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footer22.xml" ContentType="application/vnd.openxmlformats-officedocument.wordprocessingml.footer+xml"/>
  <Override PartName="/word/header23.xml" ContentType="application/vnd.openxmlformats-officedocument.wordprocessingml.head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footer25.xml" ContentType="application/vnd.openxmlformats-officedocument.wordprocessingml.footer+xml"/>
  <Override PartName="/word/header26.xml" ContentType="application/vnd.openxmlformats-officedocument.wordprocessingml.header+xml"/>
  <Override PartName="/word/footer26.xml" ContentType="application/vnd.openxmlformats-officedocument.wordprocessingml.footer+xml"/>
  <Override PartName="/word/header27.xml" ContentType="application/vnd.openxmlformats-officedocument.wordprocessingml.head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footer28.xml" ContentType="application/vnd.openxmlformats-officedocument.wordprocessingml.footer+xml"/>
  <Override PartName="/word/header29.xml" ContentType="application/vnd.openxmlformats-officedocument.wordprocessingml.header+xml"/>
  <Override PartName="/word/footer29.xml" ContentType="application/vnd.openxmlformats-officedocument.wordprocessingml.footer+xml"/>
  <Override PartName="/word/header30.xml" ContentType="application/vnd.openxmlformats-officedocument.wordprocessingml.header+xml"/>
  <Override PartName="/word/footer30.xml" ContentType="application/vnd.openxmlformats-officedocument.wordprocessingml.footer+xml"/>
  <Override PartName="/word/header31.xml" ContentType="application/vnd.openxmlformats-officedocument.wordprocessingml.header+xml"/>
  <Override PartName="/word/footer31.xml" ContentType="application/vnd.openxmlformats-officedocument.wordprocessingml.footer+xml"/>
  <Override PartName="/word/header32.xml" ContentType="application/vnd.openxmlformats-officedocument.wordprocessingml.header+xml"/>
  <Override PartName="/word/footer32.xml" ContentType="application/vnd.openxmlformats-officedocument.wordprocessingml.footer+xml"/>
  <Override PartName="/word/header33.xml" ContentType="application/vnd.openxmlformats-officedocument.wordprocessingml.header+xml"/>
  <Override PartName="/word/footer33.xml" ContentType="application/vnd.openxmlformats-officedocument.wordprocessingml.foot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header36.xml" ContentType="application/vnd.openxmlformats-officedocument.wordprocessingml.header+xml"/>
  <Override PartName="/word/footer36.xml" ContentType="application/vnd.openxmlformats-officedocument.wordprocessingml.footer+xml"/>
  <Override PartName="/word/header37.xml" ContentType="application/vnd.openxmlformats-officedocument.wordprocessingml.header+xml"/>
  <Override PartName="/word/footer37.xml" ContentType="application/vnd.openxmlformats-officedocument.wordprocessingml.footer+xml"/>
  <Override PartName="/word/header38.xml" ContentType="application/vnd.openxmlformats-officedocument.wordprocessingml.header+xml"/>
  <Override PartName="/word/footer38.xml" ContentType="application/vnd.openxmlformats-officedocument.wordprocessingml.footer+xml"/>
  <Override PartName="/word/header39.xml" ContentType="application/vnd.openxmlformats-officedocument.wordprocessingml.header+xml"/>
  <Override PartName="/word/footer39.xml" ContentType="application/vnd.openxmlformats-officedocument.wordprocessingml.footer+xml"/>
  <Override PartName="/word/header40.xml" ContentType="application/vnd.openxmlformats-officedocument.wordprocessingml.header+xml"/>
  <Override PartName="/word/footer40.xml" ContentType="application/vnd.openxmlformats-officedocument.wordprocessingml.footer+xml"/>
  <Override PartName="/word/header41.xml" ContentType="application/vnd.openxmlformats-officedocument.wordprocessingml.header+xml"/>
  <Override PartName="/word/footer41.xml" ContentType="application/vnd.openxmlformats-officedocument.wordprocessingml.footer+xml"/>
  <Override PartName="/word/header42.xml" ContentType="application/vnd.openxmlformats-officedocument.wordprocessingml.header+xml"/>
  <Override PartName="/word/footer42.xml" ContentType="application/vnd.openxmlformats-officedocument.wordprocessingml.footer+xml"/>
  <Override PartName="/word/header43.xml" ContentType="application/vnd.openxmlformats-officedocument.wordprocessingml.header+xml"/>
  <Override PartName="/word/footer43.xml" ContentType="application/vnd.openxmlformats-officedocument.wordprocessingml.footer+xml"/>
  <Override PartName="/word/header44.xml" ContentType="application/vnd.openxmlformats-officedocument.wordprocessingml.header+xml"/>
  <Override PartName="/word/footer44.xml" ContentType="application/vnd.openxmlformats-officedocument.wordprocessingml.footer+xml"/>
  <Override PartName="/word/header45.xml" ContentType="application/vnd.openxmlformats-officedocument.wordprocessingml.header+xml"/>
  <Override PartName="/word/footer45.xml" ContentType="application/vnd.openxmlformats-officedocument.wordprocessingml.footer+xml"/>
  <Override PartName="/word/header46.xml" ContentType="application/vnd.openxmlformats-officedocument.wordprocessingml.header+xml"/>
  <Override PartName="/word/footer46.xml" ContentType="application/vnd.openxmlformats-officedocument.wordprocessingml.footer+xml"/>
  <Override PartName="/word/header47.xml" ContentType="application/vnd.openxmlformats-officedocument.wordprocessingml.header+xml"/>
  <Override PartName="/word/footer47.xml" ContentType="application/vnd.openxmlformats-officedocument.wordprocessingml.footer+xml"/>
  <Override PartName="/word/header48.xml" ContentType="application/vnd.openxmlformats-officedocument.wordprocessingml.header+xml"/>
  <Override PartName="/word/footer48.xml" ContentType="application/vnd.openxmlformats-officedocument.wordprocessingml.footer+xml"/>
  <Override PartName="/word/header49.xml" ContentType="application/vnd.openxmlformats-officedocument.wordprocessingml.header+xml"/>
  <Override PartName="/word/footer49.xml" ContentType="application/vnd.openxmlformats-officedocument.wordprocessingml.footer+xml"/>
  <Override PartName="/word/header50.xml" ContentType="application/vnd.openxmlformats-officedocument.wordprocessingml.header+xml"/>
  <Override PartName="/word/footer50.xml" ContentType="application/vnd.openxmlformats-officedocument.wordprocessingml.footer+xml"/>
  <Override PartName="/word/header51.xml" ContentType="application/vnd.openxmlformats-officedocument.wordprocessingml.header+xml"/>
  <Override PartName="/word/footer51.xml" ContentType="application/vnd.openxmlformats-officedocument.wordprocessingml.footer+xml"/>
  <Override PartName="/word/header52.xml" ContentType="application/vnd.openxmlformats-officedocument.wordprocessingml.header+xml"/>
  <Override PartName="/word/footer52.xml" ContentType="application/vnd.openxmlformats-officedocument.wordprocessingml.footer+xml"/>
  <Override PartName="/word/header53.xml" ContentType="application/vnd.openxmlformats-officedocument.wordprocessingml.header+xml"/>
  <Override PartName="/word/footer53.xml" ContentType="application/vnd.openxmlformats-officedocument.wordprocessingml.footer+xml"/>
  <Override PartName="/word/header54.xml" ContentType="application/vnd.openxmlformats-officedocument.wordprocessingml.header+xml"/>
  <Override PartName="/word/footer54.xml" ContentType="application/vnd.openxmlformats-officedocument.wordprocessingml.footer+xml"/>
  <Override PartName="/word/header55.xml" ContentType="application/vnd.openxmlformats-officedocument.wordprocessingml.header+xml"/>
  <Override PartName="/word/footer55.xml" ContentType="application/vnd.openxmlformats-officedocument.wordprocessingml.footer+xml"/>
  <Override PartName="/word/header56.xml" ContentType="application/vnd.openxmlformats-officedocument.wordprocessingml.header+xml"/>
  <Override PartName="/word/footer56.xml" ContentType="application/vnd.openxmlformats-officedocument.wordprocessingml.footer+xml"/>
  <Override PartName="/word/header57.xml" ContentType="application/vnd.openxmlformats-officedocument.wordprocessingml.header+xml"/>
  <Override PartName="/word/footer57.xml" ContentType="application/vnd.openxmlformats-officedocument.wordprocessingml.footer+xml"/>
  <Override PartName="/word/header58.xml" ContentType="application/vnd.openxmlformats-officedocument.wordprocessingml.header+xml"/>
  <Override PartName="/word/footer58.xml" ContentType="application/vnd.openxmlformats-officedocument.wordprocessingml.footer+xml"/>
  <Override PartName="/word/header59.xml" ContentType="application/vnd.openxmlformats-officedocument.wordprocessingml.header+xml"/>
  <Override PartName="/word/footer59.xml" ContentType="application/vnd.openxmlformats-officedocument.wordprocessingml.footer+xml"/>
  <Override PartName="/word/header60.xml" ContentType="application/vnd.openxmlformats-officedocument.wordprocessingml.header+xml"/>
  <Override PartName="/word/footer60.xml" ContentType="application/vnd.openxmlformats-officedocument.wordprocessingml.footer+xml"/>
  <Override PartName="/word/header61.xml" ContentType="application/vnd.openxmlformats-officedocument.wordprocessingml.header+xml"/>
  <Override PartName="/word/footer61.xml" ContentType="application/vnd.openxmlformats-officedocument.wordprocessingml.footer+xml"/>
  <Override PartName="/word/header62.xml" ContentType="application/vnd.openxmlformats-officedocument.wordprocessingml.header+xml"/>
  <Override PartName="/word/footer6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78" w:type="dxa"/>
        <w:tblBorders>
          <w:top w:val="thickThinMediumGap" w:sz="12" w:space="0" w:color="000000"/>
          <w:left w:val="thickThinMediumGap" w:sz="12" w:space="0" w:color="000000"/>
          <w:bottom w:val="thickThinMediumGap" w:sz="12" w:space="0" w:color="000000"/>
          <w:right w:val="thickThinMediumGap" w:sz="12" w:space="0" w:color="000000"/>
          <w:insideH w:val="thickThinMediumGap" w:sz="12" w:space="0" w:color="000000"/>
          <w:insideV w:val="thickThinMediumGap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32"/>
        <w:gridCol w:w="6156"/>
      </w:tblGrid>
      <w:tr w:rsidR="00DB4C14" w14:paraId="5C7D805E" w14:textId="77777777">
        <w:trPr>
          <w:trHeight w:val="10913"/>
        </w:trPr>
        <w:tc>
          <w:tcPr>
            <w:tcW w:w="10988" w:type="dxa"/>
            <w:gridSpan w:val="2"/>
            <w:tcBorders>
              <w:bottom w:val="thinThickMediumGap" w:sz="12" w:space="0" w:color="000000"/>
            </w:tcBorders>
          </w:tcPr>
          <w:p w14:paraId="1EECABB4" w14:textId="77777777" w:rsidR="00DB4C14" w:rsidRDefault="00DB4C14">
            <w:pPr>
              <w:pStyle w:val="TableParagraph"/>
              <w:rPr>
                <w:sz w:val="20"/>
              </w:rPr>
            </w:pPr>
          </w:p>
          <w:p w14:paraId="7883E351" w14:textId="77777777" w:rsidR="00DB4C14" w:rsidRDefault="00DB4C14">
            <w:pPr>
              <w:pStyle w:val="TableParagraph"/>
              <w:spacing w:before="5"/>
              <w:rPr>
                <w:sz w:val="20"/>
              </w:rPr>
            </w:pPr>
          </w:p>
          <w:p w14:paraId="76B48CD7" w14:textId="77777777" w:rsidR="00DB4C14" w:rsidRDefault="00B413C6">
            <w:pPr>
              <w:pStyle w:val="TableParagraph"/>
              <w:ind w:left="428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FCCB34D" wp14:editId="3B07548F">
                  <wp:extent cx="1732800" cy="1413414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2800" cy="14134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8BFC09" w14:textId="77777777" w:rsidR="00DB4C14" w:rsidRDefault="00DB4C14">
            <w:pPr>
              <w:pStyle w:val="TableParagraph"/>
              <w:spacing w:before="10"/>
              <w:rPr>
                <w:sz w:val="49"/>
              </w:rPr>
            </w:pPr>
          </w:p>
          <w:p w14:paraId="2050965A" w14:textId="77777777" w:rsidR="00DB4C14" w:rsidRDefault="00B413C6">
            <w:pPr>
              <w:pStyle w:val="TableParagraph"/>
              <w:ind w:left="1412" w:right="1355"/>
              <w:jc w:val="center"/>
              <w:rPr>
                <w:sz w:val="48"/>
              </w:rPr>
            </w:pPr>
            <w:r>
              <w:rPr>
                <w:color w:val="00AE50"/>
                <w:sz w:val="48"/>
              </w:rPr>
              <w:t>KENYA</w:t>
            </w:r>
            <w:r>
              <w:rPr>
                <w:color w:val="00AE50"/>
                <w:spacing w:val="-1"/>
                <w:sz w:val="48"/>
              </w:rPr>
              <w:t xml:space="preserve"> </w:t>
            </w:r>
            <w:r>
              <w:rPr>
                <w:color w:val="00AE50"/>
                <w:sz w:val="48"/>
              </w:rPr>
              <w:t>RURAL</w:t>
            </w:r>
            <w:r>
              <w:rPr>
                <w:color w:val="00AE50"/>
                <w:spacing w:val="1"/>
                <w:sz w:val="48"/>
              </w:rPr>
              <w:t xml:space="preserve"> </w:t>
            </w:r>
            <w:r>
              <w:rPr>
                <w:color w:val="00AE50"/>
                <w:sz w:val="48"/>
              </w:rPr>
              <w:t>ROADS</w:t>
            </w:r>
            <w:r>
              <w:rPr>
                <w:color w:val="00AE50"/>
                <w:spacing w:val="-3"/>
                <w:sz w:val="48"/>
              </w:rPr>
              <w:t xml:space="preserve"> </w:t>
            </w:r>
            <w:r>
              <w:rPr>
                <w:color w:val="00AE50"/>
                <w:sz w:val="48"/>
              </w:rPr>
              <w:t>AUTHORITY</w:t>
            </w:r>
          </w:p>
          <w:p w14:paraId="4EA4AD32" w14:textId="77777777" w:rsidR="00DB4C14" w:rsidRDefault="00DB4C14">
            <w:pPr>
              <w:pStyle w:val="TableParagraph"/>
              <w:spacing w:before="5"/>
              <w:rPr>
                <w:sz w:val="48"/>
              </w:rPr>
            </w:pPr>
          </w:p>
          <w:p w14:paraId="1E954157" w14:textId="77777777" w:rsidR="00DB4C14" w:rsidRDefault="003C1D79">
            <w:pPr>
              <w:pStyle w:val="TableParagraph"/>
              <w:ind w:left="3337"/>
              <w:rPr>
                <w:b/>
                <w:i/>
                <w:sz w:val="48"/>
              </w:rPr>
            </w:pPr>
            <w:r>
              <w:rPr>
                <w:b/>
                <w:i/>
                <w:sz w:val="48"/>
              </w:rPr>
              <w:t>TANA RIVER</w:t>
            </w:r>
            <w:r w:rsidR="00B413C6">
              <w:rPr>
                <w:b/>
                <w:i/>
                <w:spacing w:val="-1"/>
                <w:sz w:val="48"/>
              </w:rPr>
              <w:t xml:space="preserve"> </w:t>
            </w:r>
            <w:r w:rsidR="00B413C6">
              <w:rPr>
                <w:b/>
                <w:i/>
                <w:sz w:val="48"/>
              </w:rPr>
              <w:t>REGION</w:t>
            </w:r>
          </w:p>
          <w:p w14:paraId="5EF868D7" w14:textId="77777777" w:rsidR="00DB4C14" w:rsidRDefault="00DB4C14">
            <w:pPr>
              <w:pStyle w:val="TableParagraph"/>
              <w:rPr>
                <w:sz w:val="52"/>
              </w:rPr>
            </w:pPr>
          </w:p>
          <w:p w14:paraId="7ADAEFD2" w14:textId="13A480B8" w:rsidR="00304750" w:rsidRDefault="00D7448E" w:rsidP="00013E09">
            <w:pPr>
              <w:pStyle w:val="TableParagraph"/>
              <w:spacing w:before="2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 xml:space="preserve">TENDER FOR </w:t>
            </w:r>
            <w:r w:rsidR="004B63E6">
              <w:rPr>
                <w:b/>
                <w:sz w:val="32"/>
              </w:rPr>
              <w:t>SPOT IMPROVEMENT</w:t>
            </w:r>
            <w:r>
              <w:rPr>
                <w:b/>
                <w:sz w:val="32"/>
              </w:rPr>
              <w:t xml:space="preserve"> OF ROAD: </w:t>
            </w:r>
            <w:r w:rsidR="00906FFE">
              <w:rPr>
                <w:b/>
                <w:sz w:val="32"/>
              </w:rPr>
              <w:t>UK04-004 MASALANI - MAJENGO</w:t>
            </w:r>
          </w:p>
          <w:p w14:paraId="4186FA13" w14:textId="77777777" w:rsidR="00D7448E" w:rsidRDefault="00D7448E" w:rsidP="00013E09">
            <w:pPr>
              <w:pStyle w:val="TableParagraph"/>
              <w:spacing w:before="2"/>
              <w:jc w:val="center"/>
              <w:rPr>
                <w:b/>
                <w:sz w:val="32"/>
              </w:rPr>
            </w:pPr>
          </w:p>
          <w:p w14:paraId="3C2F44D3" w14:textId="19FB6C8A" w:rsidR="00DB4C14" w:rsidRDefault="00B413C6" w:rsidP="00D42A78">
            <w:pPr>
              <w:pStyle w:val="TableParagraph"/>
              <w:spacing w:before="2"/>
              <w:ind w:left="3296"/>
              <w:rPr>
                <w:b/>
                <w:sz w:val="32"/>
              </w:rPr>
            </w:pPr>
            <w:r>
              <w:rPr>
                <w:b/>
                <w:sz w:val="32"/>
              </w:rPr>
              <w:t>(</w:t>
            </w:r>
            <w:r w:rsidR="00D91E6A">
              <w:rPr>
                <w:b/>
                <w:sz w:val="32"/>
              </w:rPr>
              <w:t>GARSEN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>CONSTITUENCY)</w:t>
            </w:r>
          </w:p>
          <w:p w14:paraId="7C701E1A" w14:textId="77777777" w:rsidR="00DB4C14" w:rsidRDefault="00DB4C14">
            <w:pPr>
              <w:pStyle w:val="TableParagraph"/>
              <w:rPr>
                <w:sz w:val="34"/>
              </w:rPr>
            </w:pPr>
          </w:p>
          <w:p w14:paraId="743FC846" w14:textId="1D278AC1" w:rsidR="00C704F9" w:rsidRDefault="00D01428" w:rsidP="00663D47">
            <w:pPr>
              <w:spacing w:line="360" w:lineRule="auto"/>
              <w:ind w:right="1"/>
              <w:jc w:val="center"/>
              <w:rPr>
                <w:rFonts w:eastAsia="Calibri"/>
                <w:b/>
                <w:color w:val="000000"/>
                <w:sz w:val="32"/>
                <w:szCs w:val="32"/>
              </w:rPr>
            </w:pPr>
            <w:r w:rsidRPr="00873689">
              <w:rPr>
                <w:b/>
                <w:color w:val="000000"/>
                <w:sz w:val="32"/>
                <w:szCs w:val="32"/>
              </w:rPr>
              <w:t xml:space="preserve">INVITATION TO TENDER(ITT) </w:t>
            </w:r>
            <w:r w:rsidR="00B413C6" w:rsidRPr="00873689">
              <w:rPr>
                <w:b/>
                <w:sz w:val="32"/>
                <w:szCs w:val="32"/>
              </w:rPr>
              <w:t>TENDER NUMBER:</w:t>
            </w:r>
            <w:r w:rsidR="00B413C6" w:rsidRPr="00873689">
              <w:rPr>
                <w:b/>
                <w:spacing w:val="1"/>
                <w:sz w:val="32"/>
                <w:szCs w:val="32"/>
              </w:rPr>
              <w:t xml:space="preserve"> 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KeRRA/0</w:t>
            </w:r>
            <w:r w:rsidR="00D7448E">
              <w:rPr>
                <w:rFonts w:eastAsia="Calibri"/>
                <w:b/>
                <w:color w:val="000000"/>
                <w:sz w:val="32"/>
                <w:szCs w:val="32"/>
              </w:rPr>
              <w:t>08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/TRR/039/</w:t>
            </w:r>
            <w:r w:rsidR="00906FFE">
              <w:rPr>
                <w:rFonts w:eastAsia="Calibri"/>
                <w:b/>
                <w:color w:val="000000"/>
                <w:sz w:val="32"/>
                <w:szCs w:val="32"/>
              </w:rPr>
              <w:t>GOK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/</w:t>
            </w:r>
            <w:r w:rsidR="00014503">
              <w:rPr>
                <w:rFonts w:eastAsia="Calibri"/>
                <w:b/>
                <w:color w:val="000000"/>
                <w:sz w:val="32"/>
                <w:szCs w:val="32"/>
              </w:rPr>
              <w:t>0</w:t>
            </w:r>
            <w:r w:rsidR="00906FFE">
              <w:rPr>
                <w:rFonts w:eastAsia="Calibri"/>
                <w:b/>
                <w:color w:val="000000"/>
                <w:sz w:val="32"/>
                <w:szCs w:val="32"/>
              </w:rPr>
              <w:t>44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/202</w:t>
            </w:r>
            <w:r w:rsidR="00014503">
              <w:rPr>
                <w:rFonts w:eastAsia="Calibri"/>
                <w:b/>
                <w:color w:val="000000"/>
                <w:sz w:val="32"/>
                <w:szCs w:val="32"/>
              </w:rPr>
              <w:t>2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-202</w:t>
            </w:r>
            <w:r w:rsidR="00014503">
              <w:rPr>
                <w:rFonts w:eastAsia="Calibri"/>
                <w:b/>
                <w:color w:val="000000"/>
                <w:sz w:val="32"/>
                <w:szCs w:val="32"/>
              </w:rPr>
              <w:t>3</w:t>
            </w:r>
          </w:p>
          <w:p w14:paraId="09900A9C" w14:textId="77777777" w:rsidR="00D7448E" w:rsidRPr="00C704F9" w:rsidRDefault="00D7448E" w:rsidP="00663D47">
            <w:pPr>
              <w:spacing w:line="360" w:lineRule="auto"/>
              <w:ind w:right="1"/>
              <w:jc w:val="center"/>
              <w:rPr>
                <w:rFonts w:eastAsia="Calibri"/>
              </w:rPr>
            </w:pPr>
          </w:p>
          <w:p w14:paraId="4DF316F2" w14:textId="0D92DB85" w:rsidR="00DB4C14" w:rsidRDefault="00C704F9" w:rsidP="00663D47">
            <w:pPr>
              <w:pStyle w:val="TableParagraph"/>
              <w:tabs>
                <w:tab w:val="left" w:pos="4755"/>
              </w:tabs>
              <w:spacing w:line="360" w:lineRule="auto"/>
              <w:jc w:val="center"/>
              <w:rPr>
                <w:b/>
                <w:sz w:val="32"/>
                <w:szCs w:val="32"/>
              </w:rPr>
            </w:pPr>
            <w:r w:rsidRPr="00873689">
              <w:rPr>
                <w:b/>
                <w:sz w:val="32"/>
                <w:szCs w:val="32"/>
              </w:rPr>
              <w:t xml:space="preserve"> </w:t>
            </w:r>
            <w:r w:rsidR="00B413C6" w:rsidRPr="00873689">
              <w:rPr>
                <w:b/>
                <w:sz w:val="32"/>
                <w:szCs w:val="32"/>
              </w:rPr>
              <w:t>(</w:t>
            </w:r>
            <w:r w:rsidR="00FE0403">
              <w:rPr>
                <w:b/>
                <w:sz w:val="32"/>
                <w:szCs w:val="32"/>
              </w:rPr>
              <w:t>AGPO -</w:t>
            </w:r>
            <w:r w:rsidR="00D91E6A">
              <w:rPr>
                <w:b/>
                <w:sz w:val="32"/>
                <w:szCs w:val="32"/>
              </w:rPr>
              <w:t>WOMEN</w:t>
            </w:r>
            <w:r w:rsidR="00B413C6" w:rsidRPr="00873689">
              <w:rPr>
                <w:b/>
                <w:sz w:val="32"/>
                <w:szCs w:val="32"/>
              </w:rPr>
              <w:t>)</w:t>
            </w:r>
          </w:p>
          <w:p w14:paraId="23CA6885" w14:textId="77777777" w:rsidR="00D7448E" w:rsidRPr="00873689" w:rsidRDefault="00D7448E" w:rsidP="00663D47">
            <w:pPr>
              <w:pStyle w:val="TableParagraph"/>
              <w:tabs>
                <w:tab w:val="left" w:pos="4755"/>
              </w:tabs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  <w:p w14:paraId="01C422F3" w14:textId="6E4D0904" w:rsidR="00DB4C14" w:rsidRDefault="00906FFE" w:rsidP="00663D47">
            <w:pPr>
              <w:pStyle w:val="TableParagraph"/>
              <w:spacing w:line="360" w:lineRule="auto"/>
              <w:ind w:left="1412" w:right="1350"/>
              <w:jc w:val="center"/>
              <w:rPr>
                <w:b/>
                <w:sz w:val="28"/>
              </w:rPr>
            </w:pPr>
            <w:r>
              <w:rPr>
                <w:b/>
                <w:sz w:val="32"/>
                <w:szCs w:val="32"/>
              </w:rPr>
              <w:t>MAY</w:t>
            </w:r>
            <w:r w:rsidR="00B413C6" w:rsidRPr="00873689">
              <w:rPr>
                <w:b/>
                <w:sz w:val="32"/>
                <w:szCs w:val="32"/>
              </w:rPr>
              <w:t>,</w:t>
            </w:r>
            <w:r w:rsidR="00B413C6" w:rsidRPr="00873689">
              <w:rPr>
                <w:b/>
                <w:spacing w:val="-2"/>
                <w:sz w:val="32"/>
                <w:szCs w:val="32"/>
              </w:rPr>
              <w:t xml:space="preserve"> </w:t>
            </w:r>
            <w:r w:rsidR="00B413C6" w:rsidRPr="00873689">
              <w:rPr>
                <w:b/>
                <w:sz w:val="32"/>
                <w:szCs w:val="32"/>
              </w:rPr>
              <w:t>202</w:t>
            </w:r>
            <w:r>
              <w:rPr>
                <w:b/>
                <w:sz w:val="32"/>
                <w:szCs w:val="32"/>
              </w:rPr>
              <w:t>3</w:t>
            </w:r>
          </w:p>
        </w:tc>
      </w:tr>
      <w:tr w:rsidR="00DB4C14" w14:paraId="68831846" w14:textId="77777777" w:rsidTr="00901E33">
        <w:trPr>
          <w:trHeight w:val="2776"/>
        </w:trPr>
        <w:tc>
          <w:tcPr>
            <w:tcW w:w="4832" w:type="dxa"/>
            <w:tcBorders>
              <w:right w:val="thinThickMediumGap" w:sz="12" w:space="0" w:color="000000"/>
            </w:tcBorders>
          </w:tcPr>
          <w:p w14:paraId="55B289EA" w14:textId="77777777" w:rsidR="00901E33" w:rsidRDefault="00901E33" w:rsidP="00901E33">
            <w:pPr>
              <w:pStyle w:val="TableParagraph"/>
              <w:spacing w:before="145"/>
              <w:ind w:left="93"/>
              <w:rPr>
                <w:b/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DIRECTOR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GENERAL</w:t>
            </w:r>
          </w:p>
          <w:p w14:paraId="3D61B8D7" w14:textId="77777777" w:rsidR="00901E33" w:rsidRDefault="00901E33" w:rsidP="00901E33">
            <w:pPr>
              <w:pStyle w:val="TableParagraph"/>
              <w:rPr>
                <w:sz w:val="24"/>
              </w:rPr>
            </w:pPr>
          </w:p>
          <w:p w14:paraId="68FCD9FC" w14:textId="77777777" w:rsidR="00901E33" w:rsidRDefault="00901E33" w:rsidP="00901E33">
            <w:pPr>
              <w:pStyle w:val="TableParagraph"/>
              <w:spacing w:line="484" w:lineRule="auto"/>
              <w:ind w:left="93" w:right="992"/>
              <w:rPr>
                <w:b/>
                <w:sz w:val="24"/>
              </w:rPr>
            </w:pPr>
            <w:r>
              <w:rPr>
                <w:b/>
                <w:sz w:val="24"/>
              </w:rPr>
              <w:t>KENYA RURAL ROADS AUTHORITY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P.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O. BOX 48151-00100</w:t>
            </w:r>
          </w:p>
          <w:p w14:paraId="47437622" w14:textId="77777777" w:rsidR="00DB4C14" w:rsidRDefault="00901E33" w:rsidP="00901E33">
            <w:pPr>
              <w:pStyle w:val="TableParagraph"/>
              <w:ind w:left="96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NAIROBI</w:t>
            </w:r>
          </w:p>
        </w:tc>
        <w:tc>
          <w:tcPr>
            <w:tcW w:w="6156" w:type="dxa"/>
          </w:tcPr>
          <w:p w14:paraId="0217CB2D" w14:textId="77777777" w:rsidR="00901E33" w:rsidRDefault="00901E33" w:rsidP="00901E33">
            <w:pPr>
              <w:pStyle w:val="TableParagraph"/>
              <w:spacing w:before="13" w:line="480" w:lineRule="auto"/>
              <w:ind w:left="96" w:right="217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THE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REGIONAL</w:t>
            </w:r>
            <w:r>
              <w:rPr>
                <w:b/>
                <w:spacing w:val="-11"/>
                <w:sz w:val="24"/>
              </w:rPr>
              <w:t xml:space="preserve"> D</w:t>
            </w:r>
            <w:r>
              <w:rPr>
                <w:b/>
                <w:sz w:val="24"/>
              </w:rPr>
              <w:t xml:space="preserve">IRECTOR                                             </w:t>
            </w:r>
          </w:p>
          <w:p w14:paraId="65DA2223" w14:textId="77777777" w:rsidR="00901E33" w:rsidRDefault="00901E33" w:rsidP="00901E33">
            <w:pPr>
              <w:pStyle w:val="TableParagraph"/>
              <w:spacing w:before="13" w:line="480" w:lineRule="auto"/>
              <w:ind w:left="96" w:right="2174"/>
              <w:rPr>
                <w:b/>
                <w:sz w:val="24"/>
              </w:rPr>
            </w:pP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TANA RIVER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REGION </w:t>
            </w:r>
          </w:p>
          <w:p w14:paraId="7C5C79AC" w14:textId="57D67FE9" w:rsidR="00901E33" w:rsidRDefault="00901E33" w:rsidP="00901E33">
            <w:pPr>
              <w:pStyle w:val="TableParagraph"/>
              <w:spacing w:before="13" w:line="480" w:lineRule="auto"/>
              <w:ind w:left="96" w:right="217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KENYA RURAL ROADS </w:t>
            </w:r>
            <w:r w:rsidR="00D7448E">
              <w:rPr>
                <w:b/>
                <w:sz w:val="24"/>
              </w:rPr>
              <w:t xml:space="preserve">AUTHORITY </w:t>
            </w:r>
            <w:r w:rsidR="00D7448E">
              <w:rPr>
                <w:b/>
                <w:spacing w:val="-57"/>
                <w:sz w:val="24"/>
              </w:rPr>
              <w:t>P.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O. BOX 125-70701</w:t>
            </w:r>
          </w:p>
          <w:p w14:paraId="02B4ADFB" w14:textId="77777777" w:rsidR="00DB4C14" w:rsidRDefault="00901E33" w:rsidP="00901E33">
            <w:pPr>
              <w:pStyle w:val="TableParagraph"/>
              <w:spacing w:line="267" w:lineRule="exact"/>
              <w:ind w:left="93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HOLA</w:t>
            </w:r>
          </w:p>
        </w:tc>
      </w:tr>
    </w:tbl>
    <w:p w14:paraId="08472813" w14:textId="77777777" w:rsidR="00DB4C14" w:rsidRDefault="00DB4C14">
      <w:pPr>
        <w:spacing w:line="267" w:lineRule="exact"/>
        <w:rPr>
          <w:sz w:val="24"/>
        </w:rPr>
        <w:sectPr w:rsidR="00DB4C14">
          <w:type w:val="continuous"/>
          <w:pgSz w:w="11930" w:h="16860"/>
          <w:pgMar w:top="1600" w:right="300" w:bottom="280" w:left="240" w:header="720" w:footer="720" w:gutter="0"/>
          <w:cols w:space="720"/>
        </w:sectPr>
      </w:pPr>
    </w:p>
    <w:p w14:paraId="2CD927F0" w14:textId="77777777" w:rsidR="00DB4C14" w:rsidRDefault="00DB4C14">
      <w:pPr>
        <w:pStyle w:val="BodyText"/>
        <w:rPr>
          <w:sz w:val="20"/>
        </w:rPr>
      </w:pPr>
    </w:p>
    <w:p w14:paraId="21DDDD29" w14:textId="77777777" w:rsidR="00DB4C14" w:rsidRDefault="00B413C6">
      <w:pPr>
        <w:spacing w:before="92"/>
        <w:ind w:left="379"/>
      </w:pPr>
      <w:r>
        <w:t>Contents</w:t>
      </w:r>
    </w:p>
    <w:sdt>
      <w:sdtPr>
        <w:rPr>
          <w:b w:val="0"/>
          <w:bCs w:val="0"/>
        </w:rPr>
        <w:id w:val="956605820"/>
        <w:docPartObj>
          <w:docPartGallery w:val="Table of Contents"/>
          <w:docPartUnique/>
        </w:docPartObj>
      </w:sdtPr>
      <w:sdtContent>
        <w:p w14:paraId="577A1F7F" w14:textId="77777777" w:rsidR="00DB4C14" w:rsidRDefault="00000000">
          <w:pPr>
            <w:pStyle w:val="TOC1"/>
            <w:tabs>
              <w:tab w:val="left" w:pos="1920"/>
              <w:tab w:val="right" w:leader="dot" w:pos="9964"/>
            </w:tabs>
          </w:pPr>
          <w:hyperlink w:anchor="_bookmark0" w:history="1">
            <w:r w:rsidR="00B413C6">
              <w:t>SECTION</w:t>
            </w:r>
            <w:r w:rsidR="00B413C6">
              <w:rPr>
                <w:spacing w:val="-1"/>
              </w:rPr>
              <w:t xml:space="preserve"> </w:t>
            </w:r>
            <w:r w:rsidR="00B413C6">
              <w:t>I:</w:t>
            </w:r>
            <w:r w:rsidR="00B413C6">
              <w:tab/>
              <w:t>INVITATION</w:t>
            </w:r>
            <w:r w:rsidR="00B413C6">
              <w:rPr>
                <w:spacing w:val="-3"/>
              </w:rPr>
              <w:t xml:space="preserve"> </w:t>
            </w:r>
            <w:r w:rsidR="00B413C6">
              <w:t>TO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tab/>
              <w:t>7</w:t>
            </w:r>
          </w:hyperlink>
        </w:p>
        <w:p w14:paraId="03172E6C" w14:textId="77777777" w:rsidR="00DB4C14" w:rsidRDefault="00000000">
          <w:pPr>
            <w:pStyle w:val="TOC3"/>
            <w:tabs>
              <w:tab w:val="right" w:leader="dot" w:pos="9964"/>
            </w:tabs>
          </w:pPr>
          <w:hyperlink w:anchor="_bookmark1" w:history="1">
            <w:r w:rsidR="00B413C6">
              <w:rPr>
                <w:spacing w:val="-1"/>
              </w:rPr>
              <w:t>Further</w:t>
            </w:r>
            <w:r w:rsidR="00B413C6">
              <w:rPr>
                <w:spacing w:val="-27"/>
              </w:rPr>
              <w:t xml:space="preserve"> </w:t>
            </w:r>
            <w:r w:rsidR="00B413C6">
              <w:rPr>
                <w:spacing w:val="-1"/>
              </w:rPr>
              <w:t>information</w:t>
            </w:r>
            <w:r w:rsidR="00B413C6">
              <w:rPr>
                <w:spacing w:val="-24"/>
              </w:rPr>
              <w:t xml:space="preserve"> </w:t>
            </w:r>
            <w:r w:rsidR="00B413C6">
              <w:t>and</w:t>
            </w:r>
            <w:r w:rsidR="00B413C6">
              <w:rPr>
                <w:spacing w:val="14"/>
              </w:rPr>
              <w:t xml:space="preserve"> </w:t>
            </w:r>
            <w:r w:rsidR="00B413C6">
              <w:t>tender</w:t>
            </w:r>
            <w:r w:rsidR="00B413C6">
              <w:rPr>
                <w:spacing w:val="-27"/>
              </w:rPr>
              <w:t xml:space="preserve"> </w:t>
            </w:r>
            <w:r w:rsidR="00B413C6">
              <w:t>documents</w:t>
            </w:r>
            <w:r w:rsidR="00B413C6">
              <w:rPr>
                <w:spacing w:val="2"/>
              </w:rPr>
              <w:t xml:space="preserve"> </w:t>
            </w:r>
            <w:r w:rsidR="00B413C6">
              <w:t>can be</w:t>
            </w:r>
            <w:r w:rsidR="00B413C6">
              <w:rPr>
                <w:spacing w:val="1"/>
              </w:rPr>
              <w:t xml:space="preserve"> </w:t>
            </w:r>
            <w:r w:rsidR="00B413C6">
              <w:t>obtained from</w:t>
            </w:r>
            <w:r w:rsidR="00B413C6">
              <w:tab/>
              <w:t>8</w:t>
            </w:r>
          </w:hyperlink>
        </w:p>
        <w:p w14:paraId="2B5C8C33" w14:textId="77777777" w:rsidR="00DB4C14" w:rsidRDefault="00000000">
          <w:pPr>
            <w:pStyle w:val="TOC1"/>
            <w:tabs>
              <w:tab w:val="left" w:pos="1478"/>
              <w:tab w:val="right" w:leader="dot" w:pos="9964"/>
            </w:tabs>
          </w:pPr>
          <w:hyperlink w:anchor="_bookmark2" w:history="1">
            <w:r w:rsidR="00B413C6">
              <w:t>PART</w:t>
            </w:r>
            <w:r w:rsidR="00B413C6">
              <w:rPr>
                <w:spacing w:val="-1"/>
              </w:rPr>
              <w:t xml:space="preserve"> </w:t>
            </w:r>
            <w:r w:rsidR="00B413C6">
              <w:t>1</w:t>
            </w:r>
            <w:r w:rsidR="00B413C6">
              <w:tab/>
              <w:t>TENDERING</w:t>
            </w:r>
            <w:r w:rsidR="00B413C6">
              <w:rPr>
                <w:spacing w:val="-12"/>
              </w:rPr>
              <w:t xml:space="preserve"> </w:t>
            </w:r>
            <w:r w:rsidR="00B413C6">
              <w:t>PROCEDURES</w:t>
            </w:r>
            <w:r w:rsidR="00B413C6">
              <w:tab/>
              <w:t>9</w:t>
            </w:r>
          </w:hyperlink>
        </w:p>
        <w:p w14:paraId="187B4564" w14:textId="77777777" w:rsidR="00DB4C14" w:rsidRDefault="00000000">
          <w:pPr>
            <w:pStyle w:val="TOC2"/>
            <w:tabs>
              <w:tab w:val="right" w:leader="dot" w:pos="9964"/>
            </w:tabs>
            <w:spacing w:before="69"/>
            <w:ind w:left="609" w:firstLine="0"/>
          </w:pPr>
          <w:hyperlink w:anchor="_bookmark3" w:history="1">
            <w:r w:rsidR="00B413C6">
              <w:t>SECTION</w:t>
            </w:r>
            <w:r w:rsidR="00B413C6">
              <w:rPr>
                <w:spacing w:val="-2"/>
              </w:rPr>
              <w:t xml:space="preserve"> </w:t>
            </w:r>
            <w:r w:rsidR="00B413C6">
              <w:t>II</w:t>
            </w:r>
            <w:r w:rsidR="00B413C6">
              <w:rPr>
                <w:spacing w:val="-3"/>
              </w:rPr>
              <w:t xml:space="preserve"> </w:t>
            </w:r>
            <w:r w:rsidR="00B413C6">
              <w:t>-</w:t>
            </w:r>
            <w:r w:rsidR="00B413C6">
              <w:rPr>
                <w:spacing w:val="-3"/>
              </w:rPr>
              <w:t xml:space="preserve"> </w:t>
            </w:r>
            <w:r w:rsidR="00B413C6">
              <w:t>INSTRUCTIONS</w:t>
            </w:r>
            <w:r w:rsidR="00B413C6">
              <w:rPr>
                <w:spacing w:val="-3"/>
              </w:rPr>
              <w:t xml:space="preserve"> </w:t>
            </w:r>
            <w:r w:rsidR="00B413C6">
              <w:t>TO</w:t>
            </w:r>
            <w:r w:rsidR="00B413C6">
              <w:rPr>
                <w:spacing w:val="-1"/>
              </w:rPr>
              <w:t xml:space="preserve"> </w:t>
            </w:r>
            <w:r w:rsidR="00B413C6">
              <w:t>TENDERERS</w:t>
            </w:r>
            <w:r w:rsidR="00B413C6">
              <w:tab/>
              <w:t>10</w:t>
            </w:r>
          </w:hyperlink>
        </w:p>
        <w:p w14:paraId="4C21D509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4" w:history="1">
            <w:r w:rsidR="00B413C6">
              <w:t>Scope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11"/>
              </w:rPr>
              <w:t xml:space="preserve"> </w:t>
            </w:r>
            <w:r w:rsidR="00B413C6">
              <w:t>Tender</w:t>
            </w:r>
            <w:r w:rsidR="00B413C6">
              <w:tab/>
              <w:t>10</w:t>
            </w:r>
          </w:hyperlink>
        </w:p>
        <w:p w14:paraId="48F68D97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5" w:history="1">
            <w:r w:rsidR="00B413C6">
              <w:t>Fraud</w:t>
            </w:r>
            <w:r w:rsidR="00B413C6">
              <w:rPr>
                <w:spacing w:val="-4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Corruption</w:t>
            </w:r>
            <w:r w:rsidR="00B413C6">
              <w:tab/>
              <w:t>10</w:t>
            </w:r>
          </w:hyperlink>
        </w:p>
        <w:p w14:paraId="35A2B319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6" w:history="1">
            <w:r w:rsidR="00B413C6">
              <w:t>Eligible</w:t>
            </w:r>
            <w:r w:rsidR="00B413C6">
              <w:rPr>
                <w:spacing w:val="-12"/>
              </w:rPr>
              <w:t xml:space="preserve"> </w:t>
            </w:r>
            <w:r w:rsidR="00B413C6">
              <w:t>Tenderers</w:t>
            </w:r>
            <w:r w:rsidR="00B413C6">
              <w:tab/>
              <w:t>10</w:t>
            </w:r>
          </w:hyperlink>
        </w:p>
        <w:p w14:paraId="3DBD865F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7" w:history="1">
            <w:r w:rsidR="00B413C6">
              <w:t>Eligible</w:t>
            </w:r>
            <w:r w:rsidR="00B413C6">
              <w:rPr>
                <w:spacing w:val="-4"/>
              </w:rPr>
              <w:t xml:space="preserve"> </w:t>
            </w:r>
            <w:r w:rsidR="00B413C6">
              <w:t>Goods,</w:t>
            </w:r>
            <w:r w:rsidR="00B413C6">
              <w:rPr>
                <w:spacing w:val="-3"/>
              </w:rPr>
              <w:t xml:space="preserve"> </w:t>
            </w:r>
            <w:r w:rsidR="00B413C6">
              <w:t>Equipment,</w:t>
            </w:r>
            <w:r w:rsidR="00B413C6">
              <w:rPr>
                <w:spacing w:val="-2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Services</w:t>
            </w:r>
            <w:r w:rsidR="00B413C6">
              <w:tab/>
              <w:t>12</w:t>
            </w:r>
          </w:hyperlink>
        </w:p>
        <w:p w14:paraId="2AD8BE82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8" w:history="1">
            <w:r w:rsidR="00B413C6">
              <w:t>Tenderer's</w:t>
            </w:r>
            <w:r w:rsidR="00B413C6">
              <w:rPr>
                <w:spacing w:val="-14"/>
              </w:rPr>
              <w:t xml:space="preserve"> </w:t>
            </w:r>
            <w:r w:rsidR="00B413C6">
              <w:t>Responsibilities</w:t>
            </w:r>
            <w:r w:rsidR="00B413C6">
              <w:tab/>
              <w:t>12</w:t>
            </w:r>
          </w:hyperlink>
        </w:p>
        <w:p w14:paraId="58114C74" w14:textId="77777777" w:rsidR="00DB4C14" w:rsidRDefault="00000000">
          <w:pPr>
            <w:pStyle w:val="TOC2"/>
            <w:tabs>
              <w:tab w:val="right" w:leader="dot" w:pos="9964"/>
            </w:tabs>
            <w:ind w:left="609" w:firstLine="0"/>
          </w:pPr>
          <w:hyperlink w:anchor="_bookmark9" w:history="1">
            <w:r w:rsidR="00B413C6">
              <w:t>PART3:</w:t>
            </w:r>
            <w:r w:rsidR="00B413C6">
              <w:rPr>
                <w:spacing w:val="-9"/>
              </w:rPr>
              <w:t xml:space="preserve"> </w:t>
            </w:r>
            <w:r w:rsidR="00B413C6">
              <w:t>Conditions</w:t>
            </w:r>
            <w:r w:rsidR="00B413C6">
              <w:rPr>
                <w:spacing w:val="-5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Contract</w:t>
            </w:r>
            <w:r w:rsidR="00B413C6">
              <w:rPr>
                <w:spacing w:val="-6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Contract</w:t>
            </w:r>
            <w:r w:rsidR="00B413C6">
              <w:rPr>
                <w:spacing w:val="-4"/>
              </w:rPr>
              <w:t xml:space="preserve"> </w:t>
            </w:r>
            <w:r w:rsidR="00B413C6">
              <w:t>Forms</w:t>
            </w:r>
            <w:r w:rsidR="00B413C6">
              <w:tab/>
              <w:t>13</w:t>
            </w:r>
          </w:hyperlink>
        </w:p>
        <w:p w14:paraId="2AAEE611" w14:textId="77777777" w:rsidR="00DB4C14" w:rsidRDefault="00000000">
          <w:pPr>
            <w:pStyle w:val="TOC2"/>
            <w:numPr>
              <w:ilvl w:val="0"/>
              <w:numId w:val="100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10" w:history="1">
            <w:r w:rsidR="00B413C6">
              <w:rPr>
                <w:spacing w:val="-1"/>
              </w:rPr>
              <w:t>Clariﬁcation</w:t>
            </w:r>
            <w:r w:rsidR="00B413C6">
              <w:rPr>
                <w:spacing w:val="-7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</w:t>
            </w:r>
            <w:r w:rsidR="00B413C6">
              <w:rPr>
                <w:spacing w:val="-15"/>
              </w:rPr>
              <w:t xml:space="preserve"> </w:t>
            </w:r>
            <w:r w:rsidR="00B413C6">
              <w:t>Document,</w:t>
            </w:r>
            <w:r w:rsidR="00B413C6">
              <w:rPr>
                <w:spacing w:val="-6"/>
              </w:rPr>
              <w:t xml:space="preserve"> </w:t>
            </w:r>
            <w:r w:rsidR="00B413C6">
              <w:t>Site</w:t>
            </w:r>
            <w:r w:rsidR="00B413C6">
              <w:rPr>
                <w:spacing w:val="-10"/>
              </w:rPr>
              <w:t xml:space="preserve"> </w:t>
            </w:r>
            <w:r w:rsidR="00B413C6">
              <w:t>Visit,</w:t>
            </w:r>
            <w:r w:rsidR="00B413C6">
              <w:rPr>
                <w:spacing w:val="-5"/>
              </w:rPr>
              <w:t xml:space="preserve"> </w:t>
            </w:r>
            <w:r w:rsidR="00B413C6">
              <w:t>Pre-Tender</w:t>
            </w:r>
            <w:r w:rsidR="00B413C6">
              <w:rPr>
                <w:spacing w:val="-17"/>
              </w:rPr>
              <w:t xml:space="preserve"> </w:t>
            </w:r>
            <w:r w:rsidR="00B413C6">
              <w:t>Meeting</w:t>
            </w:r>
            <w:r w:rsidR="00B413C6">
              <w:tab/>
              <w:t>13</w:t>
            </w:r>
          </w:hyperlink>
        </w:p>
        <w:p w14:paraId="12BCF18C" w14:textId="77777777" w:rsidR="00DB4C14" w:rsidRDefault="00000000">
          <w:pPr>
            <w:pStyle w:val="TOC2"/>
            <w:numPr>
              <w:ilvl w:val="0"/>
              <w:numId w:val="100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1" w:history="1">
            <w:r w:rsidR="00B413C6">
              <w:t>Amendment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</w:t>
            </w:r>
            <w:r w:rsidR="00B413C6">
              <w:rPr>
                <w:spacing w:val="-17"/>
              </w:rPr>
              <w:t xml:space="preserve"> </w:t>
            </w:r>
            <w:r w:rsidR="00B413C6">
              <w:t>Documents</w:t>
            </w:r>
            <w:r w:rsidR="00B413C6">
              <w:tab/>
              <w:t>14</w:t>
            </w:r>
          </w:hyperlink>
        </w:p>
        <w:p w14:paraId="758B3364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2" w:history="1">
            <w:r w:rsidR="00B413C6">
              <w:t>Language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</w:t>
            </w:r>
            <w:r w:rsidR="00B413C6">
              <w:tab/>
              <w:t>14</w:t>
            </w:r>
          </w:hyperlink>
        </w:p>
        <w:p w14:paraId="783F719F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13" w:history="1">
            <w:r w:rsidR="00B413C6">
              <w:t>Documents</w:t>
            </w:r>
            <w:r w:rsidR="00B413C6">
              <w:rPr>
                <w:spacing w:val="-10"/>
              </w:rPr>
              <w:t xml:space="preserve"> </w:t>
            </w:r>
            <w:r w:rsidR="00B413C6">
              <w:t>Comprising</w:t>
            </w:r>
            <w:r w:rsidR="00B413C6">
              <w:rPr>
                <w:spacing w:val="-6"/>
              </w:rPr>
              <w:t xml:space="preserve"> </w:t>
            </w:r>
            <w:r w:rsidR="00B413C6">
              <w:t>the</w:t>
            </w:r>
            <w:r w:rsidR="00B413C6">
              <w:rPr>
                <w:spacing w:val="-5"/>
              </w:rPr>
              <w:t xml:space="preserve"> </w:t>
            </w:r>
            <w:r w:rsidR="00B413C6">
              <w:t>Tender</w:t>
            </w:r>
            <w:r w:rsidR="00B413C6">
              <w:tab/>
              <w:t>15</w:t>
            </w:r>
          </w:hyperlink>
        </w:p>
        <w:p w14:paraId="34F6C8FD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4" w:history="1">
            <w:r w:rsidR="00B413C6">
              <w:t>Form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rPr>
                <w:spacing w:val="-15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Schedules</w:t>
            </w:r>
            <w:r w:rsidR="00B413C6">
              <w:tab/>
              <w:t>15</w:t>
            </w:r>
          </w:hyperlink>
        </w:p>
        <w:p w14:paraId="7A895EDC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5" w:history="1">
            <w:r w:rsidR="00B413C6">
              <w:t>Alternative</w:t>
            </w:r>
            <w:r w:rsidR="00B413C6">
              <w:rPr>
                <w:spacing w:val="-10"/>
              </w:rPr>
              <w:t xml:space="preserve"> </w:t>
            </w:r>
            <w:r w:rsidR="00B413C6">
              <w:t>Tenders</w:t>
            </w:r>
            <w:r w:rsidR="00B413C6">
              <w:tab/>
              <w:t>15</w:t>
            </w:r>
          </w:hyperlink>
        </w:p>
        <w:p w14:paraId="03090CAC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16" w:history="1">
            <w:r w:rsidR="00B413C6">
              <w:t>Tender</w:t>
            </w:r>
            <w:r w:rsidR="00B413C6">
              <w:rPr>
                <w:spacing w:val="-20"/>
              </w:rPr>
              <w:t xml:space="preserve"> </w:t>
            </w:r>
            <w:r w:rsidR="00B413C6">
              <w:t>Prices</w:t>
            </w:r>
            <w:r w:rsidR="00B413C6">
              <w:rPr>
                <w:spacing w:val="-8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Discounts</w:t>
            </w:r>
            <w:r w:rsidR="00B413C6">
              <w:tab/>
              <w:t>16</w:t>
            </w:r>
          </w:hyperlink>
        </w:p>
        <w:p w14:paraId="0D37C195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7" w:history="1">
            <w:r w:rsidR="00B413C6">
              <w:t>Currencies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rPr>
                <w:spacing w:val="-18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Payment</w:t>
            </w:r>
            <w:r w:rsidR="00B413C6">
              <w:tab/>
              <w:t>16</w:t>
            </w:r>
          </w:hyperlink>
        </w:p>
        <w:p w14:paraId="2F0A3338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18" w:history="1">
            <w:r w:rsidR="00B413C6">
              <w:t>Documents</w:t>
            </w:r>
            <w:r w:rsidR="00B413C6">
              <w:rPr>
                <w:spacing w:val="-10"/>
              </w:rPr>
              <w:t xml:space="preserve"> </w:t>
            </w:r>
            <w:r w:rsidR="00B413C6">
              <w:t>Comprising</w:t>
            </w:r>
            <w:r w:rsidR="00B413C6">
              <w:rPr>
                <w:spacing w:val="-6"/>
              </w:rPr>
              <w:t xml:space="preserve"> </w:t>
            </w:r>
            <w:r w:rsidR="00B413C6">
              <w:t>the</w:t>
            </w:r>
            <w:r w:rsidR="00B413C6">
              <w:rPr>
                <w:spacing w:val="-5"/>
              </w:rPr>
              <w:t xml:space="preserve"> </w:t>
            </w:r>
            <w:r w:rsidR="00B413C6">
              <w:t>Technical</w:t>
            </w:r>
            <w:r w:rsidR="00B413C6">
              <w:rPr>
                <w:spacing w:val="-16"/>
              </w:rPr>
              <w:t xml:space="preserve"> </w:t>
            </w:r>
            <w:r w:rsidR="00B413C6">
              <w:t>Proposal</w:t>
            </w:r>
            <w:r w:rsidR="00B413C6">
              <w:tab/>
              <w:t>17</w:t>
            </w:r>
          </w:hyperlink>
        </w:p>
        <w:p w14:paraId="355BBDC2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9" w:history="1">
            <w:r w:rsidR="00B413C6">
              <w:t>Documents</w:t>
            </w:r>
            <w:r w:rsidR="00B413C6">
              <w:rPr>
                <w:spacing w:val="-9"/>
              </w:rPr>
              <w:t xml:space="preserve"> </w:t>
            </w:r>
            <w:r w:rsidR="00B413C6">
              <w:t>Establishing</w:t>
            </w:r>
            <w:r w:rsidR="00B413C6">
              <w:rPr>
                <w:spacing w:val="-4"/>
              </w:rPr>
              <w:t xml:space="preserve"> </w:t>
            </w:r>
            <w:r w:rsidR="00B413C6">
              <w:t>the</w:t>
            </w:r>
            <w:r w:rsidR="00B413C6">
              <w:rPr>
                <w:spacing w:val="-8"/>
              </w:rPr>
              <w:t xml:space="preserve"> </w:t>
            </w:r>
            <w:r w:rsidR="00B413C6">
              <w:t>Eligibility</w:t>
            </w:r>
            <w:r w:rsidR="00B413C6">
              <w:rPr>
                <w:spacing w:val="-7"/>
              </w:rPr>
              <w:t xml:space="preserve"> </w:t>
            </w:r>
            <w:r w:rsidR="00B413C6">
              <w:t>and</w:t>
            </w:r>
            <w:r w:rsidR="00B413C6">
              <w:rPr>
                <w:spacing w:val="-5"/>
              </w:rPr>
              <w:t xml:space="preserve"> </w:t>
            </w:r>
            <w:r w:rsidR="00B413C6">
              <w:t>Qualiﬁcations</w:t>
            </w:r>
            <w:r w:rsidR="00B413C6">
              <w:rPr>
                <w:spacing w:val="-7"/>
              </w:rPr>
              <w:t xml:space="preserve"> </w:t>
            </w:r>
            <w:r w:rsidR="00B413C6">
              <w:t>of</w:t>
            </w:r>
            <w:r w:rsidR="00B413C6">
              <w:rPr>
                <w:spacing w:val="-1"/>
              </w:rPr>
              <w:t xml:space="preserve"> </w:t>
            </w:r>
            <w:r w:rsidR="00B413C6">
              <w:t>the</w:t>
            </w:r>
            <w:r w:rsidR="00B413C6">
              <w:rPr>
                <w:spacing w:val="-12"/>
              </w:rPr>
              <w:t xml:space="preserve"> </w:t>
            </w:r>
            <w:r w:rsidR="00B413C6">
              <w:t>Tenderer</w:t>
            </w:r>
            <w:r w:rsidR="00B413C6">
              <w:tab/>
              <w:t>17</w:t>
            </w:r>
          </w:hyperlink>
        </w:p>
        <w:p w14:paraId="1B8B7E94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20" w:history="1">
            <w:r w:rsidR="00B413C6">
              <w:t>Period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Validity</w:t>
            </w:r>
            <w:r w:rsidR="00B413C6">
              <w:rPr>
                <w:spacing w:val="-19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Tenders</w:t>
            </w:r>
            <w:r w:rsidR="00B413C6">
              <w:tab/>
              <w:t>18</w:t>
            </w:r>
          </w:hyperlink>
        </w:p>
        <w:p w14:paraId="5183AD59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21" w:history="1">
            <w:r w:rsidR="00B413C6">
              <w:t>Tender</w:t>
            </w:r>
            <w:r w:rsidR="00B413C6">
              <w:rPr>
                <w:spacing w:val="-19"/>
              </w:rPr>
              <w:t xml:space="preserve"> </w:t>
            </w:r>
            <w:r w:rsidR="00B413C6">
              <w:t>Security</w:t>
            </w:r>
            <w:r w:rsidR="00B413C6">
              <w:tab/>
              <w:t>18</w:t>
            </w:r>
          </w:hyperlink>
        </w:p>
        <w:p w14:paraId="439E0CA8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2" w:history="1">
            <w:r w:rsidR="00B413C6">
              <w:t>Format</w:t>
            </w:r>
            <w:r w:rsidR="00B413C6">
              <w:rPr>
                <w:spacing w:val="-9"/>
              </w:rPr>
              <w:t xml:space="preserve"> </w:t>
            </w:r>
            <w:r w:rsidR="00B413C6">
              <w:t>and</w:t>
            </w:r>
            <w:r w:rsidR="00B413C6">
              <w:rPr>
                <w:spacing w:val="-5"/>
              </w:rPr>
              <w:t xml:space="preserve"> </w:t>
            </w:r>
            <w:r w:rsidR="00B413C6">
              <w:t>Signing</w:t>
            </w:r>
            <w:r w:rsidR="00B413C6">
              <w:rPr>
                <w:spacing w:val="-5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tab/>
              <w:t>19</w:t>
            </w:r>
          </w:hyperlink>
        </w:p>
        <w:p w14:paraId="2158589B" w14:textId="77777777" w:rsidR="00DB4C14" w:rsidRDefault="00000000">
          <w:pPr>
            <w:pStyle w:val="TOC2"/>
            <w:numPr>
              <w:ilvl w:val="0"/>
              <w:numId w:val="98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23" w:history="1">
            <w:r w:rsidR="00B413C6">
              <w:t>SUBMISSION</w:t>
            </w:r>
            <w:r w:rsidR="00B413C6">
              <w:rPr>
                <w:spacing w:val="-2"/>
              </w:rPr>
              <w:t xml:space="preserve"> </w:t>
            </w:r>
            <w:r w:rsidR="00B413C6">
              <w:t>AND</w:t>
            </w:r>
            <w:r w:rsidR="00B413C6">
              <w:rPr>
                <w:spacing w:val="-3"/>
              </w:rPr>
              <w:t xml:space="preserve"> </w:t>
            </w:r>
            <w:r w:rsidR="00B413C6">
              <w:t>OPENING</w:t>
            </w:r>
            <w:r w:rsidR="00B413C6">
              <w:rPr>
                <w:spacing w:val="-4"/>
              </w:rPr>
              <w:t xml:space="preserve"> </w:t>
            </w:r>
            <w:r w:rsidR="00B413C6">
              <w:t>OF</w:t>
            </w:r>
            <w:r w:rsidR="00B413C6">
              <w:rPr>
                <w:spacing w:val="-7"/>
              </w:rPr>
              <w:t xml:space="preserve"> </w:t>
            </w:r>
            <w:r w:rsidR="00B413C6">
              <w:t>TENDERS</w:t>
            </w:r>
            <w:r w:rsidR="00B413C6">
              <w:tab/>
              <w:t>19</w:t>
            </w:r>
          </w:hyperlink>
        </w:p>
        <w:p w14:paraId="554C0866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4" w:history="1">
            <w:r w:rsidR="00B413C6">
              <w:t>Deadline</w:t>
            </w:r>
            <w:r w:rsidR="00B413C6">
              <w:rPr>
                <w:spacing w:val="-7"/>
              </w:rPr>
              <w:t xml:space="preserve"> </w:t>
            </w:r>
            <w:r w:rsidR="00B413C6">
              <w:t>for</w:t>
            </w:r>
            <w:r w:rsidR="00B413C6">
              <w:rPr>
                <w:spacing w:val="-9"/>
              </w:rPr>
              <w:t xml:space="preserve"> </w:t>
            </w:r>
            <w:r w:rsidR="00B413C6">
              <w:t>Submission</w:t>
            </w:r>
            <w:r w:rsidR="00B413C6">
              <w:rPr>
                <w:spacing w:val="-4"/>
              </w:rPr>
              <w:t xml:space="preserve"> </w:t>
            </w:r>
            <w:r w:rsidR="00B413C6">
              <w:t>of</w:t>
            </w:r>
            <w:r w:rsidR="00B413C6">
              <w:rPr>
                <w:spacing w:val="-3"/>
              </w:rPr>
              <w:t xml:space="preserve"> </w:t>
            </w:r>
            <w:r w:rsidR="00B413C6">
              <w:t>Tenders</w:t>
            </w:r>
            <w:r w:rsidR="00B413C6">
              <w:tab/>
              <w:t>20</w:t>
            </w:r>
          </w:hyperlink>
        </w:p>
        <w:p w14:paraId="60EB25F1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5" w:history="1">
            <w:r w:rsidR="00B413C6">
              <w:t>Late</w:t>
            </w:r>
            <w:r w:rsidR="00B413C6">
              <w:rPr>
                <w:spacing w:val="-10"/>
              </w:rPr>
              <w:t xml:space="preserve"> </w:t>
            </w:r>
            <w:r w:rsidR="00B413C6">
              <w:t>Tenders</w:t>
            </w:r>
            <w:r w:rsidR="00B413C6">
              <w:tab/>
              <w:t>20</w:t>
            </w:r>
          </w:hyperlink>
        </w:p>
        <w:p w14:paraId="381B762D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26" w:history="1">
            <w:r w:rsidR="00B413C6">
              <w:t>Withdrawal,</w:t>
            </w:r>
            <w:r w:rsidR="00B413C6">
              <w:rPr>
                <w:spacing w:val="-9"/>
              </w:rPr>
              <w:t xml:space="preserve"> </w:t>
            </w:r>
            <w:r w:rsidR="00B413C6">
              <w:t>Substitution,</w:t>
            </w:r>
            <w:r w:rsidR="00B413C6">
              <w:rPr>
                <w:spacing w:val="-5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Modiﬁcation</w:t>
            </w:r>
            <w:r w:rsidR="00B413C6">
              <w:rPr>
                <w:spacing w:val="-5"/>
              </w:rPr>
              <w:t xml:space="preserve"> </w:t>
            </w:r>
            <w:r w:rsidR="00B413C6">
              <w:t>of</w:t>
            </w:r>
            <w:r w:rsidR="00B413C6">
              <w:rPr>
                <w:spacing w:val="-3"/>
              </w:rPr>
              <w:t xml:space="preserve"> </w:t>
            </w:r>
            <w:r w:rsidR="00B413C6">
              <w:t>Tenders</w:t>
            </w:r>
            <w:r w:rsidR="00B413C6">
              <w:tab/>
              <w:t>20</w:t>
            </w:r>
          </w:hyperlink>
        </w:p>
        <w:p w14:paraId="10917E35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7" w:history="1">
            <w:r w:rsidR="00B413C6">
              <w:t>Tender</w:t>
            </w:r>
            <w:r w:rsidR="00B413C6">
              <w:rPr>
                <w:spacing w:val="-19"/>
              </w:rPr>
              <w:t xml:space="preserve"> </w:t>
            </w:r>
            <w:r w:rsidR="00B413C6">
              <w:t>Opening</w:t>
            </w:r>
            <w:r w:rsidR="00B413C6">
              <w:tab/>
              <w:t>21</w:t>
            </w:r>
          </w:hyperlink>
        </w:p>
        <w:p w14:paraId="38A37346" w14:textId="77777777" w:rsidR="00DB4C14" w:rsidRDefault="00000000">
          <w:pPr>
            <w:pStyle w:val="TOC2"/>
            <w:numPr>
              <w:ilvl w:val="0"/>
              <w:numId w:val="98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8" w:history="1">
            <w:r w:rsidR="00B413C6">
              <w:t>Evaluation</w:t>
            </w:r>
            <w:r w:rsidR="00B413C6">
              <w:rPr>
                <w:spacing w:val="-4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Comparison</w:t>
            </w:r>
            <w:r w:rsidR="00B413C6">
              <w:rPr>
                <w:spacing w:val="-2"/>
              </w:rPr>
              <w:t xml:space="preserve"> </w:t>
            </w:r>
            <w:r w:rsidR="00B413C6">
              <w:t>of</w:t>
            </w:r>
            <w:r w:rsidR="00B413C6">
              <w:rPr>
                <w:spacing w:val="-3"/>
              </w:rPr>
              <w:t xml:space="preserve"> </w:t>
            </w:r>
            <w:r w:rsidR="00B413C6">
              <w:t>Tenders</w:t>
            </w:r>
            <w:r w:rsidR="00B413C6">
              <w:tab/>
              <w:t>21</w:t>
            </w:r>
          </w:hyperlink>
        </w:p>
        <w:p w14:paraId="718A0ADC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29" w:history="1">
            <w:r w:rsidR="00B413C6">
              <w:t>Clariﬁcation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Tenders</w:t>
            </w:r>
            <w:r w:rsidR="00B413C6">
              <w:tab/>
              <w:t>22</w:t>
            </w:r>
          </w:hyperlink>
        </w:p>
        <w:p w14:paraId="57CF903C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30" w:history="1">
            <w:r w:rsidR="00B413C6">
              <w:t>Deviations,</w:t>
            </w:r>
            <w:r w:rsidR="00B413C6">
              <w:rPr>
                <w:spacing w:val="-4"/>
              </w:rPr>
              <w:t xml:space="preserve"> </w:t>
            </w:r>
            <w:r w:rsidR="00B413C6">
              <w:t>Reservations, and</w:t>
            </w:r>
            <w:r w:rsidR="00B413C6">
              <w:rPr>
                <w:spacing w:val="-3"/>
              </w:rPr>
              <w:t xml:space="preserve"> </w:t>
            </w:r>
            <w:r w:rsidR="00B413C6">
              <w:t>Omissions</w:t>
            </w:r>
            <w:r w:rsidR="00B413C6">
              <w:tab/>
              <w:t>22</w:t>
            </w:r>
          </w:hyperlink>
        </w:p>
        <w:p w14:paraId="50DD2071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31" w:history="1">
            <w:r w:rsidR="00B413C6">
              <w:t>Determination</w:t>
            </w:r>
            <w:r w:rsidR="00B413C6">
              <w:rPr>
                <w:spacing w:val="-3"/>
              </w:rPr>
              <w:t xml:space="preserve"> </w:t>
            </w:r>
            <w:r w:rsidR="00B413C6">
              <w:t>of</w:t>
            </w:r>
            <w:r w:rsidR="00B413C6">
              <w:rPr>
                <w:spacing w:val="-1"/>
              </w:rPr>
              <w:t xml:space="preserve"> </w:t>
            </w:r>
            <w:r w:rsidR="00B413C6">
              <w:t>Responsiveness</w:t>
            </w:r>
            <w:r w:rsidR="00B413C6">
              <w:tab/>
              <w:t>22</w:t>
            </w:r>
          </w:hyperlink>
        </w:p>
        <w:p w14:paraId="4E32764D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2" w:history="1">
            <w:r w:rsidR="00B413C6">
              <w:t>Non-material</w:t>
            </w:r>
            <w:r w:rsidR="00B413C6">
              <w:rPr>
                <w:spacing w:val="-7"/>
              </w:rPr>
              <w:t xml:space="preserve"> </w:t>
            </w:r>
            <w:proofErr w:type="gramStart"/>
            <w:r w:rsidR="00B413C6">
              <w:t>Non-conformities</w:t>
            </w:r>
            <w:proofErr w:type="gramEnd"/>
            <w:r w:rsidR="00B413C6">
              <w:tab/>
              <w:t>22</w:t>
            </w:r>
          </w:hyperlink>
        </w:p>
        <w:p w14:paraId="00F14D5B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3" w:history="1">
            <w:r w:rsidR="00B413C6">
              <w:t>Arithmetical</w:t>
            </w:r>
            <w:r w:rsidR="00B413C6">
              <w:rPr>
                <w:spacing w:val="-7"/>
              </w:rPr>
              <w:t xml:space="preserve"> </w:t>
            </w:r>
            <w:r w:rsidR="00B413C6">
              <w:t>Errors</w:t>
            </w:r>
            <w:r w:rsidR="00B413C6">
              <w:tab/>
              <w:t>23</w:t>
            </w:r>
          </w:hyperlink>
        </w:p>
        <w:p w14:paraId="44314651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34" w:history="1">
            <w:r w:rsidR="00B413C6">
              <w:t>Conversion to</w:t>
            </w:r>
            <w:r w:rsidR="00B413C6">
              <w:rPr>
                <w:spacing w:val="-3"/>
              </w:rPr>
              <w:t xml:space="preserve"> </w:t>
            </w:r>
            <w:r w:rsidR="00B413C6">
              <w:t>Single</w:t>
            </w:r>
            <w:r w:rsidR="00B413C6">
              <w:rPr>
                <w:spacing w:val="-5"/>
              </w:rPr>
              <w:t xml:space="preserve"> </w:t>
            </w:r>
            <w:r w:rsidR="00B413C6">
              <w:t>Currency</w:t>
            </w:r>
            <w:r w:rsidR="00B413C6">
              <w:tab/>
              <w:t>23</w:t>
            </w:r>
          </w:hyperlink>
        </w:p>
        <w:p w14:paraId="31637C5A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5" w:history="1">
            <w:r w:rsidR="00B413C6">
              <w:t>Margin</w:t>
            </w:r>
            <w:r w:rsidR="00B413C6">
              <w:rPr>
                <w:spacing w:val="-1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Preference</w:t>
            </w:r>
            <w:r w:rsidR="00B413C6">
              <w:rPr>
                <w:spacing w:val="-3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Reservations</w:t>
            </w:r>
            <w:r w:rsidR="00B413C6">
              <w:tab/>
              <w:t>23</w:t>
            </w:r>
          </w:hyperlink>
        </w:p>
        <w:p w14:paraId="50A64F5A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6" w:history="1">
            <w:r w:rsidR="00B413C6">
              <w:t>Nominated</w:t>
            </w:r>
            <w:r w:rsidR="00B413C6">
              <w:rPr>
                <w:spacing w:val="-5"/>
              </w:rPr>
              <w:t xml:space="preserve"> </w:t>
            </w:r>
            <w:r w:rsidR="00B413C6">
              <w:t>Subcontractors</w:t>
            </w:r>
            <w:r w:rsidR="00B413C6">
              <w:tab/>
              <w:t>23</w:t>
            </w:r>
          </w:hyperlink>
        </w:p>
        <w:p w14:paraId="173F148D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37" w:history="1">
            <w:r w:rsidR="00B413C6">
              <w:t>Evaluation</w:t>
            </w:r>
            <w:r w:rsidR="00B413C6">
              <w:rPr>
                <w:spacing w:val="-7"/>
              </w:rPr>
              <w:t xml:space="preserve"> </w:t>
            </w:r>
            <w:r w:rsidR="00B413C6">
              <w:t>of</w:t>
            </w:r>
            <w:r w:rsidR="00B413C6">
              <w:rPr>
                <w:spacing w:val="-7"/>
              </w:rPr>
              <w:t xml:space="preserve"> </w:t>
            </w:r>
            <w:r w:rsidR="00B413C6">
              <w:t>Tenders</w:t>
            </w:r>
            <w:r w:rsidR="00B413C6">
              <w:tab/>
              <w:t>24</w:t>
            </w:r>
          </w:hyperlink>
        </w:p>
        <w:p w14:paraId="6A042B6E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8" w:history="1">
            <w:r w:rsidR="00B413C6">
              <w:t>Comparison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Tenders</w:t>
            </w:r>
            <w:r w:rsidR="00B413C6">
              <w:tab/>
              <w:t>24</w:t>
            </w:r>
          </w:hyperlink>
        </w:p>
        <w:p w14:paraId="3D02FC5E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39" w:history="1">
            <w:r w:rsidR="00B413C6">
              <w:t>Abnormally</w:t>
            </w:r>
            <w:r w:rsidR="00B413C6">
              <w:rPr>
                <w:spacing w:val="-7"/>
              </w:rPr>
              <w:t xml:space="preserve"> </w:t>
            </w:r>
            <w:r w:rsidR="00B413C6">
              <w:t>Low</w:t>
            </w:r>
            <w:r w:rsidR="00B413C6">
              <w:rPr>
                <w:spacing w:val="-6"/>
              </w:rPr>
              <w:t xml:space="preserve"> </w:t>
            </w:r>
            <w:r w:rsidR="00B413C6">
              <w:t>Tenders</w:t>
            </w:r>
            <w:r w:rsidR="00B413C6">
              <w:rPr>
                <w:spacing w:val="-10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Abnormally</w:t>
            </w:r>
            <w:r w:rsidR="00B413C6">
              <w:rPr>
                <w:spacing w:val="-12"/>
              </w:rPr>
              <w:t xml:space="preserve"> </w:t>
            </w:r>
            <w:r w:rsidR="00B413C6">
              <w:t>High</w:t>
            </w:r>
            <w:r w:rsidR="0022119C">
              <w:t xml:space="preserve"> </w:t>
            </w:r>
            <w:r w:rsidR="00B413C6">
              <w:t>Tenders</w:t>
            </w:r>
            <w:r w:rsidR="00B413C6">
              <w:rPr>
                <w:spacing w:val="-10"/>
              </w:rPr>
              <w:t xml:space="preserve"> </w:t>
            </w:r>
            <w:r w:rsidR="00B413C6">
              <w:t>Abnormally</w:t>
            </w:r>
            <w:r w:rsidR="00B413C6">
              <w:rPr>
                <w:spacing w:val="-2"/>
              </w:rPr>
              <w:t xml:space="preserve"> </w:t>
            </w:r>
            <w:r w:rsidR="00B413C6">
              <w:t>Low</w:t>
            </w:r>
            <w:r w:rsidR="00B413C6">
              <w:rPr>
                <w:spacing w:val="1"/>
              </w:rPr>
              <w:t xml:space="preserve"> </w:t>
            </w:r>
            <w:r w:rsidR="00B413C6">
              <w:t>Tenders</w:t>
            </w:r>
            <w:r w:rsidR="00B413C6">
              <w:tab/>
              <w:t>24</w:t>
            </w:r>
          </w:hyperlink>
        </w:p>
        <w:p w14:paraId="36988115" w14:textId="77777777" w:rsidR="00DB4C14" w:rsidRDefault="00000000">
          <w:pPr>
            <w:pStyle w:val="TOC2"/>
            <w:tabs>
              <w:tab w:val="right" w:leader="dot" w:pos="9964"/>
            </w:tabs>
            <w:ind w:left="609" w:firstLine="0"/>
          </w:pPr>
          <w:hyperlink w:anchor="_bookmark40" w:history="1">
            <w:r w:rsidR="00B413C6">
              <w:t>Abnormally</w:t>
            </w:r>
            <w:r w:rsidR="00B413C6">
              <w:rPr>
                <w:spacing w:val="-5"/>
              </w:rPr>
              <w:t xml:space="preserve"> </w:t>
            </w:r>
            <w:r w:rsidR="00B413C6">
              <w:t>High</w:t>
            </w:r>
            <w:r w:rsidR="00B413C6">
              <w:rPr>
                <w:spacing w:val="-2"/>
              </w:rPr>
              <w:t xml:space="preserve"> </w:t>
            </w:r>
            <w:r w:rsidR="00B413C6">
              <w:t>Tenders</w:t>
            </w:r>
            <w:r w:rsidR="00B413C6">
              <w:tab/>
              <w:t>25</w:t>
            </w:r>
          </w:hyperlink>
        </w:p>
        <w:p w14:paraId="139CE1CA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41" w:history="1">
            <w:r w:rsidR="00B413C6">
              <w:t>Unbalanced</w:t>
            </w:r>
            <w:r w:rsidR="00B413C6">
              <w:rPr>
                <w:spacing w:val="-7"/>
              </w:rPr>
              <w:t xml:space="preserve"> </w:t>
            </w:r>
            <w:r w:rsidR="00B413C6">
              <w:t>and/or</w:t>
            </w:r>
            <w:r w:rsidR="00B413C6">
              <w:rPr>
                <w:spacing w:val="-8"/>
              </w:rPr>
              <w:t xml:space="preserve"> </w:t>
            </w:r>
            <w:r w:rsidR="00B413C6">
              <w:t>Front-Loaded</w:t>
            </w:r>
            <w:r w:rsidR="00B413C6">
              <w:rPr>
                <w:spacing w:val="-7"/>
              </w:rPr>
              <w:t xml:space="preserve"> </w:t>
            </w:r>
            <w:r w:rsidR="00B413C6">
              <w:t>Tenders</w:t>
            </w:r>
            <w:r w:rsidR="00B413C6">
              <w:tab/>
              <w:t>25</w:t>
            </w:r>
          </w:hyperlink>
        </w:p>
        <w:p w14:paraId="048ED016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42" w:history="1">
            <w:r w:rsidR="00B413C6">
              <w:t>Qualiﬁcations</w:t>
            </w:r>
            <w:r w:rsidR="00B413C6">
              <w:rPr>
                <w:spacing w:val="-11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the</w:t>
            </w:r>
            <w:r w:rsidR="00B413C6">
              <w:rPr>
                <w:spacing w:val="-10"/>
              </w:rPr>
              <w:t xml:space="preserve"> </w:t>
            </w:r>
            <w:r w:rsidR="00B413C6">
              <w:t>Tenderer</w:t>
            </w:r>
            <w:r w:rsidR="00B413C6">
              <w:tab/>
              <w:t>25</w:t>
            </w:r>
          </w:hyperlink>
        </w:p>
      </w:sdtContent>
    </w:sdt>
    <w:p w14:paraId="75D19D54" w14:textId="77777777" w:rsidR="00DB4C14" w:rsidRDefault="00DB4C14">
      <w:pPr>
        <w:sectPr w:rsidR="00DB4C14">
          <w:headerReference w:type="default" r:id="rId8"/>
          <w:footerReference w:type="default" r:id="rId9"/>
          <w:pgSz w:w="11930" w:h="16860"/>
          <w:pgMar w:top="540" w:right="300" w:bottom="660" w:left="240" w:header="259" w:footer="463" w:gutter="0"/>
          <w:cols w:space="720"/>
        </w:sectPr>
      </w:pPr>
    </w:p>
    <w:p w14:paraId="058D8858" w14:textId="77777777" w:rsidR="00DB4C14" w:rsidRDefault="00DB4C14">
      <w:pPr>
        <w:pStyle w:val="BodyText"/>
        <w:rPr>
          <w:sz w:val="22"/>
        </w:rPr>
      </w:pPr>
    </w:p>
    <w:p w14:paraId="21B44FF1" w14:textId="77777777" w:rsidR="00DB4C14" w:rsidRDefault="00DB4C14">
      <w:pPr>
        <w:pStyle w:val="BodyText"/>
        <w:rPr>
          <w:sz w:val="22"/>
        </w:rPr>
      </w:pPr>
    </w:p>
    <w:p w14:paraId="1D6B9E54" w14:textId="77777777" w:rsidR="00DB4C14" w:rsidRDefault="00DB4C14">
      <w:pPr>
        <w:pStyle w:val="BodyText"/>
        <w:rPr>
          <w:sz w:val="22"/>
        </w:rPr>
      </w:pPr>
    </w:p>
    <w:p w14:paraId="44A5C4D2" w14:textId="77777777" w:rsidR="00DB4C14" w:rsidRDefault="00DB4C14">
      <w:pPr>
        <w:pStyle w:val="BodyText"/>
        <w:spacing w:before="4"/>
        <w:rPr>
          <w:sz w:val="25"/>
        </w:rPr>
      </w:pPr>
    </w:p>
    <w:p w14:paraId="267C90FF" w14:textId="77777777" w:rsidR="00DB4C14" w:rsidRDefault="00000000">
      <w:pPr>
        <w:pStyle w:val="ListParagraph"/>
        <w:numPr>
          <w:ilvl w:val="0"/>
          <w:numId w:val="96"/>
        </w:numPr>
        <w:tabs>
          <w:tab w:val="left" w:pos="1176"/>
          <w:tab w:val="left" w:pos="1177"/>
          <w:tab w:val="left" w:leader="dot" w:pos="9753"/>
        </w:tabs>
        <w:ind w:hanging="568"/>
        <w:rPr>
          <w:sz w:val="21"/>
        </w:rPr>
      </w:pPr>
      <w:hyperlink w:anchor="_bookmark43" w:history="1">
        <w:r w:rsidR="00B413C6">
          <w:rPr>
            <w:sz w:val="21"/>
          </w:rPr>
          <w:t>Lowest</w:t>
        </w:r>
        <w:r w:rsidR="00B413C6">
          <w:rPr>
            <w:spacing w:val="-12"/>
            <w:sz w:val="21"/>
          </w:rPr>
          <w:t xml:space="preserve"> </w:t>
        </w:r>
        <w:r w:rsidR="00B413C6">
          <w:rPr>
            <w:sz w:val="21"/>
          </w:rPr>
          <w:t>Evaluated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z w:val="21"/>
          </w:rPr>
          <w:tab/>
          <w:t>26</w:t>
        </w:r>
      </w:hyperlink>
    </w:p>
    <w:p w14:paraId="13D33EE9" w14:textId="77777777" w:rsidR="00DB4C14" w:rsidRDefault="00000000">
      <w:pPr>
        <w:pStyle w:val="ListParagraph"/>
        <w:numPr>
          <w:ilvl w:val="0"/>
          <w:numId w:val="96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44" w:history="1">
        <w:r w:rsidR="00B413C6">
          <w:rPr>
            <w:spacing w:val="-1"/>
            <w:sz w:val="21"/>
          </w:rPr>
          <w:t>Procuring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pacing w:val="-1"/>
            <w:sz w:val="21"/>
          </w:rPr>
          <w:t>Entity's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Right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to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Accept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Any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Tender,</w:t>
        </w:r>
        <w:r w:rsidR="00B413C6">
          <w:rPr>
            <w:spacing w:val="-15"/>
            <w:sz w:val="21"/>
          </w:rPr>
          <w:t xml:space="preserve"> </w:t>
        </w:r>
        <w:r w:rsidR="00B413C6">
          <w:rPr>
            <w:sz w:val="21"/>
          </w:rPr>
          <w:t>and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to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Reject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Any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or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All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Tenders.</w:t>
        </w:r>
        <w:r w:rsidR="00B413C6">
          <w:rPr>
            <w:sz w:val="21"/>
          </w:rPr>
          <w:tab/>
          <w:t>26</w:t>
        </w:r>
      </w:hyperlink>
    </w:p>
    <w:p w14:paraId="2A2133EF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45" w:history="1">
        <w:r w:rsidR="00B413C6">
          <w:rPr>
            <w:sz w:val="21"/>
          </w:rPr>
          <w:t>Notice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Intention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to enter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into a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26</w:t>
        </w:r>
      </w:hyperlink>
    </w:p>
    <w:p w14:paraId="56D20FA5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46" w:history="1">
        <w:r w:rsidR="00B413C6">
          <w:rPr>
            <w:sz w:val="21"/>
          </w:rPr>
          <w:t>Stand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still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Period</w:t>
        </w:r>
        <w:r w:rsidR="00B413C6">
          <w:rPr>
            <w:sz w:val="21"/>
          </w:rPr>
          <w:tab/>
          <w:t>26</w:t>
        </w:r>
      </w:hyperlink>
    </w:p>
    <w:p w14:paraId="53AF1325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47" w:history="1">
        <w:r w:rsidR="00B413C6">
          <w:rPr>
            <w:sz w:val="21"/>
          </w:rPr>
          <w:t>Debrieﬁng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by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the Procuring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Entity</w:t>
        </w:r>
        <w:r w:rsidR="00B413C6">
          <w:rPr>
            <w:sz w:val="21"/>
          </w:rPr>
          <w:tab/>
          <w:t>26</w:t>
        </w:r>
      </w:hyperlink>
    </w:p>
    <w:p w14:paraId="7E7E42FC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48" w:history="1">
        <w:r w:rsidR="00B413C6">
          <w:rPr>
            <w:sz w:val="21"/>
          </w:rPr>
          <w:t>Letter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8"/>
            <w:sz w:val="21"/>
          </w:rPr>
          <w:t xml:space="preserve"> </w:t>
        </w:r>
        <w:r w:rsidR="00B413C6">
          <w:rPr>
            <w:sz w:val="21"/>
          </w:rPr>
          <w:t>Award</w:t>
        </w:r>
        <w:r w:rsidR="00B413C6">
          <w:rPr>
            <w:sz w:val="21"/>
          </w:rPr>
          <w:tab/>
          <w:t>27</w:t>
        </w:r>
      </w:hyperlink>
    </w:p>
    <w:p w14:paraId="4CDCC7DD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49" w:history="1">
        <w:r w:rsidR="00B413C6">
          <w:rPr>
            <w:sz w:val="21"/>
          </w:rPr>
          <w:t>Signing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27</w:t>
        </w:r>
      </w:hyperlink>
    </w:p>
    <w:p w14:paraId="4CEC4F1D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0" w:history="1">
        <w:r w:rsidR="00B413C6">
          <w:rPr>
            <w:sz w:val="21"/>
          </w:rPr>
          <w:t>Performance</w:t>
        </w:r>
        <w:r w:rsidR="00B413C6">
          <w:rPr>
            <w:spacing w:val="-8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z w:val="21"/>
          </w:rPr>
          <w:tab/>
          <w:t>27</w:t>
        </w:r>
      </w:hyperlink>
    </w:p>
    <w:p w14:paraId="20A3DF9B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1" w:history="1">
        <w:r w:rsidR="00B413C6">
          <w:rPr>
            <w:sz w:val="21"/>
          </w:rPr>
          <w:t>Publication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Procurement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27</w:t>
        </w:r>
      </w:hyperlink>
    </w:p>
    <w:p w14:paraId="49C60F81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52" w:history="1">
        <w:r w:rsidR="00B413C6">
          <w:rPr>
            <w:sz w:val="21"/>
          </w:rPr>
          <w:t>Procurement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Related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Complaint</w:t>
        </w:r>
        <w:r w:rsidR="00B413C6">
          <w:rPr>
            <w:sz w:val="21"/>
          </w:rPr>
          <w:tab/>
          <w:t>27</w:t>
        </w:r>
      </w:hyperlink>
    </w:p>
    <w:p w14:paraId="4E4DABAB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53" w:history="1">
        <w:r w:rsidR="00B413C6">
          <w:rPr>
            <w:sz w:val="21"/>
          </w:rPr>
          <w:t>SECTION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III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DATA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SHEET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(TDS)</w:t>
        </w:r>
        <w:r w:rsidR="00B413C6">
          <w:rPr>
            <w:sz w:val="21"/>
          </w:rPr>
          <w:tab/>
          <w:t>28</w:t>
        </w:r>
      </w:hyperlink>
    </w:p>
    <w:p w14:paraId="14BF96DD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54" w:history="1">
        <w:r w:rsidR="00B413C6">
          <w:rPr>
            <w:sz w:val="21"/>
          </w:rPr>
          <w:t>SECTION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IV-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EVALUATION AND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QUALIFICATION CRITERIA</w:t>
        </w:r>
        <w:r w:rsidR="00B413C6">
          <w:rPr>
            <w:sz w:val="21"/>
          </w:rPr>
          <w:tab/>
          <w:t>32</w:t>
        </w:r>
      </w:hyperlink>
    </w:p>
    <w:p w14:paraId="150B6AAA" w14:textId="77777777" w:rsidR="00DB4C14" w:rsidRDefault="00000000">
      <w:pPr>
        <w:tabs>
          <w:tab w:val="left" w:pos="1176"/>
          <w:tab w:val="right" w:leader="dot" w:pos="9964"/>
        </w:tabs>
        <w:spacing w:before="73"/>
        <w:ind w:left="609"/>
        <w:rPr>
          <w:sz w:val="21"/>
        </w:rPr>
      </w:pPr>
      <w:hyperlink w:anchor="_bookmark55" w:history="1">
        <w:r w:rsidR="00B413C6">
          <w:rPr>
            <w:sz w:val="21"/>
          </w:rPr>
          <w:t>1</w:t>
        </w:r>
        <w:r w:rsidR="00B413C6">
          <w:rPr>
            <w:sz w:val="21"/>
          </w:rPr>
          <w:tab/>
          <w:t>General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Provisions</w:t>
        </w:r>
        <w:r w:rsidR="00B413C6">
          <w:rPr>
            <w:sz w:val="21"/>
          </w:rPr>
          <w:tab/>
          <w:t>32</w:t>
        </w:r>
      </w:hyperlink>
    </w:p>
    <w:p w14:paraId="7207AF15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6" w:history="1">
        <w:r w:rsidR="00B413C6">
          <w:rPr>
            <w:sz w:val="21"/>
          </w:rPr>
          <w:t>Preliminary</w:t>
        </w:r>
        <w:r w:rsidR="00B413C6">
          <w:rPr>
            <w:spacing w:val="-8"/>
            <w:sz w:val="21"/>
          </w:rPr>
          <w:t xml:space="preserve"> </w:t>
        </w:r>
        <w:r w:rsidR="00B413C6">
          <w:rPr>
            <w:sz w:val="21"/>
          </w:rPr>
          <w:t>examination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for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Determination of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Responsiveness</w:t>
        </w:r>
        <w:r w:rsidR="00B413C6">
          <w:rPr>
            <w:sz w:val="21"/>
          </w:rPr>
          <w:tab/>
          <w:t>32</w:t>
        </w:r>
      </w:hyperlink>
    </w:p>
    <w:p w14:paraId="2BD4A2BB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57" w:history="1">
        <w:r w:rsidR="00B413C6">
          <w:rPr>
            <w:sz w:val="21"/>
          </w:rPr>
          <w:t>Tender</w:t>
        </w:r>
        <w:r w:rsidR="00B413C6">
          <w:rPr>
            <w:spacing w:val="-15"/>
            <w:sz w:val="21"/>
          </w:rPr>
          <w:t xml:space="preserve"> </w:t>
        </w:r>
        <w:r w:rsidR="00B413C6">
          <w:rPr>
            <w:sz w:val="21"/>
          </w:rPr>
          <w:t>Evaluation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(ITT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35)</w:t>
        </w:r>
        <w:r w:rsidR="00B413C6">
          <w:rPr>
            <w:sz w:val="21"/>
          </w:rPr>
          <w:tab/>
          <w:t>32</w:t>
        </w:r>
      </w:hyperlink>
    </w:p>
    <w:p w14:paraId="17739B34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8" w:history="1">
        <w:r w:rsidR="00B413C6">
          <w:rPr>
            <w:sz w:val="21"/>
          </w:rPr>
          <w:t>Multiple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Contracts</w:t>
        </w:r>
        <w:r w:rsidR="00B413C6">
          <w:rPr>
            <w:sz w:val="21"/>
          </w:rPr>
          <w:tab/>
          <w:t>32</w:t>
        </w:r>
      </w:hyperlink>
    </w:p>
    <w:p w14:paraId="4915E75E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9" w:history="1">
        <w:r w:rsidR="00B413C6">
          <w:rPr>
            <w:sz w:val="21"/>
          </w:rPr>
          <w:t>Alternative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Tenders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(ITT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13.1)</w:t>
        </w:r>
        <w:r w:rsidR="00B413C6">
          <w:rPr>
            <w:sz w:val="21"/>
          </w:rPr>
          <w:tab/>
          <w:t>33</w:t>
        </w:r>
      </w:hyperlink>
    </w:p>
    <w:p w14:paraId="6859D3F1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60" w:history="1">
        <w:r w:rsidR="00B413C6">
          <w:rPr>
            <w:sz w:val="21"/>
          </w:rPr>
          <w:t>Margin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Preference</w:t>
        </w:r>
        <w:r w:rsidR="00B413C6">
          <w:rPr>
            <w:sz w:val="21"/>
          </w:rPr>
          <w:tab/>
          <w:t>33</w:t>
        </w:r>
      </w:hyperlink>
    </w:p>
    <w:p w14:paraId="5924B9BD" w14:textId="77777777" w:rsidR="00DB4C14" w:rsidRDefault="00000000">
      <w:pPr>
        <w:tabs>
          <w:tab w:val="left" w:pos="1176"/>
          <w:tab w:val="right" w:leader="dot" w:pos="9964"/>
        </w:tabs>
        <w:spacing w:before="73"/>
        <w:ind w:left="609"/>
        <w:rPr>
          <w:sz w:val="21"/>
        </w:rPr>
      </w:pPr>
      <w:hyperlink w:anchor="_bookmark61" w:history="1">
        <w:r w:rsidR="00B413C6">
          <w:rPr>
            <w:sz w:val="21"/>
          </w:rPr>
          <w:t>6.</w:t>
        </w:r>
        <w:r w:rsidR="00B413C6">
          <w:rPr>
            <w:sz w:val="21"/>
          </w:rPr>
          <w:tab/>
          <w:t>Post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qualiﬁcation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and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award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(ITT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39),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more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speciﬁcally,</w:t>
        </w:r>
        <w:r w:rsidR="00B413C6">
          <w:rPr>
            <w:sz w:val="21"/>
          </w:rPr>
          <w:tab/>
          <w:t>34</w:t>
        </w:r>
      </w:hyperlink>
    </w:p>
    <w:p w14:paraId="70F664CB" w14:textId="77777777" w:rsidR="00DB4C14" w:rsidRDefault="00000000">
      <w:pPr>
        <w:pStyle w:val="ListParagraph"/>
        <w:numPr>
          <w:ilvl w:val="0"/>
          <w:numId w:val="93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62" w:history="1">
        <w:r w:rsidR="00B413C6">
          <w:rPr>
            <w:sz w:val="21"/>
          </w:rPr>
          <w:t>History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non-performing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contracts:</w:t>
        </w:r>
        <w:r w:rsidR="00B413C6">
          <w:rPr>
            <w:sz w:val="21"/>
          </w:rPr>
          <w:tab/>
          <w:t>34</w:t>
        </w:r>
      </w:hyperlink>
    </w:p>
    <w:p w14:paraId="3785B77B" w14:textId="77777777" w:rsidR="00DB4C14" w:rsidRDefault="00000000">
      <w:pPr>
        <w:pStyle w:val="ListParagraph"/>
        <w:numPr>
          <w:ilvl w:val="0"/>
          <w:numId w:val="93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63" w:history="1">
        <w:r w:rsidR="00B413C6">
          <w:rPr>
            <w:sz w:val="21"/>
          </w:rPr>
          <w:t>Pending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Litigation</w:t>
        </w:r>
        <w:r w:rsidR="00B413C6">
          <w:rPr>
            <w:sz w:val="21"/>
          </w:rPr>
          <w:tab/>
          <w:t>35</w:t>
        </w:r>
      </w:hyperlink>
    </w:p>
    <w:p w14:paraId="1FDCCDB7" w14:textId="77777777" w:rsidR="00DB4C14" w:rsidRDefault="00000000">
      <w:pPr>
        <w:pStyle w:val="ListParagraph"/>
        <w:numPr>
          <w:ilvl w:val="0"/>
          <w:numId w:val="93"/>
        </w:numPr>
        <w:tabs>
          <w:tab w:val="left" w:pos="1176"/>
          <w:tab w:val="left" w:pos="1177"/>
          <w:tab w:val="right" w:leader="dot" w:pos="9964"/>
        </w:tabs>
        <w:spacing w:before="72"/>
        <w:ind w:hanging="568"/>
        <w:rPr>
          <w:sz w:val="21"/>
        </w:rPr>
      </w:pPr>
      <w:hyperlink w:anchor="_bookmark64" w:history="1">
        <w:r w:rsidR="00B413C6">
          <w:rPr>
            <w:sz w:val="21"/>
          </w:rPr>
          <w:t>Litigation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History</w:t>
        </w:r>
        <w:r w:rsidR="00B413C6">
          <w:rPr>
            <w:sz w:val="21"/>
          </w:rPr>
          <w:tab/>
          <w:t>35</w:t>
        </w:r>
      </w:hyperlink>
    </w:p>
    <w:p w14:paraId="74CCABC3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65" w:history="1">
        <w:r w:rsidR="00B413C6">
          <w:rPr>
            <w:sz w:val="21"/>
          </w:rPr>
          <w:t>QUALIFICATION FORM</w:t>
        </w:r>
        <w:r w:rsidR="00B413C6">
          <w:rPr>
            <w:sz w:val="21"/>
          </w:rPr>
          <w:tab/>
          <w:t>37</w:t>
        </w:r>
      </w:hyperlink>
    </w:p>
    <w:p w14:paraId="6AE64036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66" w:history="1">
        <w:r w:rsidR="00B413C6">
          <w:rPr>
            <w:sz w:val="21"/>
          </w:rPr>
          <w:t>APPENDIX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TO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THE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QUALIFICATION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CRITERIA</w:t>
        </w:r>
        <w:r w:rsidR="00B413C6">
          <w:rPr>
            <w:sz w:val="21"/>
          </w:rPr>
          <w:tab/>
          <w:t>47</w:t>
        </w:r>
      </w:hyperlink>
    </w:p>
    <w:p w14:paraId="1E3A58DF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67" w:history="1">
        <w:r w:rsidR="00B413C6">
          <w:rPr>
            <w:sz w:val="21"/>
          </w:rPr>
          <w:t>SECTION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V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TENDERING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FORMS</w:t>
        </w:r>
        <w:r w:rsidR="00B413C6">
          <w:rPr>
            <w:sz w:val="21"/>
          </w:rPr>
          <w:tab/>
          <w:t>50</w:t>
        </w:r>
      </w:hyperlink>
    </w:p>
    <w:p w14:paraId="3F70233A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68" w:history="1">
        <w:r w:rsidR="00B413C6">
          <w:rPr>
            <w:sz w:val="21"/>
          </w:rPr>
          <w:t>QUALIFICATION FORMS</w:t>
        </w:r>
        <w:r w:rsidR="00B413C6">
          <w:rPr>
            <w:sz w:val="21"/>
          </w:rPr>
          <w:tab/>
          <w:t>50</w:t>
        </w:r>
      </w:hyperlink>
    </w:p>
    <w:p w14:paraId="4C043519" w14:textId="77777777" w:rsidR="00DB4C14" w:rsidRDefault="00000000">
      <w:pPr>
        <w:pStyle w:val="ListParagraph"/>
        <w:numPr>
          <w:ilvl w:val="1"/>
          <w:numId w:val="93"/>
        </w:numPr>
        <w:tabs>
          <w:tab w:val="left" w:pos="1176"/>
          <w:tab w:val="left" w:pos="1177"/>
          <w:tab w:val="right" w:leader="dot" w:pos="9964"/>
        </w:tabs>
        <w:spacing w:before="100"/>
        <w:jc w:val="left"/>
        <w:rPr>
          <w:sz w:val="24"/>
        </w:rPr>
      </w:pPr>
      <w:hyperlink w:anchor="_bookmark69" w:history="1">
        <w:r w:rsidR="00B413C6">
          <w:rPr>
            <w:sz w:val="24"/>
          </w:rPr>
          <w:t>FORM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EQU: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EQUIPMENT</w:t>
        </w:r>
        <w:r w:rsidR="00B413C6">
          <w:rPr>
            <w:sz w:val="24"/>
          </w:rPr>
          <w:tab/>
          <w:t>50</w:t>
        </w:r>
      </w:hyperlink>
    </w:p>
    <w:p w14:paraId="5875CF6E" w14:textId="77777777" w:rsidR="00DB4C14" w:rsidRDefault="00000000">
      <w:pPr>
        <w:pStyle w:val="ListParagraph"/>
        <w:numPr>
          <w:ilvl w:val="1"/>
          <w:numId w:val="93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jc w:val="left"/>
        <w:rPr>
          <w:sz w:val="21"/>
        </w:rPr>
      </w:pPr>
      <w:hyperlink w:anchor="_bookmark70" w:history="1">
        <w:r w:rsidR="00B413C6">
          <w:rPr>
            <w:sz w:val="21"/>
          </w:rPr>
          <w:t>FORM</w:t>
        </w:r>
        <w:r w:rsidR="00B413C6">
          <w:rPr>
            <w:spacing w:val="-27"/>
            <w:sz w:val="21"/>
          </w:rPr>
          <w:t xml:space="preserve"> </w:t>
        </w:r>
        <w:r w:rsidR="00B413C6">
          <w:rPr>
            <w:sz w:val="21"/>
          </w:rPr>
          <w:t>PER</w:t>
        </w:r>
        <w:r w:rsidR="00B413C6">
          <w:rPr>
            <w:spacing w:val="-26"/>
            <w:sz w:val="21"/>
          </w:rPr>
          <w:t xml:space="preserve"> </w:t>
        </w:r>
        <w:r w:rsidR="00B413C6">
          <w:rPr>
            <w:sz w:val="21"/>
          </w:rPr>
          <w:t>-1</w:t>
        </w:r>
        <w:r w:rsidR="00B413C6">
          <w:rPr>
            <w:sz w:val="21"/>
          </w:rPr>
          <w:tab/>
          <w:t>51</w:t>
        </w:r>
      </w:hyperlink>
    </w:p>
    <w:p w14:paraId="3AA39683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71" w:history="1">
        <w:r w:rsidR="00B413C6">
          <w:t>Contractor's</w:t>
        </w:r>
        <w:r w:rsidR="00B413C6">
          <w:rPr>
            <w:spacing w:val="-24"/>
          </w:rPr>
          <w:t xml:space="preserve"> </w:t>
        </w:r>
        <w:r w:rsidR="00B413C6">
          <w:t>Representative</w:t>
        </w:r>
        <w:r w:rsidR="00B413C6">
          <w:rPr>
            <w:spacing w:val="-24"/>
          </w:rPr>
          <w:t xml:space="preserve"> </w:t>
        </w:r>
        <w:r w:rsidR="00B413C6">
          <w:t>and</w:t>
        </w:r>
        <w:r w:rsidR="00B413C6">
          <w:rPr>
            <w:spacing w:val="-24"/>
          </w:rPr>
          <w:t xml:space="preserve"> </w:t>
        </w:r>
        <w:r w:rsidR="00B413C6">
          <w:t>Key</w:t>
        </w:r>
        <w:r w:rsidR="00B413C6">
          <w:rPr>
            <w:spacing w:val="-29"/>
          </w:rPr>
          <w:t xml:space="preserve"> </w:t>
        </w:r>
        <w:r w:rsidR="00B413C6">
          <w:t>Personnel Schedule</w:t>
        </w:r>
        <w:r w:rsidR="00B413C6">
          <w:tab/>
          <w:t>51</w:t>
        </w:r>
      </w:hyperlink>
    </w:p>
    <w:p w14:paraId="30D1FA7B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72" w:history="1">
        <w:r w:rsidR="00B413C6">
          <w:t>Contractor'</w:t>
        </w:r>
        <w:r w:rsidR="00B413C6">
          <w:rPr>
            <w:spacing w:val="-4"/>
          </w:rPr>
          <w:t xml:space="preserve"> </w:t>
        </w:r>
        <w:r w:rsidR="00B413C6">
          <w:t>Representative</w:t>
        </w:r>
        <w:r w:rsidR="00B413C6">
          <w:rPr>
            <w:spacing w:val="-1"/>
          </w:rPr>
          <w:t xml:space="preserve"> </w:t>
        </w:r>
        <w:r w:rsidR="00B413C6">
          <w:t>and Key</w:t>
        </w:r>
        <w:r w:rsidR="00B413C6">
          <w:rPr>
            <w:spacing w:val="-5"/>
          </w:rPr>
          <w:t xml:space="preserve"> </w:t>
        </w:r>
        <w:r w:rsidR="00B413C6">
          <w:t>Personnel</w:t>
        </w:r>
        <w:r w:rsidR="00B413C6">
          <w:tab/>
          <w:t>51</w:t>
        </w:r>
      </w:hyperlink>
    </w:p>
    <w:p w14:paraId="028300D4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73" w:history="1">
        <w:r w:rsidR="00B413C6">
          <w:rPr>
            <w:sz w:val="21"/>
          </w:rPr>
          <w:t>Declaration</w:t>
        </w:r>
        <w:r w:rsidR="00B413C6">
          <w:rPr>
            <w:sz w:val="21"/>
          </w:rPr>
          <w:tab/>
          <w:t>53</w:t>
        </w:r>
      </w:hyperlink>
    </w:p>
    <w:p w14:paraId="76C364B5" w14:textId="77777777" w:rsidR="00DB4C14" w:rsidRDefault="00000000">
      <w:pPr>
        <w:pStyle w:val="ListParagraph"/>
        <w:numPr>
          <w:ilvl w:val="0"/>
          <w:numId w:val="92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74" w:history="1">
        <w:r w:rsidR="00B413C6">
          <w:rPr>
            <w:spacing w:val="-11"/>
            <w:sz w:val="21"/>
          </w:rPr>
          <w:t>TENDERERS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pacing w:val="-11"/>
            <w:sz w:val="21"/>
          </w:rPr>
          <w:t>QUALIFICATIONWITHOUT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pacing w:val="-10"/>
            <w:sz w:val="21"/>
          </w:rPr>
          <w:t>PRE-QUALIFICATION</w:t>
        </w:r>
        <w:r w:rsidR="00B413C6">
          <w:rPr>
            <w:spacing w:val="-10"/>
            <w:sz w:val="21"/>
          </w:rPr>
          <w:tab/>
          <w:t>54</w:t>
        </w:r>
      </w:hyperlink>
    </w:p>
    <w:p w14:paraId="40FB6D97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75" w:history="1">
        <w:r w:rsidR="00B413C6">
          <w:t>FORM</w:t>
        </w:r>
        <w:r w:rsidR="00B413C6">
          <w:rPr>
            <w:spacing w:val="-1"/>
          </w:rPr>
          <w:t xml:space="preserve"> </w:t>
        </w:r>
        <w:r w:rsidR="00B413C6">
          <w:t>ELI</w:t>
        </w:r>
        <w:r w:rsidR="00B413C6">
          <w:rPr>
            <w:spacing w:val="-3"/>
          </w:rPr>
          <w:t xml:space="preserve"> </w:t>
        </w:r>
        <w:r w:rsidR="00B413C6">
          <w:t>-1.1</w:t>
        </w:r>
        <w:r w:rsidR="00B413C6">
          <w:rPr>
            <w:spacing w:val="2"/>
          </w:rPr>
          <w:t xml:space="preserve"> </w:t>
        </w:r>
        <w:r w:rsidR="00B413C6">
          <w:t>Tenderer</w:t>
        </w:r>
        <w:r w:rsidR="00B413C6">
          <w:rPr>
            <w:spacing w:val="-5"/>
          </w:rPr>
          <w:t xml:space="preserve"> </w:t>
        </w:r>
        <w:r w:rsidR="00B413C6">
          <w:t>Information</w:t>
        </w:r>
        <w:r w:rsidR="00873689">
          <w:t xml:space="preserve"> </w:t>
        </w:r>
        <w:r w:rsidR="00B413C6">
          <w:t>Form</w:t>
        </w:r>
        <w:r w:rsidR="00B413C6">
          <w:tab/>
          <w:t>54</w:t>
        </w:r>
      </w:hyperlink>
    </w:p>
    <w:p w14:paraId="08A811C0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76" w:history="1">
        <w:r w:rsidR="00B413C6">
          <w:rPr>
            <w:sz w:val="21"/>
          </w:rPr>
          <w:t>FORM CON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2</w:t>
        </w:r>
        <w:r w:rsidR="00B413C6">
          <w:rPr>
            <w:sz w:val="21"/>
          </w:rPr>
          <w:tab/>
          <w:t>56</w:t>
        </w:r>
      </w:hyperlink>
    </w:p>
    <w:p w14:paraId="32BDA8B3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77" w:history="1">
        <w:r w:rsidR="00B413C6">
          <w:t>Historical</w:t>
        </w:r>
        <w:r w:rsidR="00B413C6">
          <w:rPr>
            <w:spacing w:val="-1"/>
          </w:rPr>
          <w:t xml:space="preserve"> </w:t>
        </w:r>
        <w:r w:rsidR="00B413C6">
          <w:t>Contract Non-Performance,</w:t>
        </w:r>
        <w:r w:rsidR="00B413C6">
          <w:tab/>
          <w:t>56</w:t>
        </w:r>
      </w:hyperlink>
    </w:p>
    <w:p w14:paraId="30FDAC7A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78" w:history="1">
        <w:r w:rsidR="00B413C6">
          <w:rPr>
            <w:sz w:val="21"/>
          </w:rPr>
          <w:t>5.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4: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 FIN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– 3.1</w:t>
        </w:r>
        <w:r w:rsidR="00B413C6">
          <w:rPr>
            <w:sz w:val="21"/>
          </w:rPr>
          <w:tab/>
          <w:t>58</w:t>
        </w:r>
      </w:hyperlink>
    </w:p>
    <w:p w14:paraId="0ECE88CF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80" w:history="1">
        <w:r w:rsidR="00B413C6">
          <w:t>Financial</w:t>
        </w:r>
        <w:r w:rsidR="00B413C6">
          <w:rPr>
            <w:spacing w:val="-1"/>
          </w:rPr>
          <w:t xml:space="preserve"> </w:t>
        </w:r>
        <w:r w:rsidR="00B413C6">
          <w:t>Situation and Performance</w:t>
        </w:r>
        <w:r w:rsidR="00B413C6">
          <w:tab/>
          <w:t>58</w:t>
        </w:r>
      </w:hyperlink>
    </w:p>
    <w:p w14:paraId="2463216D" w14:textId="77777777" w:rsidR="00DB4C14" w:rsidRDefault="00000000">
      <w:pPr>
        <w:pStyle w:val="BodyText"/>
        <w:spacing w:before="100"/>
        <w:ind w:left="720"/>
      </w:pPr>
      <w:hyperlink w:anchor="_bookmark79" w:history="1">
        <w:r w:rsidR="00B413C6">
          <w:t>......................................................................................................................................................58</w:t>
        </w:r>
      </w:hyperlink>
    </w:p>
    <w:p w14:paraId="0A061D3B" w14:textId="77777777" w:rsidR="00DB4C14" w:rsidRDefault="00000000">
      <w:pPr>
        <w:tabs>
          <w:tab w:val="right" w:leader="dot" w:pos="9964"/>
        </w:tabs>
        <w:spacing w:before="72"/>
        <w:ind w:left="609"/>
        <w:rPr>
          <w:sz w:val="21"/>
        </w:rPr>
      </w:pPr>
      <w:hyperlink w:anchor="_bookmark81" w:history="1">
        <w:r w:rsidR="00B413C6">
          <w:rPr>
            <w:sz w:val="21"/>
          </w:rPr>
          <w:t>5.5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 FIN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– 3.2</w:t>
        </w:r>
        <w:r w:rsidR="00B413C6">
          <w:rPr>
            <w:sz w:val="21"/>
          </w:rPr>
          <w:tab/>
          <w:t>59</w:t>
        </w:r>
      </w:hyperlink>
    </w:p>
    <w:p w14:paraId="279C109D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82" w:history="1">
        <w:r w:rsidR="00B413C6">
          <w:t>Average</w:t>
        </w:r>
        <w:r w:rsidR="00B413C6">
          <w:rPr>
            <w:spacing w:val="-2"/>
          </w:rPr>
          <w:t xml:space="preserve"> </w:t>
        </w:r>
        <w:r w:rsidR="00B413C6">
          <w:t>Annual</w:t>
        </w:r>
        <w:r w:rsidR="00B413C6">
          <w:rPr>
            <w:spacing w:val="1"/>
          </w:rPr>
          <w:t xml:space="preserve"> </w:t>
        </w:r>
        <w:r w:rsidR="00B413C6">
          <w:t>Construction Turnover</w:t>
        </w:r>
        <w:r w:rsidR="00B413C6">
          <w:tab/>
          <w:t>59</w:t>
        </w:r>
      </w:hyperlink>
    </w:p>
    <w:p w14:paraId="29362902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83" w:history="1">
        <w:r w:rsidR="00B413C6">
          <w:rPr>
            <w:sz w:val="21"/>
          </w:rPr>
          <w:t>5.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6 FORM FIN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– 3.3:</w:t>
        </w:r>
        <w:r w:rsidR="00B413C6">
          <w:rPr>
            <w:sz w:val="21"/>
          </w:rPr>
          <w:tab/>
          <w:t>60</w:t>
        </w:r>
      </w:hyperlink>
    </w:p>
    <w:p w14:paraId="1DD000A1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84" w:history="1">
        <w:r w:rsidR="00B413C6">
          <w:t>Financial</w:t>
        </w:r>
        <w:r w:rsidR="00B413C6">
          <w:rPr>
            <w:spacing w:val="-1"/>
          </w:rPr>
          <w:t xml:space="preserve"> </w:t>
        </w:r>
        <w:r w:rsidR="00B413C6">
          <w:t>Resources</w:t>
        </w:r>
        <w:r w:rsidR="00B413C6">
          <w:tab/>
          <w:t>60</w:t>
        </w:r>
      </w:hyperlink>
    </w:p>
    <w:p w14:paraId="4FB4DE3B" w14:textId="77777777" w:rsidR="00DB4C14" w:rsidRDefault="00000000">
      <w:pPr>
        <w:tabs>
          <w:tab w:val="right" w:leader="dot" w:pos="9964"/>
        </w:tabs>
        <w:spacing w:before="74"/>
        <w:ind w:left="609"/>
        <w:rPr>
          <w:sz w:val="21"/>
        </w:rPr>
      </w:pPr>
      <w:hyperlink w:anchor="_bookmark85" w:history="1">
        <w:r w:rsidR="00B413C6">
          <w:rPr>
            <w:sz w:val="21"/>
          </w:rPr>
          <w:t>5.7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 FIN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– 3.4:</w:t>
        </w:r>
        <w:r w:rsidR="00B413C6">
          <w:rPr>
            <w:sz w:val="21"/>
          </w:rPr>
          <w:tab/>
          <w:t>60</w:t>
        </w:r>
      </w:hyperlink>
    </w:p>
    <w:p w14:paraId="68BE4AAF" w14:textId="77777777" w:rsidR="00DB4C14" w:rsidRDefault="00DB4C14">
      <w:pPr>
        <w:rPr>
          <w:sz w:val="21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6743FFD4" w14:textId="77777777" w:rsidR="00DB4C14" w:rsidRDefault="00000000">
      <w:pPr>
        <w:pStyle w:val="BodyText"/>
        <w:tabs>
          <w:tab w:val="left" w:leader="dot" w:pos="9724"/>
        </w:tabs>
        <w:spacing w:before="152"/>
        <w:ind w:left="720"/>
      </w:pPr>
      <w:hyperlink w:anchor="_bookmark86" w:history="1">
        <w:r w:rsidR="00B413C6">
          <w:t>Current</w:t>
        </w:r>
        <w:r w:rsidR="00B413C6">
          <w:rPr>
            <w:spacing w:val="-2"/>
          </w:rPr>
          <w:t xml:space="preserve"> </w:t>
        </w:r>
        <w:r w:rsidR="00B413C6">
          <w:t>Contract</w:t>
        </w:r>
        <w:r w:rsidR="00B413C6">
          <w:rPr>
            <w:spacing w:val="-1"/>
          </w:rPr>
          <w:t xml:space="preserve"> </w:t>
        </w:r>
        <w:r w:rsidR="00B413C6">
          <w:t>Commitments</w:t>
        </w:r>
        <w:r w:rsidR="00B413C6">
          <w:rPr>
            <w:spacing w:val="-1"/>
          </w:rPr>
          <w:t xml:space="preserve"> </w:t>
        </w:r>
        <w:r w:rsidR="00B413C6">
          <w:t>/</w:t>
        </w:r>
        <w:r w:rsidR="00B413C6">
          <w:rPr>
            <w:spacing w:val="-1"/>
          </w:rPr>
          <w:t xml:space="preserve"> </w:t>
        </w:r>
        <w:r w:rsidR="00B413C6">
          <w:t>Works</w:t>
        </w:r>
        <w:r w:rsidR="00B413C6">
          <w:rPr>
            <w:spacing w:val="-1"/>
          </w:rPr>
          <w:t xml:space="preserve"> </w:t>
        </w:r>
        <w:r w:rsidR="00B413C6">
          <w:t>in</w:t>
        </w:r>
        <w:r w:rsidR="00B413C6">
          <w:rPr>
            <w:spacing w:val="-4"/>
          </w:rPr>
          <w:t xml:space="preserve"> </w:t>
        </w:r>
        <w:r w:rsidR="00B413C6">
          <w:t>Progress</w:t>
        </w:r>
        <w:r w:rsidR="00B413C6">
          <w:tab/>
          <w:t>60</w:t>
        </w:r>
      </w:hyperlink>
    </w:p>
    <w:p w14:paraId="36BA4334" w14:textId="77777777" w:rsidR="00DB4C14" w:rsidRDefault="00000000">
      <w:pPr>
        <w:tabs>
          <w:tab w:val="right" w:leader="dot" w:pos="9964"/>
        </w:tabs>
        <w:spacing w:before="74"/>
        <w:ind w:left="609"/>
        <w:rPr>
          <w:sz w:val="21"/>
        </w:rPr>
      </w:pPr>
      <w:hyperlink w:anchor="_bookmark87" w:history="1">
        <w:r w:rsidR="00B413C6">
          <w:rPr>
            <w:sz w:val="21"/>
          </w:rPr>
          <w:t>5.8 FORM EXP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18"/>
            <w:sz w:val="21"/>
          </w:rPr>
          <w:t xml:space="preserve"> </w:t>
        </w:r>
        <w:r w:rsidR="00B413C6">
          <w:rPr>
            <w:sz w:val="21"/>
          </w:rPr>
          <w:t>4.1</w:t>
        </w:r>
        <w:r w:rsidR="00B413C6">
          <w:rPr>
            <w:sz w:val="21"/>
          </w:rPr>
          <w:tab/>
          <w:t>61</w:t>
        </w:r>
      </w:hyperlink>
    </w:p>
    <w:p w14:paraId="22B0FDE8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88" w:history="1">
        <w:r w:rsidR="00B413C6">
          <w:t>General</w:t>
        </w:r>
        <w:r w:rsidR="00B413C6">
          <w:rPr>
            <w:spacing w:val="-1"/>
          </w:rPr>
          <w:t xml:space="preserve"> </w:t>
        </w:r>
        <w:r w:rsidR="00B413C6">
          <w:t>Construction Experience</w:t>
        </w:r>
        <w:r w:rsidR="00B413C6">
          <w:tab/>
          <w:t>61</w:t>
        </w:r>
      </w:hyperlink>
    </w:p>
    <w:p w14:paraId="7B0962DA" w14:textId="77777777" w:rsidR="00DB4C14" w:rsidRDefault="00000000">
      <w:pPr>
        <w:tabs>
          <w:tab w:val="right" w:leader="dot" w:pos="9964"/>
        </w:tabs>
        <w:spacing w:before="74"/>
        <w:ind w:left="609"/>
        <w:rPr>
          <w:sz w:val="21"/>
        </w:rPr>
      </w:pPr>
      <w:hyperlink w:anchor="_bookmark89" w:history="1">
        <w:r w:rsidR="00B413C6">
          <w:rPr>
            <w:sz w:val="21"/>
          </w:rPr>
          <w:t>5.9 FORM EXP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18"/>
            <w:sz w:val="21"/>
          </w:rPr>
          <w:t xml:space="preserve"> </w:t>
        </w:r>
        <w:r w:rsidR="00B413C6">
          <w:rPr>
            <w:sz w:val="21"/>
          </w:rPr>
          <w:t>4.2(a)</w:t>
        </w:r>
        <w:r w:rsidR="00B413C6">
          <w:rPr>
            <w:sz w:val="21"/>
          </w:rPr>
          <w:tab/>
          <w:t>62</w:t>
        </w:r>
      </w:hyperlink>
    </w:p>
    <w:p w14:paraId="32224087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90" w:history="1">
        <w:r w:rsidR="00B413C6">
          <w:t>Speciﬁc</w:t>
        </w:r>
        <w:r w:rsidR="00B413C6">
          <w:rPr>
            <w:spacing w:val="-2"/>
          </w:rPr>
          <w:t xml:space="preserve"> </w:t>
        </w:r>
        <w:r w:rsidR="00B413C6">
          <w:t>Construction and Contract</w:t>
        </w:r>
        <w:r w:rsidR="00B413C6">
          <w:rPr>
            <w:spacing w:val="-1"/>
          </w:rPr>
          <w:t xml:space="preserve"> </w:t>
        </w:r>
        <w:r w:rsidR="00B413C6">
          <w:t>Management Experience</w:t>
        </w:r>
        <w:r w:rsidR="00B413C6">
          <w:tab/>
          <w:t>62</w:t>
        </w:r>
      </w:hyperlink>
    </w:p>
    <w:p w14:paraId="67125448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91" w:history="1">
        <w:r w:rsidR="00B413C6">
          <w:rPr>
            <w:sz w:val="21"/>
          </w:rPr>
          <w:t>10.1 FORM</w:t>
        </w:r>
        <w:r w:rsidR="00B413C6">
          <w:rPr>
            <w:spacing w:val="-26"/>
            <w:sz w:val="21"/>
          </w:rPr>
          <w:t xml:space="preserve"> </w:t>
        </w:r>
        <w:r w:rsidR="00B413C6">
          <w:rPr>
            <w:sz w:val="21"/>
          </w:rPr>
          <w:t>EXP-4.2(b)</w:t>
        </w:r>
        <w:r w:rsidR="00B413C6">
          <w:rPr>
            <w:sz w:val="21"/>
          </w:rPr>
          <w:tab/>
          <w:t>63</w:t>
        </w:r>
      </w:hyperlink>
    </w:p>
    <w:p w14:paraId="453834CF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92" w:history="1">
        <w:r w:rsidR="00B413C6">
          <w:t>Construction</w:t>
        </w:r>
        <w:r w:rsidR="00B413C6">
          <w:rPr>
            <w:spacing w:val="-1"/>
          </w:rPr>
          <w:t xml:space="preserve"> </w:t>
        </w:r>
        <w:r w:rsidR="00B413C6">
          <w:t>Experience</w:t>
        </w:r>
        <w:r w:rsidR="00B413C6">
          <w:rPr>
            <w:spacing w:val="-1"/>
          </w:rPr>
          <w:t xml:space="preserve"> </w:t>
        </w:r>
        <w:r w:rsidR="00B413C6">
          <w:t>in Key</w:t>
        </w:r>
        <w:r w:rsidR="00B413C6">
          <w:rPr>
            <w:spacing w:val="-3"/>
          </w:rPr>
          <w:t xml:space="preserve"> </w:t>
        </w:r>
        <w:r w:rsidR="00B413C6">
          <w:t>Activities</w:t>
        </w:r>
        <w:r w:rsidR="00B413C6">
          <w:tab/>
          <w:t>63</w:t>
        </w:r>
      </w:hyperlink>
    </w:p>
    <w:p w14:paraId="184EBD32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93" w:history="1">
        <w:r w:rsidR="00B413C6">
          <w:t>OTHER FORMS</w:t>
        </w:r>
        <w:r w:rsidR="00B413C6">
          <w:tab/>
          <w:t>64</w:t>
        </w:r>
      </w:hyperlink>
    </w:p>
    <w:p w14:paraId="1FBCF265" w14:textId="77777777" w:rsidR="00DB4C14" w:rsidRDefault="00000000">
      <w:pPr>
        <w:pStyle w:val="ListParagraph"/>
        <w:numPr>
          <w:ilvl w:val="1"/>
          <w:numId w:val="92"/>
        </w:numPr>
        <w:tabs>
          <w:tab w:val="left" w:pos="1176"/>
          <w:tab w:val="left" w:pos="1177"/>
          <w:tab w:val="right" w:leader="dot" w:pos="9964"/>
        </w:tabs>
        <w:spacing w:before="101"/>
        <w:jc w:val="left"/>
        <w:rPr>
          <w:sz w:val="24"/>
        </w:rPr>
      </w:pPr>
      <w:hyperlink w:anchor="_bookmark94" w:history="1">
        <w:r w:rsidR="00B413C6">
          <w:rPr>
            <w:sz w:val="24"/>
          </w:rPr>
          <w:t>FORM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OFTENDER</w:t>
        </w:r>
        <w:r w:rsidR="00B413C6">
          <w:rPr>
            <w:sz w:val="24"/>
          </w:rPr>
          <w:tab/>
          <w:t>64</w:t>
        </w:r>
      </w:hyperlink>
    </w:p>
    <w:p w14:paraId="2EABCE41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4"/>
        <w:ind w:hanging="568"/>
        <w:rPr>
          <w:sz w:val="21"/>
        </w:rPr>
      </w:pPr>
      <w:hyperlink w:anchor="_bookmark95" w:history="1">
        <w:r w:rsidR="00B413C6">
          <w:rPr>
            <w:sz w:val="21"/>
          </w:rPr>
          <w:t>TENDERER’S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ELIGIBILITY-CONFIDENTIALBUSINESSQUESTIONNAIRE</w:t>
        </w:r>
        <w:r w:rsidR="00B413C6">
          <w:rPr>
            <w:sz w:val="21"/>
          </w:rPr>
          <w:tab/>
          <w:t>67</w:t>
        </w:r>
      </w:hyperlink>
    </w:p>
    <w:p w14:paraId="10146AFC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96" w:history="1">
        <w:r w:rsidR="00B413C6">
          <w:t>Instruction</w:t>
        </w:r>
        <w:r w:rsidR="00B413C6">
          <w:rPr>
            <w:spacing w:val="-1"/>
          </w:rPr>
          <w:t xml:space="preserve"> </w:t>
        </w:r>
        <w:r w:rsidR="00B413C6">
          <w:t>to Tenderer</w:t>
        </w:r>
        <w:r w:rsidR="00B413C6">
          <w:tab/>
          <w:t>67</w:t>
        </w:r>
      </w:hyperlink>
    </w:p>
    <w:p w14:paraId="7A58F114" w14:textId="77777777" w:rsidR="00DB4C14" w:rsidRDefault="00000000">
      <w:pPr>
        <w:pStyle w:val="ListParagraph"/>
        <w:numPr>
          <w:ilvl w:val="3"/>
          <w:numId w:val="92"/>
        </w:numPr>
        <w:tabs>
          <w:tab w:val="left" w:pos="1478"/>
          <w:tab w:val="left" w:pos="1479"/>
          <w:tab w:val="right" w:leader="dot" w:pos="9964"/>
        </w:tabs>
        <w:spacing w:before="101"/>
        <w:rPr>
          <w:sz w:val="24"/>
        </w:rPr>
      </w:pPr>
      <w:hyperlink w:anchor="_bookmark97" w:history="1">
        <w:r w:rsidR="00B413C6">
          <w:rPr>
            <w:sz w:val="24"/>
          </w:rPr>
          <w:t>Tenderer's</w:t>
        </w:r>
        <w:r w:rsidR="00B413C6">
          <w:rPr>
            <w:spacing w:val="-28"/>
            <w:sz w:val="24"/>
          </w:rPr>
          <w:t xml:space="preserve"> </w:t>
        </w:r>
        <w:r w:rsidR="00B413C6">
          <w:rPr>
            <w:sz w:val="24"/>
          </w:rPr>
          <w:t>details</w:t>
        </w:r>
        <w:r w:rsidR="00B413C6">
          <w:rPr>
            <w:sz w:val="24"/>
          </w:rPr>
          <w:tab/>
          <w:t>67</w:t>
        </w:r>
      </w:hyperlink>
    </w:p>
    <w:p w14:paraId="41257A8F" w14:textId="77777777" w:rsidR="00DB4C14" w:rsidRDefault="00000000">
      <w:pPr>
        <w:pStyle w:val="BodyText"/>
        <w:tabs>
          <w:tab w:val="left" w:pos="1478"/>
          <w:tab w:val="right" w:leader="dot" w:pos="9964"/>
        </w:tabs>
        <w:spacing w:before="101"/>
        <w:ind w:left="720"/>
      </w:pPr>
      <w:hyperlink w:anchor="_bookmark98" w:history="1">
        <w:r w:rsidR="00B413C6">
          <w:t>(e)</w:t>
        </w:r>
        <w:r w:rsidR="00B413C6">
          <w:tab/>
        </w:r>
        <w:r w:rsidR="00B413C6">
          <w:rPr>
            <w:spacing w:val="-1"/>
          </w:rPr>
          <w:t>DISCLOSURE</w:t>
        </w:r>
        <w:r w:rsidR="00B413C6">
          <w:rPr>
            <w:spacing w:val="-24"/>
          </w:rPr>
          <w:t xml:space="preserve"> </w:t>
        </w:r>
        <w:r w:rsidR="00B413C6">
          <w:rPr>
            <w:spacing w:val="-1"/>
          </w:rPr>
          <w:t>OF</w:t>
        </w:r>
        <w:r w:rsidR="00B413C6">
          <w:rPr>
            <w:spacing w:val="-30"/>
          </w:rPr>
          <w:t xml:space="preserve"> </w:t>
        </w:r>
        <w:r w:rsidR="00B413C6">
          <w:rPr>
            <w:spacing w:val="-1"/>
          </w:rPr>
          <w:t>INTEREST-</w:t>
        </w:r>
        <w:r w:rsidR="00B413C6">
          <w:rPr>
            <w:spacing w:val="-28"/>
          </w:rPr>
          <w:t xml:space="preserve"> </w:t>
        </w:r>
        <w:r w:rsidR="00B413C6">
          <w:rPr>
            <w:spacing w:val="-1"/>
          </w:rPr>
          <w:t>Interest</w:t>
        </w:r>
        <w:r w:rsidR="00B413C6">
          <w:rPr>
            <w:spacing w:val="-23"/>
          </w:rPr>
          <w:t xml:space="preserve"> </w:t>
        </w:r>
        <w:r w:rsidR="00B413C6">
          <w:rPr>
            <w:spacing w:val="-1"/>
          </w:rPr>
          <w:t>of</w:t>
        </w:r>
        <w:r w:rsidR="00B413C6">
          <w:rPr>
            <w:spacing w:val="-22"/>
          </w:rPr>
          <w:t xml:space="preserve"> </w:t>
        </w:r>
        <w:r w:rsidR="00B413C6">
          <w:rPr>
            <w:spacing w:val="-1"/>
          </w:rPr>
          <w:t>the</w:t>
        </w:r>
        <w:r w:rsidR="00B413C6">
          <w:rPr>
            <w:spacing w:val="-25"/>
          </w:rPr>
          <w:t xml:space="preserve"> </w:t>
        </w:r>
        <w:r w:rsidR="00B413C6">
          <w:rPr>
            <w:spacing w:val="-1"/>
          </w:rPr>
          <w:t>Firm</w:t>
        </w:r>
        <w:r w:rsidR="00B413C6">
          <w:rPr>
            <w:spacing w:val="-24"/>
          </w:rPr>
          <w:t xml:space="preserve"> </w:t>
        </w:r>
        <w:r w:rsidR="00B413C6">
          <w:t>in</w:t>
        </w:r>
        <w:r w:rsidR="00B413C6">
          <w:rPr>
            <w:spacing w:val="-24"/>
          </w:rPr>
          <w:t xml:space="preserve"> </w:t>
        </w:r>
        <w:r w:rsidR="00B413C6">
          <w:t>the</w:t>
        </w:r>
        <w:r w:rsidR="00B413C6">
          <w:rPr>
            <w:spacing w:val="-25"/>
          </w:rPr>
          <w:t xml:space="preserve"> </w:t>
        </w:r>
        <w:r w:rsidR="00B413C6">
          <w:t>Procuring</w:t>
        </w:r>
        <w:r w:rsidR="00B413C6">
          <w:rPr>
            <w:spacing w:val="-26"/>
          </w:rPr>
          <w:t xml:space="preserve"> </w:t>
        </w:r>
        <w:r w:rsidR="00B413C6">
          <w:t>Entity</w:t>
        </w:r>
        <w:r w:rsidR="00B413C6">
          <w:tab/>
          <w:t>68</w:t>
        </w:r>
      </w:hyperlink>
    </w:p>
    <w:p w14:paraId="55DBA82C" w14:textId="77777777" w:rsidR="00DB4C14" w:rsidRDefault="00000000">
      <w:pPr>
        <w:pStyle w:val="BodyText"/>
        <w:tabs>
          <w:tab w:val="left" w:pos="1176"/>
          <w:tab w:val="right" w:leader="dot" w:pos="9964"/>
        </w:tabs>
        <w:spacing w:before="98"/>
        <w:ind w:left="720"/>
      </w:pPr>
      <w:hyperlink w:anchor="_bookmark99" w:history="1">
        <w:r w:rsidR="00B413C6">
          <w:t>ii)</w:t>
        </w:r>
        <w:r w:rsidR="00B413C6">
          <w:tab/>
          <w:t>Conﬂict</w:t>
        </w:r>
        <w:r w:rsidR="00B413C6">
          <w:rPr>
            <w:spacing w:val="-1"/>
          </w:rPr>
          <w:t xml:space="preserve"> </w:t>
        </w:r>
        <w:r w:rsidR="00B413C6">
          <w:t>of interest</w:t>
        </w:r>
        <w:r w:rsidR="00B413C6">
          <w:rPr>
            <w:spacing w:val="1"/>
          </w:rPr>
          <w:t xml:space="preserve"> </w:t>
        </w:r>
        <w:r w:rsidR="00B413C6">
          <w:t>disclosure</w:t>
        </w:r>
        <w:r w:rsidR="00B413C6">
          <w:tab/>
          <w:t>69</w:t>
        </w:r>
      </w:hyperlink>
    </w:p>
    <w:p w14:paraId="66CF9339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4"/>
        <w:ind w:hanging="568"/>
        <w:rPr>
          <w:sz w:val="21"/>
        </w:rPr>
      </w:pPr>
      <w:hyperlink w:anchor="_bookmark100" w:history="1">
        <w:r w:rsidR="00B413C6">
          <w:rPr>
            <w:sz w:val="21"/>
          </w:rPr>
          <w:t>CERTIFICATE</w:t>
        </w:r>
        <w:r w:rsidR="00B413C6">
          <w:rPr>
            <w:spacing w:val="-31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2"/>
            <w:sz w:val="21"/>
          </w:rPr>
          <w:t xml:space="preserve"> </w:t>
        </w:r>
        <w:r w:rsidR="00B413C6">
          <w:rPr>
            <w:sz w:val="21"/>
          </w:rPr>
          <w:t>INDEPENDENT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z w:val="21"/>
          </w:rPr>
          <w:t>DETERMINATION</w:t>
        </w:r>
        <w:r w:rsidR="00B413C6">
          <w:rPr>
            <w:sz w:val="21"/>
          </w:rPr>
          <w:tab/>
          <w:t>70</w:t>
        </w:r>
      </w:hyperlink>
    </w:p>
    <w:p w14:paraId="444FD97C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101" w:history="1">
        <w:r w:rsidR="00B413C6">
          <w:rPr>
            <w:sz w:val="21"/>
          </w:rPr>
          <w:t>SELF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DECLARATION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FORMS</w:t>
        </w:r>
        <w:r w:rsidR="00B413C6">
          <w:rPr>
            <w:sz w:val="21"/>
          </w:rPr>
          <w:tab/>
          <w:t>71</w:t>
        </w:r>
      </w:hyperlink>
    </w:p>
    <w:p w14:paraId="4657337A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102" w:history="1">
        <w:r w:rsidR="00B413C6">
          <w:rPr>
            <w:sz w:val="21"/>
          </w:rPr>
          <w:t>APPENDIX</w:t>
        </w:r>
        <w:r w:rsidR="00B413C6">
          <w:rPr>
            <w:spacing w:val="-23"/>
            <w:sz w:val="21"/>
          </w:rPr>
          <w:t xml:space="preserve"> </w:t>
        </w:r>
        <w:r w:rsidR="00B413C6">
          <w:rPr>
            <w:sz w:val="21"/>
          </w:rPr>
          <w:t>1-</w:t>
        </w:r>
        <w:r w:rsidR="00B413C6">
          <w:rPr>
            <w:spacing w:val="-25"/>
            <w:sz w:val="21"/>
          </w:rPr>
          <w:t xml:space="preserve"> </w:t>
        </w:r>
        <w:r w:rsidR="00B413C6">
          <w:rPr>
            <w:sz w:val="21"/>
          </w:rPr>
          <w:t>FRAUDAND</w:t>
        </w:r>
        <w:r w:rsidR="00B413C6">
          <w:rPr>
            <w:spacing w:val="-25"/>
            <w:sz w:val="21"/>
          </w:rPr>
          <w:t xml:space="preserve"> </w:t>
        </w:r>
        <w:r w:rsidR="00B413C6">
          <w:rPr>
            <w:sz w:val="21"/>
          </w:rPr>
          <w:t>CORRUPTION</w:t>
        </w:r>
        <w:r w:rsidR="00B413C6">
          <w:rPr>
            <w:sz w:val="21"/>
          </w:rPr>
          <w:tab/>
          <w:t>74</w:t>
        </w:r>
      </w:hyperlink>
    </w:p>
    <w:p w14:paraId="1A5EA976" w14:textId="77777777" w:rsidR="00DB4C14" w:rsidRDefault="00B413C6">
      <w:pPr>
        <w:pStyle w:val="ListParagraph"/>
        <w:numPr>
          <w:ilvl w:val="1"/>
          <w:numId w:val="92"/>
        </w:numPr>
        <w:tabs>
          <w:tab w:val="left" w:pos="1176"/>
          <w:tab w:val="left" w:pos="1177"/>
        </w:tabs>
        <w:spacing w:before="73"/>
        <w:ind w:hanging="568"/>
        <w:jc w:val="left"/>
        <w:rPr>
          <w:b/>
          <w:sz w:val="21"/>
        </w:rPr>
      </w:pPr>
      <w:r>
        <w:rPr>
          <w:sz w:val="21"/>
        </w:rPr>
        <w:t>FORM</w:t>
      </w:r>
      <w:r>
        <w:rPr>
          <w:spacing w:val="-23"/>
          <w:sz w:val="21"/>
        </w:rPr>
        <w:t xml:space="preserve"> </w:t>
      </w:r>
      <w:r>
        <w:rPr>
          <w:sz w:val="21"/>
        </w:rPr>
        <w:t>OFTENDER</w:t>
      </w:r>
      <w:r>
        <w:rPr>
          <w:spacing w:val="-23"/>
          <w:sz w:val="21"/>
        </w:rPr>
        <w:t xml:space="preserve"> </w:t>
      </w:r>
      <w:r>
        <w:rPr>
          <w:sz w:val="21"/>
        </w:rPr>
        <w:t>SECURITY</w:t>
      </w:r>
      <w:r>
        <w:rPr>
          <w:spacing w:val="31"/>
          <w:sz w:val="21"/>
        </w:rPr>
        <w:t xml:space="preserve"> </w:t>
      </w:r>
      <w:r>
        <w:rPr>
          <w:sz w:val="21"/>
        </w:rPr>
        <w:t>-</w:t>
      </w:r>
      <w:r>
        <w:rPr>
          <w:spacing w:val="35"/>
          <w:sz w:val="21"/>
        </w:rPr>
        <w:t xml:space="preserve"> </w:t>
      </w:r>
      <w:r>
        <w:rPr>
          <w:sz w:val="21"/>
        </w:rPr>
        <w:t>DEMAND</w:t>
      </w:r>
      <w:r>
        <w:rPr>
          <w:spacing w:val="-23"/>
          <w:sz w:val="21"/>
        </w:rPr>
        <w:t xml:space="preserve"> </w:t>
      </w:r>
      <w:r>
        <w:rPr>
          <w:sz w:val="21"/>
        </w:rPr>
        <w:t>BANK</w:t>
      </w:r>
      <w:r w:rsidR="00D01428">
        <w:rPr>
          <w:sz w:val="21"/>
        </w:rPr>
        <w:t xml:space="preserve"> </w:t>
      </w:r>
      <w:r w:rsidR="009E319F">
        <w:rPr>
          <w:sz w:val="21"/>
        </w:rPr>
        <w:t>GUARANTEE</w:t>
      </w:r>
      <w:r>
        <w:rPr>
          <w:b/>
          <w:sz w:val="21"/>
        </w:rPr>
        <w:t>.</w:t>
      </w:r>
    </w:p>
    <w:p w14:paraId="3C97DB0D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103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pacing w:val="3"/>
            <w:sz w:val="21"/>
          </w:rPr>
          <w:t xml:space="preserve"> </w:t>
        </w:r>
        <w:r w:rsidR="00B413C6">
          <w:rPr>
            <w:sz w:val="21"/>
          </w:rPr>
          <w:t>(TENDER BOND)</w:t>
        </w:r>
        <w:r w:rsidR="00B413C6">
          <w:rPr>
            <w:sz w:val="21"/>
          </w:rPr>
          <w:tab/>
          <w:t>76</w:t>
        </w:r>
      </w:hyperlink>
    </w:p>
    <w:p w14:paraId="28BB4AA1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104" w:history="1">
        <w:r w:rsidR="00B413C6">
          <w:rPr>
            <w:sz w:val="21"/>
          </w:rPr>
          <w:t>TENDER-SECURING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DECLARATION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FORM</w:t>
        </w:r>
        <w:r w:rsidR="00B413C6">
          <w:rPr>
            <w:sz w:val="21"/>
          </w:rPr>
          <w:tab/>
          <w:t>77</w:t>
        </w:r>
      </w:hyperlink>
    </w:p>
    <w:p w14:paraId="342AD237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105" w:history="1">
        <w:r w:rsidR="00B413C6">
          <w:rPr>
            <w:sz w:val="21"/>
          </w:rPr>
          <w:t>Appendix to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z w:val="21"/>
          </w:rPr>
          <w:tab/>
          <w:t>78</w:t>
        </w:r>
      </w:hyperlink>
    </w:p>
    <w:p w14:paraId="69CF45A5" w14:textId="77777777" w:rsidR="00DB4C14" w:rsidRDefault="00000000">
      <w:pPr>
        <w:pStyle w:val="BodyText"/>
        <w:tabs>
          <w:tab w:val="right" w:leader="dot" w:pos="9964"/>
        </w:tabs>
        <w:spacing w:before="97"/>
        <w:ind w:left="720"/>
      </w:pPr>
      <w:hyperlink w:anchor="_bookmark106" w:history="1">
        <w:r w:rsidR="00B413C6">
          <w:t>Schedule of</w:t>
        </w:r>
        <w:r w:rsidR="00B413C6">
          <w:rPr>
            <w:spacing w:val="-2"/>
          </w:rPr>
          <w:t xml:space="preserve"> </w:t>
        </w:r>
        <w:r w:rsidR="00B413C6">
          <w:t>Currency</w:t>
        </w:r>
        <w:r w:rsidR="00B413C6">
          <w:rPr>
            <w:spacing w:val="-5"/>
          </w:rPr>
          <w:t xml:space="preserve"> </w:t>
        </w:r>
        <w:r w:rsidR="00B413C6">
          <w:t>requirements</w:t>
        </w:r>
        <w:r w:rsidR="00B413C6">
          <w:tab/>
          <w:t>78</w:t>
        </w:r>
      </w:hyperlink>
    </w:p>
    <w:p w14:paraId="4FAFB796" w14:textId="77777777" w:rsidR="00DB4C14" w:rsidRDefault="00000000">
      <w:pPr>
        <w:tabs>
          <w:tab w:val="right" w:leader="dot" w:pos="9964"/>
        </w:tabs>
        <w:spacing w:before="108"/>
        <w:ind w:left="480"/>
        <w:rPr>
          <w:b/>
          <w:sz w:val="21"/>
        </w:rPr>
      </w:pPr>
      <w:hyperlink w:anchor="_bookmark107" w:history="1">
        <w:r w:rsidR="00B413C6">
          <w:rPr>
            <w:b/>
            <w:sz w:val="21"/>
          </w:rPr>
          <w:t>PART II</w:t>
        </w:r>
        <w:r w:rsidR="00B413C6">
          <w:rPr>
            <w:b/>
            <w:spacing w:val="-2"/>
            <w:sz w:val="21"/>
          </w:rPr>
          <w:t xml:space="preserve"> </w:t>
        </w:r>
        <w:r w:rsidR="00B413C6">
          <w:rPr>
            <w:b/>
            <w:sz w:val="21"/>
          </w:rPr>
          <w:t>-</w:t>
        </w:r>
        <w:r w:rsidR="00B413C6">
          <w:rPr>
            <w:b/>
            <w:spacing w:val="-1"/>
            <w:sz w:val="21"/>
          </w:rPr>
          <w:t xml:space="preserve"> </w:t>
        </w:r>
        <w:r w:rsidR="00B413C6">
          <w:rPr>
            <w:b/>
            <w:sz w:val="21"/>
          </w:rPr>
          <w:t>WORK</w:t>
        </w:r>
        <w:r w:rsidR="00B413C6">
          <w:rPr>
            <w:b/>
            <w:spacing w:val="-4"/>
            <w:sz w:val="21"/>
          </w:rPr>
          <w:t xml:space="preserve"> </w:t>
        </w:r>
        <w:r w:rsidR="00B413C6">
          <w:rPr>
            <w:b/>
            <w:sz w:val="21"/>
          </w:rPr>
          <w:t>REQUIREMENTS</w:t>
        </w:r>
        <w:r w:rsidR="00B413C6">
          <w:rPr>
            <w:b/>
            <w:sz w:val="21"/>
          </w:rPr>
          <w:tab/>
          <w:t>79</w:t>
        </w:r>
      </w:hyperlink>
    </w:p>
    <w:p w14:paraId="2322DDDF" w14:textId="77777777" w:rsidR="00DB4C14" w:rsidRDefault="00000000">
      <w:pPr>
        <w:tabs>
          <w:tab w:val="right" w:leader="dot" w:pos="9964"/>
        </w:tabs>
        <w:spacing w:before="68"/>
        <w:ind w:left="609"/>
        <w:rPr>
          <w:sz w:val="21"/>
        </w:rPr>
      </w:pPr>
      <w:hyperlink w:anchor="_bookmark108" w:history="1">
        <w:r w:rsidR="00B413C6">
          <w:rPr>
            <w:sz w:val="21"/>
          </w:rPr>
          <w:t>SECTION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V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DRAWINGS</w:t>
        </w:r>
        <w:r w:rsidR="00B413C6">
          <w:rPr>
            <w:sz w:val="21"/>
          </w:rPr>
          <w:tab/>
          <w:t>79</w:t>
        </w:r>
      </w:hyperlink>
    </w:p>
    <w:p w14:paraId="0BA66877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109" w:history="1">
        <w:r w:rsidR="00B413C6">
          <w:rPr>
            <w:sz w:val="21"/>
          </w:rPr>
          <w:t>SECTION VI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SPECIFICATIONS</w:t>
        </w:r>
        <w:r w:rsidR="00B413C6">
          <w:rPr>
            <w:sz w:val="21"/>
          </w:rPr>
          <w:tab/>
          <w:t>79</w:t>
        </w:r>
      </w:hyperlink>
    </w:p>
    <w:p w14:paraId="0A025668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110" w:history="1">
        <w:r w:rsidR="00B413C6">
          <w:t>SECTION</w:t>
        </w:r>
        <w:r w:rsidR="00B413C6">
          <w:rPr>
            <w:spacing w:val="-2"/>
          </w:rPr>
          <w:t xml:space="preserve"> </w:t>
        </w:r>
        <w:r w:rsidR="00B413C6">
          <w:t>VII-</w:t>
        </w:r>
        <w:r w:rsidR="00B413C6">
          <w:rPr>
            <w:spacing w:val="1"/>
          </w:rPr>
          <w:t xml:space="preserve"> </w:t>
        </w:r>
        <w:r w:rsidR="00B413C6">
          <w:t>BILLS OF</w:t>
        </w:r>
        <w:r w:rsidR="00B413C6">
          <w:rPr>
            <w:spacing w:val="-1"/>
          </w:rPr>
          <w:t xml:space="preserve"> </w:t>
        </w:r>
        <w:r w:rsidR="00B413C6">
          <w:t>QUANTITIES</w:t>
        </w:r>
        <w:r w:rsidR="00B413C6">
          <w:tab/>
          <w:t>80</w:t>
        </w:r>
      </w:hyperlink>
    </w:p>
    <w:p w14:paraId="16B9779A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1" w:history="1">
        <w:r w:rsidR="00B413C6">
          <w:rPr>
            <w:sz w:val="24"/>
          </w:rPr>
          <w:t>Objectives</w:t>
        </w:r>
        <w:r w:rsidR="00B413C6">
          <w:rPr>
            <w:sz w:val="24"/>
          </w:rPr>
          <w:tab/>
          <w:t>80</w:t>
        </w:r>
      </w:hyperlink>
    </w:p>
    <w:p w14:paraId="642DFBAD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98"/>
        <w:rPr>
          <w:sz w:val="24"/>
        </w:rPr>
      </w:pPr>
      <w:hyperlink w:anchor="_bookmark112" w:history="1">
        <w:r w:rsidR="00B413C6">
          <w:rPr>
            <w:sz w:val="24"/>
          </w:rPr>
          <w:t>Day</w:t>
        </w:r>
        <w:r w:rsidR="00B413C6">
          <w:rPr>
            <w:spacing w:val="-5"/>
            <w:sz w:val="24"/>
          </w:rPr>
          <w:t xml:space="preserve"> </w:t>
        </w:r>
        <w:r w:rsidR="00B413C6">
          <w:rPr>
            <w:sz w:val="24"/>
          </w:rPr>
          <w:t>work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Schedule</w:t>
        </w:r>
        <w:r w:rsidR="00B413C6">
          <w:rPr>
            <w:sz w:val="24"/>
          </w:rPr>
          <w:tab/>
          <w:t>80</w:t>
        </w:r>
      </w:hyperlink>
    </w:p>
    <w:p w14:paraId="531D068B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3" w:history="1">
        <w:r w:rsidR="00B413C6">
          <w:rPr>
            <w:sz w:val="24"/>
          </w:rPr>
          <w:t>Provisional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Sums</w:t>
        </w:r>
        <w:r w:rsidR="00B413C6">
          <w:rPr>
            <w:sz w:val="24"/>
          </w:rPr>
          <w:tab/>
          <w:t>80</w:t>
        </w:r>
      </w:hyperlink>
    </w:p>
    <w:p w14:paraId="1B90F583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4" w:history="1">
        <w:r w:rsidR="00B413C6">
          <w:rPr>
            <w:sz w:val="24"/>
          </w:rPr>
          <w:t>The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Bills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Quantities</w:t>
        </w:r>
        <w:r w:rsidR="00B413C6">
          <w:rPr>
            <w:sz w:val="24"/>
          </w:rPr>
          <w:tab/>
          <w:t>80</w:t>
        </w:r>
      </w:hyperlink>
    </w:p>
    <w:p w14:paraId="23277576" w14:textId="77777777" w:rsidR="00DB4C14" w:rsidRDefault="00000000">
      <w:pPr>
        <w:tabs>
          <w:tab w:val="right" w:leader="dot" w:pos="9964"/>
        </w:tabs>
        <w:spacing w:before="104"/>
        <w:ind w:left="480"/>
        <w:rPr>
          <w:b/>
          <w:sz w:val="21"/>
        </w:rPr>
      </w:pPr>
      <w:hyperlink w:anchor="_bookmark115" w:history="1">
        <w:r w:rsidR="00B413C6">
          <w:rPr>
            <w:b/>
            <w:sz w:val="21"/>
          </w:rPr>
          <w:t>PART</w:t>
        </w:r>
        <w:r w:rsidR="00B413C6">
          <w:rPr>
            <w:b/>
            <w:spacing w:val="-1"/>
            <w:sz w:val="21"/>
          </w:rPr>
          <w:t xml:space="preserve"> </w:t>
        </w:r>
        <w:r w:rsidR="00B413C6">
          <w:rPr>
            <w:b/>
            <w:sz w:val="21"/>
          </w:rPr>
          <w:t>III -</w:t>
        </w:r>
        <w:r w:rsidR="00B413C6">
          <w:rPr>
            <w:b/>
            <w:spacing w:val="-3"/>
            <w:sz w:val="21"/>
          </w:rPr>
          <w:t xml:space="preserve"> </w:t>
        </w:r>
        <w:r w:rsidR="00B413C6">
          <w:rPr>
            <w:b/>
            <w:sz w:val="21"/>
          </w:rPr>
          <w:t>CONDITIONS</w:t>
        </w:r>
        <w:r w:rsidR="00B413C6">
          <w:rPr>
            <w:b/>
            <w:spacing w:val="-3"/>
            <w:sz w:val="21"/>
          </w:rPr>
          <w:t xml:space="preserve"> </w:t>
        </w:r>
        <w:r w:rsidR="00B413C6">
          <w:rPr>
            <w:b/>
            <w:sz w:val="21"/>
          </w:rPr>
          <w:t>OF CONTRACT</w:t>
        </w:r>
        <w:r w:rsidR="00B413C6">
          <w:rPr>
            <w:b/>
            <w:spacing w:val="-3"/>
            <w:sz w:val="21"/>
          </w:rPr>
          <w:t xml:space="preserve"> </w:t>
        </w:r>
        <w:r w:rsidR="00B413C6">
          <w:rPr>
            <w:b/>
            <w:sz w:val="21"/>
          </w:rPr>
          <w:t>AND</w:t>
        </w:r>
        <w:r w:rsidR="00B413C6">
          <w:rPr>
            <w:b/>
            <w:spacing w:val="-2"/>
            <w:sz w:val="21"/>
          </w:rPr>
          <w:t xml:space="preserve"> </w:t>
        </w:r>
        <w:r w:rsidR="00B413C6">
          <w:rPr>
            <w:b/>
            <w:sz w:val="21"/>
          </w:rPr>
          <w:t>CONTRACT</w:t>
        </w:r>
        <w:r w:rsidR="00B413C6">
          <w:rPr>
            <w:b/>
            <w:spacing w:val="-2"/>
            <w:sz w:val="21"/>
          </w:rPr>
          <w:t xml:space="preserve"> </w:t>
        </w:r>
        <w:r w:rsidR="00B413C6">
          <w:rPr>
            <w:b/>
            <w:sz w:val="21"/>
          </w:rPr>
          <w:t>FORMS</w:t>
        </w:r>
        <w:r w:rsidR="00B413C6">
          <w:rPr>
            <w:b/>
            <w:sz w:val="21"/>
          </w:rPr>
          <w:tab/>
          <w:t>81</w:t>
        </w:r>
      </w:hyperlink>
    </w:p>
    <w:p w14:paraId="3BD205A9" w14:textId="77777777" w:rsidR="00DB4C14" w:rsidRDefault="00000000">
      <w:pPr>
        <w:tabs>
          <w:tab w:val="right" w:leader="dot" w:pos="9964"/>
        </w:tabs>
        <w:spacing w:before="69"/>
        <w:ind w:left="609"/>
        <w:rPr>
          <w:sz w:val="21"/>
        </w:rPr>
      </w:pPr>
      <w:hyperlink w:anchor="_bookmark116" w:history="1">
        <w:r w:rsidR="00B413C6">
          <w:rPr>
            <w:sz w:val="21"/>
          </w:rPr>
          <w:t>SECTION VIII 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GENERAL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CONDITIONS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86</w:t>
        </w:r>
      </w:hyperlink>
    </w:p>
    <w:p w14:paraId="032FFD6A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117" w:history="1">
        <w:r w:rsidR="00B413C6">
          <w:rPr>
            <w:sz w:val="21"/>
          </w:rPr>
          <w:t>General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Conditions of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86</w:t>
        </w:r>
      </w:hyperlink>
    </w:p>
    <w:p w14:paraId="631976E4" w14:textId="77777777" w:rsidR="00DB4C14" w:rsidRDefault="00000000">
      <w:pPr>
        <w:pStyle w:val="ListParagraph"/>
        <w:numPr>
          <w:ilvl w:val="0"/>
          <w:numId w:val="90"/>
        </w:numPr>
        <w:tabs>
          <w:tab w:val="left" w:pos="1014"/>
          <w:tab w:val="right" w:leader="dot" w:pos="9964"/>
        </w:tabs>
        <w:spacing w:before="98"/>
        <w:rPr>
          <w:sz w:val="24"/>
        </w:rPr>
      </w:pPr>
      <w:hyperlink w:anchor="_bookmark118" w:history="1">
        <w:r w:rsidR="00B413C6">
          <w:rPr>
            <w:sz w:val="24"/>
          </w:rPr>
          <w:t>General</w:t>
        </w:r>
        <w:r w:rsidR="00B413C6">
          <w:rPr>
            <w:sz w:val="24"/>
          </w:rPr>
          <w:tab/>
          <w:t>86</w:t>
        </w:r>
      </w:hyperlink>
    </w:p>
    <w:p w14:paraId="62F2E930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9" w:history="1">
        <w:r w:rsidR="00B413C6">
          <w:rPr>
            <w:sz w:val="24"/>
          </w:rPr>
          <w:t>Deﬁnitions</w:t>
        </w:r>
        <w:r w:rsidR="00B413C6">
          <w:rPr>
            <w:sz w:val="24"/>
          </w:rPr>
          <w:tab/>
          <w:t>86</w:t>
        </w:r>
      </w:hyperlink>
    </w:p>
    <w:p w14:paraId="1BE8B78C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98"/>
        <w:rPr>
          <w:sz w:val="24"/>
        </w:rPr>
      </w:pPr>
      <w:hyperlink w:anchor="_bookmark120" w:history="1">
        <w:r w:rsidR="00B413C6">
          <w:rPr>
            <w:sz w:val="24"/>
          </w:rPr>
          <w:t>Interpretation</w:t>
        </w:r>
        <w:r w:rsidR="00B413C6">
          <w:rPr>
            <w:sz w:val="24"/>
          </w:rPr>
          <w:tab/>
          <w:t>87</w:t>
        </w:r>
      </w:hyperlink>
    </w:p>
    <w:p w14:paraId="49D638EC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1" w:history="1">
        <w:r w:rsidR="00B413C6">
          <w:rPr>
            <w:sz w:val="24"/>
          </w:rPr>
          <w:t>Language</w:t>
        </w:r>
        <w:r w:rsidR="00B413C6">
          <w:rPr>
            <w:spacing w:val="1"/>
            <w:sz w:val="24"/>
          </w:rPr>
          <w:t xml:space="preserve"> </w:t>
        </w:r>
        <w:r w:rsidR="00B413C6">
          <w:rPr>
            <w:sz w:val="24"/>
          </w:rPr>
          <w:t>and</w:t>
        </w:r>
        <w:r w:rsidR="0069161F">
          <w:rPr>
            <w:sz w:val="24"/>
          </w:rPr>
          <w:t xml:space="preserve"> </w:t>
        </w:r>
        <w:r w:rsidR="00B413C6">
          <w:rPr>
            <w:sz w:val="24"/>
          </w:rPr>
          <w:t>Law</w:t>
        </w:r>
        <w:r w:rsidR="00B413C6">
          <w:rPr>
            <w:sz w:val="24"/>
          </w:rPr>
          <w:tab/>
          <w:t>89</w:t>
        </w:r>
      </w:hyperlink>
    </w:p>
    <w:p w14:paraId="3A527F04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2" w:history="1">
        <w:r w:rsidR="00B413C6">
          <w:rPr>
            <w:sz w:val="24"/>
          </w:rPr>
          <w:t>Project</w:t>
        </w:r>
        <w:r w:rsidR="00B413C6">
          <w:rPr>
            <w:spacing w:val="-1"/>
            <w:sz w:val="24"/>
          </w:rPr>
          <w:t xml:space="preserve"> </w:t>
        </w:r>
        <w:r w:rsidR="00B413C6">
          <w:rPr>
            <w:sz w:val="24"/>
          </w:rPr>
          <w:t>Manager's</w:t>
        </w:r>
        <w:r w:rsidR="00B413C6">
          <w:rPr>
            <w:spacing w:val="1"/>
            <w:sz w:val="24"/>
          </w:rPr>
          <w:t xml:space="preserve"> </w:t>
        </w:r>
        <w:r w:rsidR="00B413C6">
          <w:rPr>
            <w:sz w:val="24"/>
          </w:rPr>
          <w:t>Decisions</w:t>
        </w:r>
        <w:r w:rsidR="00B413C6">
          <w:rPr>
            <w:sz w:val="24"/>
          </w:rPr>
          <w:tab/>
          <w:t>89</w:t>
        </w:r>
      </w:hyperlink>
    </w:p>
    <w:p w14:paraId="09DF88A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98"/>
        <w:rPr>
          <w:sz w:val="24"/>
        </w:rPr>
      </w:pPr>
      <w:hyperlink w:anchor="_bookmark123" w:history="1">
        <w:r w:rsidR="00B413C6">
          <w:rPr>
            <w:sz w:val="24"/>
          </w:rPr>
          <w:t>Delegation</w:t>
        </w:r>
        <w:r w:rsidR="00B413C6">
          <w:rPr>
            <w:sz w:val="24"/>
          </w:rPr>
          <w:tab/>
          <w:t>89</w:t>
        </w:r>
      </w:hyperlink>
    </w:p>
    <w:p w14:paraId="5F8A6474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4" w:history="1">
        <w:r w:rsidR="00B413C6">
          <w:rPr>
            <w:sz w:val="24"/>
          </w:rPr>
          <w:t>Communications</w:t>
        </w:r>
        <w:r w:rsidR="00B413C6">
          <w:rPr>
            <w:sz w:val="24"/>
          </w:rPr>
          <w:tab/>
          <w:t>89</w:t>
        </w:r>
      </w:hyperlink>
    </w:p>
    <w:p w14:paraId="5B3CA4A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left" w:leader="dot" w:pos="9724"/>
        </w:tabs>
        <w:spacing w:before="152"/>
        <w:rPr>
          <w:sz w:val="24"/>
        </w:rPr>
      </w:pPr>
      <w:hyperlink w:anchor="_bookmark125" w:history="1">
        <w:r w:rsidR="00B413C6">
          <w:rPr>
            <w:sz w:val="24"/>
          </w:rPr>
          <w:t>Subcontracting</w:t>
        </w:r>
        <w:r w:rsidR="00B413C6">
          <w:rPr>
            <w:sz w:val="24"/>
          </w:rPr>
          <w:tab/>
          <w:t>89</w:t>
        </w:r>
      </w:hyperlink>
    </w:p>
    <w:p w14:paraId="4085BE2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6" w:history="1">
        <w:r w:rsidR="00B413C6">
          <w:rPr>
            <w:sz w:val="24"/>
          </w:rPr>
          <w:t>Other</w:t>
        </w:r>
        <w:r w:rsidR="00B413C6">
          <w:rPr>
            <w:spacing w:val="-29"/>
            <w:sz w:val="24"/>
          </w:rPr>
          <w:t xml:space="preserve"> </w:t>
        </w:r>
        <w:r w:rsidR="00B413C6">
          <w:rPr>
            <w:sz w:val="24"/>
          </w:rPr>
          <w:t>Contractors</w:t>
        </w:r>
        <w:r w:rsidR="00B413C6">
          <w:rPr>
            <w:sz w:val="24"/>
          </w:rPr>
          <w:tab/>
          <w:t>89</w:t>
        </w:r>
      </w:hyperlink>
    </w:p>
    <w:p w14:paraId="65DD11C5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99"/>
        <w:rPr>
          <w:sz w:val="24"/>
        </w:rPr>
      </w:pPr>
      <w:hyperlink w:anchor="_bookmark127" w:history="1">
        <w:r w:rsidR="00B413C6">
          <w:rPr>
            <w:sz w:val="24"/>
          </w:rPr>
          <w:t>Personnel and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Equipment</w:t>
        </w:r>
        <w:r w:rsidR="00B413C6">
          <w:rPr>
            <w:sz w:val="24"/>
          </w:rPr>
          <w:tab/>
          <w:t>89</w:t>
        </w:r>
      </w:hyperlink>
    </w:p>
    <w:p w14:paraId="6CFF9B77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28" w:history="1">
        <w:r w:rsidR="00B413C6">
          <w:rPr>
            <w:sz w:val="24"/>
          </w:rPr>
          <w:t>Procuring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Entity's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and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Contractor's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Risks</w:t>
        </w:r>
        <w:r w:rsidR="00B413C6">
          <w:rPr>
            <w:sz w:val="24"/>
          </w:rPr>
          <w:tab/>
          <w:t>89</w:t>
        </w:r>
      </w:hyperlink>
    </w:p>
    <w:p w14:paraId="24FC0976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0"/>
        <w:ind w:left="1478" w:hanging="759"/>
        <w:rPr>
          <w:sz w:val="24"/>
        </w:rPr>
      </w:pPr>
      <w:hyperlink w:anchor="_bookmark129" w:history="1">
        <w:r w:rsidR="00B413C6">
          <w:rPr>
            <w:sz w:val="24"/>
          </w:rPr>
          <w:t>Procuring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Entity's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Risks</w:t>
        </w:r>
        <w:r w:rsidR="00B413C6">
          <w:rPr>
            <w:sz w:val="24"/>
          </w:rPr>
          <w:tab/>
          <w:t>90</w:t>
        </w:r>
      </w:hyperlink>
    </w:p>
    <w:p w14:paraId="7403B6A0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30" w:history="1">
        <w:r w:rsidR="00B413C6">
          <w:rPr>
            <w:sz w:val="24"/>
          </w:rPr>
          <w:t>Contractor's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Risks</w:t>
        </w:r>
        <w:r w:rsidR="00B413C6">
          <w:rPr>
            <w:sz w:val="24"/>
          </w:rPr>
          <w:tab/>
          <w:t>90</w:t>
        </w:r>
      </w:hyperlink>
    </w:p>
    <w:p w14:paraId="4D821242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1" w:history="1">
        <w:r w:rsidR="00B413C6">
          <w:rPr>
            <w:sz w:val="24"/>
          </w:rPr>
          <w:t>Insurance</w:t>
        </w:r>
        <w:r w:rsidR="00B413C6">
          <w:rPr>
            <w:sz w:val="24"/>
          </w:rPr>
          <w:tab/>
          <w:t>90</w:t>
        </w:r>
      </w:hyperlink>
    </w:p>
    <w:p w14:paraId="12034AD1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2" w:history="1">
        <w:r w:rsidR="00B413C6">
          <w:rPr>
            <w:sz w:val="24"/>
          </w:rPr>
          <w:t>Site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Data</w:t>
        </w:r>
        <w:r w:rsidR="00B413C6">
          <w:rPr>
            <w:sz w:val="24"/>
          </w:rPr>
          <w:tab/>
          <w:t>90</w:t>
        </w:r>
      </w:hyperlink>
    </w:p>
    <w:p w14:paraId="2359E96D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8"/>
        <w:ind w:left="1478" w:hanging="759"/>
        <w:rPr>
          <w:sz w:val="24"/>
        </w:rPr>
      </w:pPr>
      <w:hyperlink w:anchor="_bookmark133" w:history="1">
        <w:r w:rsidR="00B413C6">
          <w:rPr>
            <w:sz w:val="24"/>
          </w:rPr>
          <w:t>Contractor</w:t>
        </w:r>
        <w:r w:rsidR="00B413C6">
          <w:rPr>
            <w:spacing w:val="-28"/>
            <w:sz w:val="24"/>
          </w:rPr>
          <w:t xml:space="preserve"> </w:t>
        </w:r>
        <w:r w:rsidR="00B413C6">
          <w:rPr>
            <w:sz w:val="24"/>
          </w:rPr>
          <w:t>to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Construct</w:t>
        </w:r>
        <w:r w:rsidR="00B413C6">
          <w:rPr>
            <w:spacing w:val="-20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7"/>
            <w:sz w:val="24"/>
          </w:rPr>
          <w:t xml:space="preserve"> </w:t>
        </w:r>
        <w:r w:rsidR="00B413C6">
          <w:rPr>
            <w:sz w:val="24"/>
          </w:rPr>
          <w:t>Works</w:t>
        </w:r>
        <w:r w:rsidR="00B413C6">
          <w:rPr>
            <w:sz w:val="24"/>
          </w:rPr>
          <w:tab/>
          <w:t>90</w:t>
        </w:r>
      </w:hyperlink>
    </w:p>
    <w:p w14:paraId="4B5CC89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4" w:history="1">
        <w:r w:rsidR="00B413C6">
          <w:rPr>
            <w:spacing w:val="-1"/>
            <w:sz w:val="24"/>
          </w:rPr>
          <w:t>The</w:t>
        </w:r>
        <w:r w:rsidR="00B413C6">
          <w:rPr>
            <w:spacing w:val="-28"/>
            <w:sz w:val="24"/>
          </w:rPr>
          <w:t xml:space="preserve"> </w:t>
        </w:r>
        <w:r w:rsidR="00B413C6">
          <w:rPr>
            <w:spacing w:val="-1"/>
            <w:sz w:val="24"/>
          </w:rPr>
          <w:t>Works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pacing w:val="-1"/>
            <w:sz w:val="24"/>
          </w:rPr>
          <w:t>to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pacing w:val="-1"/>
            <w:sz w:val="24"/>
          </w:rPr>
          <w:t>Be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pacing w:val="-1"/>
            <w:sz w:val="24"/>
          </w:rPr>
          <w:t>Completed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by</w:t>
        </w:r>
        <w:r w:rsidR="00B413C6">
          <w:rPr>
            <w:spacing w:val="-27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0"/>
            <w:sz w:val="24"/>
          </w:rPr>
          <w:t xml:space="preserve"> </w:t>
        </w:r>
        <w:r w:rsidR="00B413C6">
          <w:rPr>
            <w:sz w:val="24"/>
          </w:rPr>
          <w:t>Intended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Completion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Date</w:t>
        </w:r>
        <w:r w:rsidR="00B413C6">
          <w:rPr>
            <w:sz w:val="24"/>
          </w:rPr>
          <w:tab/>
          <w:t>91</w:t>
        </w:r>
      </w:hyperlink>
    </w:p>
    <w:p w14:paraId="418872CB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5" w:history="1">
        <w:r w:rsidR="00B413C6">
          <w:rPr>
            <w:sz w:val="24"/>
          </w:rPr>
          <w:t>Approval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by</w:t>
        </w:r>
        <w:r w:rsidR="00B413C6">
          <w:rPr>
            <w:spacing w:val="-29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Project</w:t>
        </w:r>
        <w:r w:rsidR="00B413C6">
          <w:rPr>
            <w:spacing w:val="-20"/>
            <w:sz w:val="24"/>
          </w:rPr>
          <w:t xml:space="preserve"> </w:t>
        </w:r>
        <w:r w:rsidR="00B413C6">
          <w:rPr>
            <w:sz w:val="24"/>
          </w:rPr>
          <w:t>Manager</w:t>
        </w:r>
        <w:r w:rsidR="00B413C6">
          <w:rPr>
            <w:sz w:val="24"/>
          </w:rPr>
          <w:tab/>
          <w:t>91</w:t>
        </w:r>
      </w:hyperlink>
    </w:p>
    <w:p w14:paraId="2AA8AE17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36" w:history="1">
        <w:r w:rsidR="00B413C6">
          <w:rPr>
            <w:sz w:val="24"/>
          </w:rPr>
          <w:t>Safety</w:t>
        </w:r>
        <w:r w:rsidR="00B413C6">
          <w:rPr>
            <w:sz w:val="24"/>
          </w:rPr>
          <w:tab/>
          <w:t>91</w:t>
        </w:r>
      </w:hyperlink>
    </w:p>
    <w:p w14:paraId="242B61C1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0"/>
        <w:ind w:left="1478" w:hanging="759"/>
        <w:rPr>
          <w:sz w:val="24"/>
        </w:rPr>
      </w:pPr>
      <w:hyperlink w:anchor="_bookmark137" w:history="1">
        <w:r w:rsidR="00B413C6">
          <w:rPr>
            <w:sz w:val="24"/>
          </w:rPr>
          <w:t>Discoveries</w:t>
        </w:r>
        <w:r w:rsidR="00B413C6">
          <w:rPr>
            <w:sz w:val="24"/>
          </w:rPr>
          <w:tab/>
          <w:t>91</w:t>
        </w:r>
      </w:hyperlink>
    </w:p>
    <w:p w14:paraId="2F51E1D6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8" w:history="1">
        <w:r w:rsidR="00B413C6">
          <w:rPr>
            <w:sz w:val="24"/>
          </w:rPr>
          <w:t>Possession</w:t>
        </w:r>
        <w:r w:rsidR="00B413C6">
          <w:rPr>
            <w:spacing w:val="-21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Site</w:t>
        </w:r>
        <w:r w:rsidR="00B413C6">
          <w:rPr>
            <w:sz w:val="24"/>
          </w:rPr>
          <w:tab/>
          <w:t>91</w:t>
        </w:r>
      </w:hyperlink>
    </w:p>
    <w:p w14:paraId="7351957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39" w:history="1">
        <w:r w:rsidR="00B413C6">
          <w:rPr>
            <w:sz w:val="24"/>
          </w:rPr>
          <w:t>Access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to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Site</w:t>
        </w:r>
        <w:r w:rsidR="00B413C6">
          <w:rPr>
            <w:sz w:val="24"/>
          </w:rPr>
          <w:tab/>
          <w:t>91</w:t>
        </w:r>
      </w:hyperlink>
    </w:p>
    <w:p w14:paraId="1BE02EC8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40" w:history="1">
        <w:r w:rsidR="00B413C6">
          <w:rPr>
            <w:sz w:val="24"/>
          </w:rPr>
          <w:t>Instructions,</w:t>
        </w:r>
        <w:r w:rsidR="00B413C6">
          <w:rPr>
            <w:spacing w:val="-19"/>
            <w:sz w:val="24"/>
          </w:rPr>
          <w:t xml:space="preserve"> </w:t>
        </w:r>
        <w:r w:rsidR="00B413C6">
          <w:rPr>
            <w:sz w:val="24"/>
          </w:rPr>
          <w:t>Inspections</w:t>
        </w:r>
        <w:r w:rsidR="00B413C6">
          <w:rPr>
            <w:spacing w:val="-21"/>
            <w:sz w:val="24"/>
          </w:rPr>
          <w:t xml:space="preserve"> </w:t>
        </w:r>
        <w:r w:rsidR="00B413C6">
          <w:rPr>
            <w:sz w:val="24"/>
          </w:rPr>
          <w:t>and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Audits</w:t>
        </w:r>
        <w:r w:rsidR="00B413C6">
          <w:rPr>
            <w:sz w:val="24"/>
          </w:rPr>
          <w:tab/>
          <w:t>91</w:t>
        </w:r>
      </w:hyperlink>
    </w:p>
    <w:p w14:paraId="026F70D2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0"/>
        <w:ind w:left="1478" w:hanging="759"/>
        <w:rPr>
          <w:sz w:val="24"/>
        </w:rPr>
      </w:pPr>
      <w:hyperlink w:anchor="_bookmark141" w:history="1">
        <w:r w:rsidR="00B413C6">
          <w:rPr>
            <w:sz w:val="24"/>
          </w:rPr>
          <w:t>Appointment</w:t>
        </w:r>
        <w:r w:rsidR="00B413C6">
          <w:rPr>
            <w:spacing w:val="-21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the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Adjudicator</w:t>
        </w:r>
        <w:r w:rsidR="00B413C6">
          <w:rPr>
            <w:sz w:val="24"/>
          </w:rPr>
          <w:tab/>
          <w:t>92</w:t>
        </w:r>
      </w:hyperlink>
    </w:p>
    <w:p w14:paraId="0847EAAE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42" w:history="1">
        <w:r w:rsidR="00B413C6">
          <w:rPr>
            <w:sz w:val="24"/>
          </w:rPr>
          <w:t>Settlement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Claims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and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Disputes</w:t>
        </w:r>
        <w:r w:rsidR="00B413C6">
          <w:rPr>
            <w:sz w:val="24"/>
          </w:rPr>
          <w:tab/>
          <w:t>92</w:t>
        </w:r>
      </w:hyperlink>
    </w:p>
    <w:p w14:paraId="4A02C624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3" w:history="1">
        <w:r w:rsidR="00B413C6">
          <w:t>Amicable</w:t>
        </w:r>
        <w:r w:rsidR="00B413C6">
          <w:rPr>
            <w:spacing w:val="-25"/>
          </w:rPr>
          <w:t xml:space="preserve"> </w:t>
        </w:r>
        <w:r w:rsidR="00B413C6">
          <w:t>Settlement</w:t>
        </w:r>
        <w:r w:rsidR="00B413C6">
          <w:tab/>
          <w:t>93</w:t>
        </w:r>
      </w:hyperlink>
    </w:p>
    <w:p w14:paraId="677834FF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44" w:history="1">
        <w:r w:rsidR="00B413C6">
          <w:t>Matters</w:t>
        </w:r>
        <w:r w:rsidR="00B413C6">
          <w:rPr>
            <w:spacing w:val="-24"/>
          </w:rPr>
          <w:t xml:space="preserve"> </w:t>
        </w:r>
        <w:r w:rsidR="00B413C6">
          <w:t>that</w:t>
        </w:r>
        <w:r w:rsidR="00B413C6">
          <w:rPr>
            <w:spacing w:val="-25"/>
          </w:rPr>
          <w:t xml:space="preserve"> </w:t>
        </w:r>
        <w:r w:rsidR="00B413C6">
          <w:t>may</w:t>
        </w:r>
        <w:r w:rsidR="00B413C6">
          <w:rPr>
            <w:spacing w:val="-29"/>
          </w:rPr>
          <w:t xml:space="preserve"> </w:t>
        </w:r>
        <w:r w:rsidR="00B413C6">
          <w:t>be</w:t>
        </w:r>
        <w:r w:rsidR="00B413C6">
          <w:rPr>
            <w:spacing w:val="-25"/>
          </w:rPr>
          <w:t xml:space="preserve"> </w:t>
        </w:r>
        <w:r w:rsidR="00B413C6">
          <w:t>referred</w:t>
        </w:r>
        <w:r w:rsidR="00B413C6">
          <w:rPr>
            <w:spacing w:val="-23"/>
          </w:rPr>
          <w:t xml:space="preserve"> </w:t>
        </w:r>
        <w:r w:rsidR="00B413C6">
          <w:t>to</w:t>
        </w:r>
        <w:r w:rsidR="00B413C6">
          <w:rPr>
            <w:spacing w:val="-24"/>
          </w:rPr>
          <w:t xml:space="preserve"> </w:t>
        </w:r>
        <w:r w:rsidR="00B413C6">
          <w:t>arbitration</w:t>
        </w:r>
        <w:r w:rsidR="00B413C6">
          <w:tab/>
          <w:t>93</w:t>
        </w:r>
      </w:hyperlink>
    </w:p>
    <w:p w14:paraId="09961B11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5" w:history="1">
        <w:r w:rsidR="00B413C6">
          <w:t>Arbitration</w:t>
        </w:r>
        <w:r w:rsidR="00B413C6">
          <w:tab/>
          <w:t>93</w:t>
        </w:r>
      </w:hyperlink>
    </w:p>
    <w:p w14:paraId="5E991B63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6" w:history="1">
        <w:r w:rsidR="00B413C6">
          <w:t>Arbitration</w:t>
        </w:r>
        <w:r w:rsidR="00B413C6">
          <w:rPr>
            <w:spacing w:val="-24"/>
          </w:rPr>
          <w:t xml:space="preserve"> </w:t>
        </w:r>
        <w:r w:rsidR="00B413C6">
          <w:t>with</w:t>
        </w:r>
        <w:r w:rsidR="00B413C6">
          <w:rPr>
            <w:spacing w:val="-22"/>
          </w:rPr>
          <w:t xml:space="preserve"> </w:t>
        </w:r>
        <w:r w:rsidR="00B413C6">
          <w:t>National</w:t>
        </w:r>
        <w:r w:rsidR="00B413C6">
          <w:rPr>
            <w:spacing w:val="-21"/>
          </w:rPr>
          <w:t xml:space="preserve"> </w:t>
        </w:r>
        <w:r w:rsidR="00B413C6">
          <w:t>Contractors</w:t>
        </w:r>
        <w:r w:rsidR="00B413C6">
          <w:tab/>
          <w:t>94</w:t>
        </w:r>
      </w:hyperlink>
    </w:p>
    <w:p w14:paraId="32BC985B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47" w:history="1">
        <w:r w:rsidR="00B413C6">
          <w:t>Alternative</w:t>
        </w:r>
        <w:r w:rsidR="00D01428">
          <w:t xml:space="preserve"> </w:t>
        </w:r>
        <w:r w:rsidR="00B413C6">
          <w:t>Arbitration</w:t>
        </w:r>
        <w:r w:rsidR="00B413C6">
          <w:rPr>
            <w:spacing w:val="-24"/>
          </w:rPr>
          <w:t xml:space="preserve"> </w:t>
        </w:r>
        <w:r w:rsidR="00B413C6">
          <w:t>Proceedings</w:t>
        </w:r>
        <w:r w:rsidR="00B413C6">
          <w:tab/>
          <w:t>94</w:t>
        </w:r>
      </w:hyperlink>
    </w:p>
    <w:p w14:paraId="082DAA69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8" w:history="1">
        <w:r w:rsidR="00B413C6">
          <w:t>Failure</w:t>
        </w:r>
        <w:r w:rsidR="00B413C6">
          <w:rPr>
            <w:spacing w:val="-25"/>
          </w:rPr>
          <w:t xml:space="preserve"> </w:t>
        </w:r>
        <w:r w:rsidR="00B413C6">
          <w:t>to</w:t>
        </w:r>
        <w:r w:rsidR="00B413C6">
          <w:rPr>
            <w:spacing w:val="-24"/>
          </w:rPr>
          <w:t xml:space="preserve"> </w:t>
        </w:r>
        <w:r w:rsidR="00B413C6">
          <w:t>Comply</w:t>
        </w:r>
        <w:r w:rsidR="00B413C6">
          <w:rPr>
            <w:spacing w:val="-29"/>
          </w:rPr>
          <w:t xml:space="preserve"> </w:t>
        </w:r>
        <w:r w:rsidR="00B413C6">
          <w:t>with</w:t>
        </w:r>
        <w:r w:rsidR="00D01428">
          <w:t xml:space="preserve"> </w:t>
        </w:r>
        <w:r w:rsidR="00B413C6">
          <w:t>Arbitrator's</w:t>
        </w:r>
        <w:r w:rsidR="00B413C6">
          <w:rPr>
            <w:spacing w:val="-20"/>
          </w:rPr>
          <w:t xml:space="preserve"> </w:t>
        </w:r>
        <w:r w:rsidR="00B413C6">
          <w:t>Decision</w:t>
        </w:r>
        <w:r w:rsidR="00B413C6">
          <w:tab/>
          <w:t>94</w:t>
        </w:r>
      </w:hyperlink>
    </w:p>
    <w:p w14:paraId="5AEF3F55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9" w:history="1">
        <w:r w:rsidR="00B413C6">
          <w:t>Contract</w:t>
        </w:r>
        <w:r w:rsidR="00B413C6">
          <w:rPr>
            <w:spacing w:val="-22"/>
          </w:rPr>
          <w:t xml:space="preserve"> </w:t>
        </w:r>
        <w:r w:rsidR="00B413C6">
          <w:t>operations</w:t>
        </w:r>
        <w:r w:rsidR="00B413C6">
          <w:rPr>
            <w:spacing w:val="-22"/>
          </w:rPr>
          <w:t xml:space="preserve"> </w:t>
        </w:r>
        <w:r w:rsidR="00B413C6">
          <w:t>to</w:t>
        </w:r>
        <w:r w:rsidR="00B413C6">
          <w:rPr>
            <w:spacing w:val="-22"/>
          </w:rPr>
          <w:t xml:space="preserve"> </w:t>
        </w:r>
        <w:r w:rsidR="00B413C6">
          <w:t>continue</w:t>
        </w:r>
        <w:r w:rsidR="00B413C6">
          <w:tab/>
          <w:t>94</w:t>
        </w:r>
      </w:hyperlink>
    </w:p>
    <w:p w14:paraId="275D7AC5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50" w:history="1">
        <w:r w:rsidR="00B413C6">
          <w:rPr>
            <w:sz w:val="24"/>
          </w:rPr>
          <w:t>Fraud</w:t>
        </w:r>
        <w:r w:rsidR="00B413C6">
          <w:rPr>
            <w:spacing w:val="2"/>
            <w:sz w:val="24"/>
          </w:rPr>
          <w:t xml:space="preserve"> </w:t>
        </w:r>
        <w:r w:rsidR="00B413C6">
          <w:rPr>
            <w:sz w:val="24"/>
          </w:rPr>
          <w:t>and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Corruption</w:t>
        </w:r>
        <w:r w:rsidR="00B413C6">
          <w:rPr>
            <w:sz w:val="24"/>
          </w:rPr>
          <w:tab/>
          <w:t>94</w:t>
        </w:r>
      </w:hyperlink>
    </w:p>
    <w:p w14:paraId="483B97B4" w14:textId="77777777" w:rsidR="00DB4C14" w:rsidRDefault="00000000">
      <w:pPr>
        <w:pStyle w:val="ListParagraph"/>
        <w:numPr>
          <w:ilvl w:val="0"/>
          <w:numId w:val="90"/>
        </w:numPr>
        <w:tabs>
          <w:tab w:val="left" w:pos="999"/>
          <w:tab w:val="right" w:leader="dot" w:pos="9964"/>
        </w:tabs>
        <w:spacing w:before="100"/>
        <w:ind w:left="998" w:hanging="279"/>
        <w:rPr>
          <w:sz w:val="24"/>
        </w:rPr>
      </w:pPr>
      <w:hyperlink w:anchor="_bookmark151" w:history="1">
        <w:r w:rsidR="00B413C6">
          <w:rPr>
            <w:sz w:val="24"/>
          </w:rPr>
          <w:t>Time</w:t>
        </w:r>
        <w:r w:rsidR="00B413C6">
          <w:rPr>
            <w:spacing w:val="-1"/>
            <w:sz w:val="24"/>
          </w:rPr>
          <w:t xml:space="preserve"> </w:t>
        </w:r>
        <w:r w:rsidR="00B413C6">
          <w:rPr>
            <w:sz w:val="24"/>
          </w:rPr>
          <w:t>Control</w:t>
        </w:r>
        <w:r w:rsidR="00B413C6">
          <w:rPr>
            <w:sz w:val="24"/>
          </w:rPr>
          <w:tab/>
          <w:t>95</w:t>
        </w:r>
      </w:hyperlink>
    </w:p>
    <w:p w14:paraId="3137C0D0" w14:textId="77777777" w:rsidR="00DB4C14" w:rsidRDefault="00000000">
      <w:pPr>
        <w:pStyle w:val="ListParagraph"/>
        <w:numPr>
          <w:ilvl w:val="0"/>
          <w:numId w:val="88"/>
        </w:numPr>
        <w:tabs>
          <w:tab w:val="left" w:pos="1176"/>
          <w:tab w:val="left" w:pos="1177"/>
          <w:tab w:val="right" w:leader="dot" w:pos="9964"/>
        </w:tabs>
        <w:spacing w:before="101"/>
        <w:jc w:val="left"/>
        <w:rPr>
          <w:sz w:val="24"/>
        </w:rPr>
      </w:pPr>
      <w:hyperlink w:anchor="_bookmark152" w:history="1">
        <w:r w:rsidR="00B413C6">
          <w:rPr>
            <w:sz w:val="24"/>
          </w:rPr>
          <w:t>Program</w:t>
        </w:r>
        <w:r w:rsidR="00B413C6">
          <w:rPr>
            <w:sz w:val="24"/>
          </w:rPr>
          <w:tab/>
          <w:t>95</w:t>
        </w:r>
      </w:hyperlink>
    </w:p>
    <w:p w14:paraId="42ECBF08" w14:textId="77777777" w:rsidR="00DB4C14" w:rsidRDefault="00000000">
      <w:pPr>
        <w:pStyle w:val="ListParagraph"/>
        <w:numPr>
          <w:ilvl w:val="0"/>
          <w:numId w:val="87"/>
        </w:numPr>
        <w:tabs>
          <w:tab w:val="left" w:pos="1176"/>
          <w:tab w:val="left" w:pos="1177"/>
          <w:tab w:val="right" w:leader="dot" w:pos="9964"/>
        </w:tabs>
        <w:spacing w:before="99"/>
        <w:rPr>
          <w:sz w:val="24"/>
        </w:rPr>
      </w:pPr>
      <w:hyperlink w:anchor="_bookmark153" w:history="1">
        <w:r w:rsidR="00B413C6">
          <w:rPr>
            <w:sz w:val="24"/>
          </w:rPr>
          <w:t>Finishing</w:t>
        </w:r>
        <w:r w:rsidR="00B413C6">
          <w:rPr>
            <w:spacing w:val="-2"/>
            <w:sz w:val="24"/>
          </w:rPr>
          <w:t xml:space="preserve"> </w:t>
        </w:r>
        <w:r w:rsidR="00B413C6">
          <w:rPr>
            <w:sz w:val="24"/>
          </w:rPr>
          <w:t>the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Contract</w:t>
        </w:r>
        <w:r w:rsidR="00B413C6">
          <w:rPr>
            <w:sz w:val="24"/>
          </w:rPr>
          <w:tab/>
          <w:t>101</w:t>
        </w:r>
      </w:hyperlink>
    </w:p>
    <w:p w14:paraId="0F697D16" w14:textId="77777777" w:rsidR="00DB4C14" w:rsidRDefault="00000000">
      <w:pPr>
        <w:tabs>
          <w:tab w:val="right" w:leader="dot" w:pos="9966"/>
        </w:tabs>
        <w:spacing w:before="73"/>
        <w:ind w:left="609"/>
        <w:rPr>
          <w:sz w:val="21"/>
        </w:rPr>
      </w:pPr>
      <w:hyperlink w:anchor="_bookmark154" w:history="1">
        <w:r w:rsidR="00B413C6">
          <w:rPr>
            <w:sz w:val="21"/>
          </w:rPr>
          <w:t>SECTION IX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SPECIAL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CONDITIONS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103</w:t>
        </w:r>
      </w:hyperlink>
    </w:p>
    <w:p w14:paraId="5CF06D0A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55" w:history="1">
        <w:r w:rsidR="00B413C6">
          <w:t>FORM</w:t>
        </w:r>
        <w:r w:rsidR="00B413C6">
          <w:rPr>
            <w:spacing w:val="-1"/>
          </w:rPr>
          <w:t xml:space="preserve"> </w:t>
        </w:r>
        <w:r w:rsidR="00B413C6">
          <w:t>No 1: NOTIFICATION</w:t>
        </w:r>
        <w:r w:rsidR="00B413C6">
          <w:rPr>
            <w:spacing w:val="-2"/>
          </w:rPr>
          <w:t xml:space="preserve"> </w:t>
        </w:r>
        <w:r w:rsidR="00B413C6">
          <w:t>OF INTENTION TO AWARD</w:t>
        </w:r>
        <w:r w:rsidR="00B413C6">
          <w:tab/>
          <w:t>105</w:t>
        </w:r>
      </w:hyperlink>
    </w:p>
    <w:p w14:paraId="0E93ED61" w14:textId="77777777" w:rsidR="00DB4C14" w:rsidRDefault="00000000">
      <w:pPr>
        <w:pStyle w:val="BodyText"/>
        <w:tabs>
          <w:tab w:val="left" w:pos="2258"/>
          <w:tab w:val="left" w:pos="3197"/>
          <w:tab w:val="left" w:pos="4798"/>
          <w:tab w:val="right" w:leader="dot" w:pos="9964"/>
        </w:tabs>
        <w:spacing w:before="98"/>
        <w:ind w:left="720"/>
      </w:pPr>
      <w:hyperlink w:anchor="_bookmark156" w:history="1">
        <w:r w:rsidR="00B413C6">
          <w:t>Signature:</w:t>
        </w:r>
        <w:r w:rsidR="00B413C6">
          <w:tab/>
          <w:t>Name:</w:t>
        </w:r>
        <w:r w:rsidR="00B413C6">
          <w:tab/>
          <w:t>Title/position:</w:t>
        </w:r>
        <w:r w:rsidR="00B413C6">
          <w:tab/>
          <w:t>Telephone:</w:t>
        </w:r>
        <w:r w:rsidR="00B413C6">
          <w:rPr>
            <w:spacing w:val="54"/>
          </w:rPr>
          <w:t xml:space="preserve"> </w:t>
        </w:r>
        <w:r w:rsidR="00B413C6">
          <w:t>Email</w:t>
        </w:r>
        <w:r w:rsidR="00B413C6">
          <w:tab/>
          <w:t>106</w:t>
        </w:r>
      </w:hyperlink>
    </w:p>
    <w:p w14:paraId="5C06666C" w14:textId="77777777" w:rsidR="00DB4C14" w:rsidRDefault="00000000">
      <w:pPr>
        <w:tabs>
          <w:tab w:val="right" w:leader="dot" w:pos="9966"/>
        </w:tabs>
        <w:spacing w:before="74"/>
        <w:ind w:left="609"/>
        <w:rPr>
          <w:sz w:val="21"/>
        </w:rPr>
      </w:pPr>
      <w:hyperlink w:anchor="_bookmark157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3: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AGREEMENT</w:t>
        </w:r>
        <w:r w:rsidR="00B413C6">
          <w:rPr>
            <w:sz w:val="21"/>
          </w:rPr>
          <w:tab/>
          <w:t>108</w:t>
        </w:r>
      </w:hyperlink>
    </w:p>
    <w:p w14:paraId="7C94224F" w14:textId="77777777" w:rsidR="00DB4C14" w:rsidRDefault="00000000">
      <w:pPr>
        <w:tabs>
          <w:tab w:val="right" w:leader="dot" w:pos="9966"/>
        </w:tabs>
        <w:spacing w:before="73"/>
        <w:ind w:left="609"/>
        <w:rPr>
          <w:sz w:val="21"/>
        </w:rPr>
      </w:pPr>
      <w:hyperlink w:anchor="_bookmark158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NO. 4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PERFORMANCE SECURITY</w:t>
        </w:r>
        <w:r w:rsidR="00B413C6">
          <w:rPr>
            <w:sz w:val="21"/>
          </w:rPr>
          <w:tab/>
          <w:t>109</w:t>
        </w:r>
      </w:hyperlink>
    </w:p>
    <w:p w14:paraId="59F5322D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59" w:history="1">
        <w:r w:rsidR="00B413C6">
          <w:t>[Option</w:t>
        </w:r>
        <w:r w:rsidR="00B413C6">
          <w:rPr>
            <w:spacing w:val="-1"/>
          </w:rPr>
          <w:t xml:space="preserve"> </w:t>
        </w:r>
        <w:r w:rsidR="00B413C6">
          <w:t>1</w:t>
        </w:r>
        <w:r w:rsidR="00B413C6">
          <w:rPr>
            <w:spacing w:val="1"/>
          </w:rPr>
          <w:t xml:space="preserve"> </w:t>
        </w:r>
        <w:r w:rsidR="00B413C6">
          <w:t>-</w:t>
        </w:r>
        <w:r w:rsidR="00B413C6">
          <w:rPr>
            <w:spacing w:val="-1"/>
          </w:rPr>
          <w:t xml:space="preserve"> </w:t>
        </w:r>
        <w:r w:rsidR="00B413C6">
          <w:t>Unconditional Demand Bank Guarantee]</w:t>
        </w:r>
        <w:r w:rsidR="00B413C6">
          <w:tab/>
          <w:t>109</w:t>
        </w:r>
      </w:hyperlink>
    </w:p>
    <w:p w14:paraId="2E92BD65" w14:textId="77777777" w:rsidR="00DB4C14" w:rsidRDefault="00000000">
      <w:pPr>
        <w:tabs>
          <w:tab w:val="right" w:leader="dot" w:pos="9966"/>
        </w:tabs>
        <w:spacing w:before="73"/>
        <w:ind w:left="609"/>
        <w:rPr>
          <w:sz w:val="21"/>
        </w:rPr>
      </w:pPr>
      <w:hyperlink w:anchor="_bookmark160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No.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5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PERFORMANCE</w:t>
        </w:r>
        <w:r w:rsidR="00B413C6">
          <w:rPr>
            <w:spacing w:val="56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z w:val="21"/>
          </w:rPr>
          <w:tab/>
          <w:t>110</w:t>
        </w:r>
      </w:hyperlink>
    </w:p>
    <w:p w14:paraId="4E788563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61" w:history="1">
        <w:r w:rsidR="00B413C6">
          <w:t>[Option</w:t>
        </w:r>
        <w:r w:rsidR="00B413C6">
          <w:rPr>
            <w:spacing w:val="-1"/>
          </w:rPr>
          <w:t xml:space="preserve"> </w:t>
        </w:r>
        <w:r w:rsidR="00B413C6">
          <w:t>2–</w:t>
        </w:r>
        <w:r w:rsidR="00B413C6">
          <w:rPr>
            <w:spacing w:val="-1"/>
          </w:rPr>
          <w:t xml:space="preserve"> </w:t>
        </w:r>
        <w:r w:rsidR="00B413C6">
          <w:t>Performance</w:t>
        </w:r>
        <w:r w:rsidR="00B413C6">
          <w:rPr>
            <w:spacing w:val="1"/>
          </w:rPr>
          <w:t xml:space="preserve"> </w:t>
        </w:r>
        <w:r w:rsidR="00B413C6">
          <w:t>Bond]</w:t>
        </w:r>
        <w:r w:rsidR="00B413C6">
          <w:tab/>
          <w:t>110</w:t>
        </w:r>
      </w:hyperlink>
    </w:p>
    <w:p w14:paraId="00A1FB90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62" w:history="1">
        <w:r w:rsidR="00B413C6">
          <w:t>PERFORMANCE BOND</w:t>
        </w:r>
        <w:r w:rsidR="00D01428">
          <w:t xml:space="preserve"> </w:t>
        </w:r>
        <w:r w:rsidR="00B413C6">
          <w:t>No.</w:t>
        </w:r>
        <w:r w:rsidR="00B413C6">
          <w:tab/>
          <w:t>110</w:t>
        </w:r>
      </w:hyperlink>
    </w:p>
    <w:p w14:paraId="613C798F" w14:textId="77777777" w:rsidR="00DB4C14" w:rsidRDefault="00D01428" w:rsidP="00D01428">
      <w:pPr>
        <w:pStyle w:val="BodyText"/>
        <w:tabs>
          <w:tab w:val="left" w:leader="dot" w:pos="9604"/>
        </w:tabs>
        <w:spacing w:before="152"/>
      </w:pPr>
      <w:bookmarkStart w:id="0" w:name="_bookmark0"/>
      <w:bookmarkEnd w:id="0"/>
      <w:r>
        <w:t xml:space="preserve">          </w:t>
      </w:r>
      <w:hyperlink w:anchor="_bookmark163" w:history="1">
        <w:r w:rsidR="00B413C6">
          <w:t>FORM</w:t>
        </w:r>
        <w:r w:rsidR="00B413C6">
          <w:rPr>
            <w:spacing w:val="-1"/>
          </w:rPr>
          <w:t xml:space="preserve"> </w:t>
        </w:r>
        <w:r w:rsidR="00B413C6">
          <w:t>NO.</w:t>
        </w:r>
        <w:r w:rsidR="00B413C6">
          <w:rPr>
            <w:spacing w:val="-1"/>
          </w:rPr>
          <w:t xml:space="preserve"> </w:t>
        </w:r>
        <w:r w:rsidR="00B413C6">
          <w:t>6</w:t>
        </w:r>
        <w:r w:rsidR="00B413C6">
          <w:rPr>
            <w:spacing w:val="-1"/>
          </w:rPr>
          <w:t xml:space="preserve"> </w:t>
        </w:r>
        <w:r w:rsidR="00B413C6">
          <w:t>-</w:t>
        </w:r>
        <w:r w:rsidR="00B413C6">
          <w:rPr>
            <w:spacing w:val="-2"/>
          </w:rPr>
          <w:t xml:space="preserve"> </w:t>
        </w:r>
        <w:r w:rsidR="00B413C6">
          <w:t>ADVANCE PAYMENT</w:t>
        </w:r>
        <w:r w:rsidR="00B413C6">
          <w:rPr>
            <w:spacing w:val="-2"/>
          </w:rPr>
          <w:t xml:space="preserve"> </w:t>
        </w:r>
        <w:r w:rsidR="00B413C6">
          <w:t>SECURITY</w:t>
        </w:r>
        <w:r w:rsidR="00B413C6">
          <w:tab/>
          <w:t>111</w:t>
        </w:r>
      </w:hyperlink>
    </w:p>
    <w:p w14:paraId="68105045" w14:textId="77777777" w:rsidR="00DB4C14" w:rsidRDefault="00000000">
      <w:pPr>
        <w:tabs>
          <w:tab w:val="right" w:leader="dot" w:pos="9966"/>
        </w:tabs>
        <w:spacing w:before="74"/>
        <w:ind w:left="609"/>
        <w:rPr>
          <w:sz w:val="21"/>
        </w:rPr>
      </w:pPr>
      <w:hyperlink w:anchor="_bookmark164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NO. 7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RETENTION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MONEY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z w:val="21"/>
          </w:rPr>
          <w:tab/>
          <w:t>112</w:t>
        </w:r>
      </w:hyperlink>
    </w:p>
    <w:p w14:paraId="54E44CE5" w14:textId="77777777" w:rsidR="00DB4C14" w:rsidRDefault="00000000" w:rsidP="0018343F">
      <w:pPr>
        <w:pStyle w:val="BodyText"/>
        <w:tabs>
          <w:tab w:val="right" w:leader="dot" w:pos="9964"/>
        </w:tabs>
        <w:spacing w:before="98"/>
        <w:ind w:left="720"/>
        <w:sectPr w:rsidR="00DB4C14">
          <w:pgSz w:w="11930" w:h="16860"/>
          <w:pgMar w:top="540" w:right="300" w:bottom="840" w:left="240" w:header="259" w:footer="463" w:gutter="0"/>
          <w:cols w:space="720"/>
        </w:sectPr>
      </w:pPr>
      <w:hyperlink w:anchor="_bookmark165" w:history="1">
        <w:r w:rsidR="00B413C6">
          <w:t>[Demand</w:t>
        </w:r>
        <w:r w:rsidR="00B413C6">
          <w:rPr>
            <w:spacing w:val="-1"/>
          </w:rPr>
          <w:t xml:space="preserve"> </w:t>
        </w:r>
        <w:r w:rsidR="00B413C6">
          <w:t>Bank Guarantee]</w:t>
        </w:r>
        <w:r w:rsidR="00B413C6">
          <w:tab/>
          <w:t>112</w:t>
        </w:r>
      </w:hyperlink>
    </w:p>
    <w:p w14:paraId="5566C143" w14:textId="77777777" w:rsidR="00DB4C14" w:rsidRDefault="00B413C6" w:rsidP="0012034E">
      <w:pPr>
        <w:pStyle w:val="Heading1"/>
        <w:tabs>
          <w:tab w:val="left" w:pos="3360"/>
        </w:tabs>
        <w:ind w:left="379"/>
      </w:pPr>
      <w:r>
        <w:lastRenderedPageBreak/>
        <w:t>SECTION</w:t>
      </w:r>
      <w:r>
        <w:rPr>
          <w:spacing w:val="-4"/>
        </w:rPr>
        <w:t xml:space="preserve"> </w:t>
      </w:r>
      <w:r>
        <w:t>I:</w:t>
      </w:r>
      <w:r>
        <w:tab/>
        <w:t>INVITATION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TENDER</w:t>
      </w:r>
    </w:p>
    <w:p w14:paraId="6210F989" w14:textId="77777777" w:rsidR="00DB4C14" w:rsidRDefault="00D01428" w:rsidP="0012034E">
      <w:pPr>
        <w:spacing w:before="242"/>
        <w:ind w:left="379"/>
        <w:rPr>
          <w:b/>
        </w:rPr>
      </w:pPr>
      <w:r>
        <w:rPr>
          <w:b/>
        </w:rPr>
        <w:t>Tana River</w:t>
      </w:r>
      <w:r w:rsidR="00B413C6">
        <w:rPr>
          <w:b/>
          <w:spacing w:val="-2"/>
        </w:rPr>
        <w:t xml:space="preserve"> </w:t>
      </w:r>
      <w:r w:rsidR="00B413C6">
        <w:rPr>
          <w:b/>
        </w:rPr>
        <w:t>Region</w:t>
      </w:r>
    </w:p>
    <w:p w14:paraId="4041E093" w14:textId="77777777" w:rsidR="00DB4C14" w:rsidRDefault="00B413C6" w:rsidP="0012034E">
      <w:pPr>
        <w:ind w:left="379" w:right="8094"/>
        <w:rPr>
          <w:b/>
        </w:rPr>
      </w:pPr>
      <w:r>
        <w:rPr>
          <w:b/>
        </w:rPr>
        <w:t>Kenya Rural Roads Authority,</w:t>
      </w:r>
      <w:r>
        <w:rPr>
          <w:b/>
          <w:spacing w:val="-52"/>
        </w:rPr>
        <w:t xml:space="preserve"> </w:t>
      </w:r>
      <w:r>
        <w:rPr>
          <w:b/>
        </w:rPr>
        <w:t xml:space="preserve">P.O. Box </w:t>
      </w:r>
      <w:r w:rsidR="00D01428">
        <w:rPr>
          <w:b/>
        </w:rPr>
        <w:t>125</w:t>
      </w:r>
      <w:r>
        <w:rPr>
          <w:b/>
        </w:rPr>
        <w:t>–</w:t>
      </w:r>
      <w:r w:rsidR="00D01428">
        <w:rPr>
          <w:b/>
        </w:rPr>
        <w:t>7</w:t>
      </w:r>
      <w:r>
        <w:rPr>
          <w:b/>
        </w:rPr>
        <w:t>010</w:t>
      </w:r>
      <w:r w:rsidR="00D01428">
        <w:rPr>
          <w:b/>
        </w:rPr>
        <w:t>1</w:t>
      </w:r>
      <w:r>
        <w:rPr>
          <w:b/>
        </w:rPr>
        <w:t>,</w:t>
      </w:r>
      <w:r>
        <w:rPr>
          <w:b/>
          <w:spacing w:val="1"/>
        </w:rPr>
        <w:t xml:space="preserve"> </w:t>
      </w:r>
      <w:r w:rsidR="00D01428">
        <w:rPr>
          <w:b/>
        </w:rPr>
        <w:t>Hola</w:t>
      </w:r>
      <w:r>
        <w:rPr>
          <w:b/>
        </w:rPr>
        <w:t>.</w:t>
      </w:r>
    </w:p>
    <w:p w14:paraId="3A513F25" w14:textId="77777777" w:rsidR="00DB4C14" w:rsidRDefault="00B413C6" w:rsidP="0012034E">
      <w:pPr>
        <w:ind w:left="379"/>
        <w:rPr>
          <w:b/>
        </w:rPr>
      </w:pPr>
      <w:r>
        <w:rPr>
          <w:b/>
          <w:color w:val="221F1F"/>
        </w:rPr>
        <w:t>Regional Email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address:</w:t>
      </w:r>
      <w:r>
        <w:rPr>
          <w:b/>
          <w:color w:val="221F1F"/>
          <w:spacing w:val="-5"/>
        </w:rPr>
        <w:t xml:space="preserve"> </w:t>
      </w:r>
      <w:hyperlink r:id="rId10" w:history="1">
        <w:r w:rsidR="00D01428" w:rsidRPr="004312D0">
          <w:rPr>
            <w:rStyle w:val="Hyperlink"/>
          </w:rPr>
          <w:t>tanariver</w:t>
        </w:r>
        <w:r w:rsidR="00D01428" w:rsidRPr="004312D0">
          <w:rPr>
            <w:rStyle w:val="Hyperlink"/>
            <w:b/>
            <w:u w:color="0000FF"/>
          </w:rPr>
          <w:t>@kerra.go.ke</w:t>
        </w:r>
      </w:hyperlink>
    </w:p>
    <w:p w14:paraId="59F03CD1" w14:textId="77777777" w:rsidR="001D68D8" w:rsidRDefault="001D68D8" w:rsidP="0012034E">
      <w:pPr>
        <w:widowControl/>
        <w:tabs>
          <w:tab w:val="center" w:pos="4680"/>
          <w:tab w:val="right" w:pos="9360"/>
        </w:tabs>
        <w:autoSpaceDE/>
        <w:autoSpaceDN/>
        <w:rPr>
          <w:rFonts w:eastAsia="Calibri"/>
          <w:b/>
          <w:sz w:val="24"/>
          <w:szCs w:val="24"/>
          <w:lang w:val="en-GB" w:eastAsia="en-GB"/>
        </w:rPr>
      </w:pPr>
    </w:p>
    <w:p w14:paraId="7059F79D" w14:textId="6938B02C" w:rsidR="001D68D8" w:rsidRPr="001D68D8" w:rsidRDefault="001D68D8" w:rsidP="007012E3">
      <w:pPr>
        <w:widowControl/>
        <w:tabs>
          <w:tab w:val="center" w:pos="4680"/>
          <w:tab w:val="right" w:pos="9360"/>
        </w:tabs>
        <w:autoSpaceDE/>
        <w:autoSpaceDN/>
        <w:jc w:val="center"/>
        <w:rPr>
          <w:rFonts w:eastAsia="Calibri"/>
          <w:b/>
          <w:sz w:val="24"/>
          <w:szCs w:val="24"/>
          <w:lang w:val="en-GB" w:eastAsia="en-GB"/>
        </w:rPr>
      </w:pPr>
      <w:r w:rsidRPr="001D68D8">
        <w:rPr>
          <w:rFonts w:eastAsia="Calibri"/>
          <w:b/>
          <w:sz w:val="24"/>
          <w:szCs w:val="24"/>
          <w:lang w:val="en-GB" w:eastAsia="en-GB"/>
        </w:rPr>
        <w:t xml:space="preserve">DATE: </w:t>
      </w:r>
      <w:r w:rsidR="00906FFE">
        <w:rPr>
          <w:rFonts w:eastAsia="Calibri"/>
          <w:b/>
          <w:sz w:val="24"/>
          <w:szCs w:val="24"/>
          <w:lang w:val="en-GB" w:eastAsia="en-GB"/>
        </w:rPr>
        <w:t>26</w:t>
      </w:r>
      <w:r w:rsidR="00906FFE" w:rsidRPr="00906FFE">
        <w:rPr>
          <w:rFonts w:eastAsia="Calibri"/>
          <w:b/>
          <w:sz w:val="24"/>
          <w:szCs w:val="24"/>
          <w:vertAlign w:val="superscript"/>
          <w:lang w:val="en-GB" w:eastAsia="en-GB"/>
        </w:rPr>
        <w:t>TH</w:t>
      </w:r>
      <w:r w:rsidR="00906FFE">
        <w:rPr>
          <w:rFonts w:eastAsia="Calibri"/>
          <w:b/>
          <w:sz w:val="24"/>
          <w:szCs w:val="24"/>
          <w:lang w:val="en-GB" w:eastAsia="en-GB"/>
        </w:rPr>
        <w:t xml:space="preserve"> MAY</w:t>
      </w:r>
      <w:r w:rsidR="00AB1357">
        <w:rPr>
          <w:rFonts w:eastAsia="Calibri"/>
          <w:b/>
          <w:sz w:val="24"/>
          <w:szCs w:val="24"/>
          <w:lang w:val="en-GB" w:eastAsia="en-GB"/>
        </w:rPr>
        <w:t>, 202</w:t>
      </w:r>
      <w:r w:rsidR="00906FFE">
        <w:rPr>
          <w:rFonts w:eastAsia="Calibri"/>
          <w:b/>
          <w:sz w:val="24"/>
          <w:szCs w:val="24"/>
          <w:lang w:val="en-GB" w:eastAsia="en-GB"/>
        </w:rPr>
        <w:t>3</w:t>
      </w:r>
    </w:p>
    <w:p w14:paraId="467D2C22" w14:textId="77777777" w:rsidR="00DB4C14" w:rsidRDefault="00DB4C14" w:rsidP="007012E3">
      <w:pPr>
        <w:pStyle w:val="BodyText"/>
        <w:spacing w:before="9"/>
        <w:jc w:val="center"/>
        <w:rPr>
          <w:b/>
          <w:sz w:val="20"/>
        </w:rPr>
      </w:pPr>
    </w:p>
    <w:p w14:paraId="4B12F5FC" w14:textId="655EF5A0" w:rsidR="001E63CD" w:rsidRPr="001E63CD" w:rsidRDefault="00B413C6" w:rsidP="001E63CD">
      <w:pPr>
        <w:spacing w:line="259" w:lineRule="auto"/>
        <w:ind w:right="5"/>
        <w:rPr>
          <w:rFonts w:eastAsia="Calibri"/>
        </w:rPr>
      </w:pPr>
      <w:r w:rsidRPr="0018343F">
        <w:rPr>
          <w:b/>
          <w:sz w:val="20"/>
          <w:szCs w:val="20"/>
        </w:rPr>
        <w:t>TENDER</w:t>
      </w:r>
      <w:r w:rsidRPr="0018343F">
        <w:rPr>
          <w:b/>
          <w:spacing w:val="-8"/>
          <w:sz w:val="20"/>
          <w:szCs w:val="20"/>
        </w:rPr>
        <w:t xml:space="preserve"> </w:t>
      </w:r>
      <w:r w:rsidRPr="0018343F">
        <w:rPr>
          <w:b/>
          <w:sz w:val="20"/>
          <w:szCs w:val="20"/>
        </w:rPr>
        <w:t>No</w:t>
      </w:r>
      <w:r>
        <w:rPr>
          <w:b/>
          <w:sz w:val="24"/>
        </w:rPr>
        <w:t>.</w:t>
      </w:r>
      <w:r>
        <w:rPr>
          <w:b/>
          <w:spacing w:val="-7"/>
          <w:sz w:val="24"/>
        </w:rPr>
        <w:t xml:space="preserve"> </w:t>
      </w:r>
      <w:r w:rsidR="00135F30">
        <w:rPr>
          <w:rFonts w:eastAsia="Calibri"/>
          <w:color w:val="000000"/>
        </w:rPr>
        <w:t>KeRRA/008</w:t>
      </w:r>
      <w:r w:rsidR="007E49C9" w:rsidRPr="007E49C9">
        <w:rPr>
          <w:rFonts w:eastAsia="Calibri"/>
          <w:color w:val="000000"/>
        </w:rPr>
        <w:t>/TRR/039/</w:t>
      </w:r>
      <w:r w:rsidR="00906FFE">
        <w:rPr>
          <w:rFonts w:eastAsia="Calibri"/>
          <w:color w:val="000000"/>
        </w:rPr>
        <w:t>GOK</w:t>
      </w:r>
      <w:r w:rsidR="00DB3249">
        <w:rPr>
          <w:rFonts w:eastAsia="Calibri"/>
          <w:color w:val="000000"/>
        </w:rPr>
        <w:t>/</w:t>
      </w:r>
      <w:r w:rsidR="00014503">
        <w:rPr>
          <w:rFonts w:eastAsia="Calibri"/>
          <w:color w:val="000000"/>
        </w:rPr>
        <w:t>0</w:t>
      </w:r>
      <w:r w:rsidR="00906FFE">
        <w:rPr>
          <w:rFonts w:eastAsia="Calibri"/>
          <w:color w:val="000000"/>
        </w:rPr>
        <w:t>44</w:t>
      </w:r>
      <w:r w:rsidR="007E49C9" w:rsidRPr="007E49C9">
        <w:rPr>
          <w:rFonts w:eastAsia="Calibri"/>
          <w:color w:val="000000"/>
        </w:rPr>
        <w:t>/202</w:t>
      </w:r>
      <w:r w:rsidR="00014503">
        <w:rPr>
          <w:rFonts w:eastAsia="Calibri"/>
          <w:color w:val="000000"/>
        </w:rPr>
        <w:t>2</w:t>
      </w:r>
      <w:r w:rsidR="007E49C9" w:rsidRPr="007E49C9">
        <w:rPr>
          <w:rFonts w:eastAsia="Calibri"/>
          <w:color w:val="000000"/>
        </w:rPr>
        <w:t>-202</w:t>
      </w:r>
      <w:r w:rsidR="00014503">
        <w:rPr>
          <w:rFonts w:eastAsia="Calibri"/>
          <w:color w:val="000000"/>
        </w:rPr>
        <w:t>3</w:t>
      </w:r>
      <w:r w:rsidR="007E49C9">
        <w:rPr>
          <w:b/>
          <w:sz w:val="24"/>
        </w:rPr>
        <w:t>–</w:t>
      </w:r>
      <w:r w:rsidR="007E49C9">
        <w:rPr>
          <w:b/>
          <w:spacing w:val="-5"/>
          <w:sz w:val="24"/>
        </w:rPr>
        <w:t xml:space="preserve"> </w:t>
      </w:r>
      <w:r w:rsidR="007E49C9" w:rsidRPr="0018343F">
        <w:rPr>
          <w:b/>
          <w:sz w:val="18"/>
          <w:szCs w:val="18"/>
        </w:rPr>
        <w:t>FOR</w:t>
      </w:r>
      <w:r w:rsidR="007E49C9" w:rsidRPr="0018343F">
        <w:rPr>
          <w:b/>
          <w:spacing w:val="-5"/>
          <w:sz w:val="18"/>
          <w:szCs w:val="18"/>
        </w:rPr>
        <w:t xml:space="preserve"> </w:t>
      </w:r>
      <w:r w:rsidR="00014503">
        <w:rPr>
          <w:b/>
          <w:sz w:val="18"/>
          <w:szCs w:val="18"/>
        </w:rPr>
        <w:t>Routine Maintenance</w:t>
      </w:r>
      <w:r w:rsidR="007E49C9" w:rsidRPr="0018343F">
        <w:rPr>
          <w:b/>
          <w:spacing w:val="-5"/>
          <w:sz w:val="18"/>
          <w:szCs w:val="18"/>
        </w:rPr>
        <w:t xml:space="preserve"> </w:t>
      </w:r>
      <w:r w:rsidR="007E49C9" w:rsidRPr="0018343F">
        <w:rPr>
          <w:b/>
          <w:sz w:val="18"/>
          <w:szCs w:val="18"/>
        </w:rPr>
        <w:t>OF</w:t>
      </w:r>
      <w:r w:rsidR="007E49C9" w:rsidRPr="0018343F">
        <w:rPr>
          <w:b/>
          <w:spacing w:val="-4"/>
          <w:sz w:val="18"/>
          <w:szCs w:val="18"/>
        </w:rPr>
        <w:t xml:space="preserve"> </w:t>
      </w:r>
      <w:r w:rsidR="00906FFE">
        <w:rPr>
          <w:b/>
          <w:i/>
          <w:spacing w:val="-3"/>
        </w:rPr>
        <w:t>UK04-004 MASALANI - MAJENGO</w:t>
      </w:r>
    </w:p>
    <w:p w14:paraId="31739206" w14:textId="77777777" w:rsidR="007E49C9" w:rsidRPr="007E49C9" w:rsidRDefault="007E49C9" w:rsidP="007012E3">
      <w:pPr>
        <w:jc w:val="center"/>
        <w:rPr>
          <w:rFonts w:eastAsia="Calibri"/>
        </w:rPr>
      </w:pPr>
    </w:p>
    <w:p w14:paraId="39B5C2FA" w14:textId="1C27E566" w:rsidR="001E63CD" w:rsidRPr="001E63CD" w:rsidRDefault="00B413C6" w:rsidP="001E63CD">
      <w:pPr>
        <w:spacing w:line="259" w:lineRule="auto"/>
        <w:ind w:right="5"/>
        <w:rPr>
          <w:rFonts w:eastAsia="Calibri"/>
        </w:rPr>
      </w:pPr>
      <w:r w:rsidRPr="007E49C9">
        <w:rPr>
          <w:sz w:val="24"/>
        </w:rPr>
        <w:t>The Authority</w:t>
      </w:r>
      <w:r w:rsidRPr="007E49C9">
        <w:rPr>
          <w:spacing w:val="-3"/>
          <w:sz w:val="24"/>
        </w:rPr>
        <w:t xml:space="preserve"> </w:t>
      </w:r>
      <w:r w:rsidRPr="007E49C9">
        <w:rPr>
          <w:sz w:val="24"/>
        </w:rPr>
        <w:t>invites</w:t>
      </w:r>
      <w:r w:rsidRPr="007E49C9">
        <w:rPr>
          <w:spacing w:val="1"/>
          <w:sz w:val="24"/>
        </w:rPr>
        <w:t xml:space="preserve"> </w:t>
      </w:r>
      <w:r w:rsidRPr="007E49C9">
        <w:rPr>
          <w:sz w:val="24"/>
        </w:rPr>
        <w:t>bids</w:t>
      </w:r>
      <w:r w:rsidRPr="007E49C9">
        <w:rPr>
          <w:spacing w:val="2"/>
          <w:sz w:val="24"/>
        </w:rPr>
        <w:t xml:space="preserve"> </w:t>
      </w:r>
      <w:r w:rsidRPr="007E49C9">
        <w:rPr>
          <w:sz w:val="24"/>
        </w:rPr>
        <w:t>from</w:t>
      </w:r>
      <w:r w:rsidRPr="007E49C9">
        <w:rPr>
          <w:spacing w:val="2"/>
          <w:sz w:val="24"/>
        </w:rPr>
        <w:t xml:space="preserve"> </w:t>
      </w:r>
      <w:r w:rsidRPr="007E49C9">
        <w:rPr>
          <w:sz w:val="24"/>
        </w:rPr>
        <w:t>eligible</w:t>
      </w:r>
      <w:r w:rsidRPr="007E49C9">
        <w:rPr>
          <w:spacing w:val="3"/>
          <w:sz w:val="24"/>
        </w:rPr>
        <w:t xml:space="preserve"> </w:t>
      </w:r>
      <w:r w:rsidRPr="007E49C9">
        <w:rPr>
          <w:sz w:val="24"/>
        </w:rPr>
        <w:t>bidders</w:t>
      </w:r>
      <w:r w:rsidRPr="007E49C9">
        <w:rPr>
          <w:spacing w:val="4"/>
          <w:sz w:val="24"/>
        </w:rPr>
        <w:t xml:space="preserve"> </w:t>
      </w:r>
      <w:r w:rsidRPr="007E49C9">
        <w:rPr>
          <w:sz w:val="24"/>
        </w:rPr>
        <w:t>for</w:t>
      </w:r>
      <w:r w:rsidRPr="007E49C9">
        <w:rPr>
          <w:spacing w:val="1"/>
          <w:sz w:val="24"/>
        </w:rPr>
        <w:t xml:space="preserve"> </w:t>
      </w:r>
      <w:r w:rsidRPr="007E49C9">
        <w:rPr>
          <w:sz w:val="24"/>
        </w:rPr>
        <w:t>the</w:t>
      </w:r>
      <w:r w:rsidRPr="007E49C9">
        <w:rPr>
          <w:spacing w:val="1"/>
          <w:sz w:val="24"/>
        </w:rPr>
        <w:t xml:space="preserve"> </w:t>
      </w:r>
      <w:r w:rsidRPr="007E49C9">
        <w:rPr>
          <w:sz w:val="24"/>
        </w:rPr>
        <w:t>spot</w:t>
      </w:r>
      <w:r w:rsidRPr="007E49C9">
        <w:rPr>
          <w:spacing w:val="4"/>
          <w:sz w:val="24"/>
        </w:rPr>
        <w:t xml:space="preserve"> </w:t>
      </w:r>
      <w:r w:rsidRPr="007E49C9">
        <w:rPr>
          <w:sz w:val="24"/>
        </w:rPr>
        <w:t>improvement</w:t>
      </w:r>
      <w:r w:rsidRPr="007E49C9">
        <w:rPr>
          <w:spacing w:val="7"/>
          <w:sz w:val="24"/>
        </w:rPr>
        <w:t xml:space="preserve"> </w:t>
      </w:r>
      <w:r w:rsidRPr="007E49C9">
        <w:rPr>
          <w:sz w:val="24"/>
        </w:rPr>
        <w:t>of</w:t>
      </w:r>
      <w:r w:rsidRPr="007E49C9">
        <w:rPr>
          <w:spacing w:val="1"/>
          <w:sz w:val="24"/>
        </w:rPr>
        <w:t xml:space="preserve"> </w:t>
      </w:r>
      <w:r w:rsidR="005D200C">
        <w:rPr>
          <w:b/>
          <w:i/>
          <w:spacing w:val="-3"/>
        </w:rPr>
        <w:t>UK04-004 MASALANI - MAJENGO</w:t>
      </w:r>
    </w:p>
    <w:p w14:paraId="0D05BFA6" w14:textId="554BEE6D" w:rsidR="00DB4C14" w:rsidRPr="007E49C9" w:rsidRDefault="007E49C9" w:rsidP="0012034E">
      <w:pPr>
        <w:pStyle w:val="ListParagraph"/>
        <w:numPr>
          <w:ilvl w:val="1"/>
          <w:numId w:val="87"/>
        </w:numPr>
        <w:tabs>
          <w:tab w:val="left" w:pos="425"/>
          <w:tab w:val="left" w:pos="426"/>
        </w:tabs>
        <w:spacing w:before="152"/>
        <w:ind w:right="417"/>
        <w:jc w:val="both"/>
        <w:rPr>
          <w:sz w:val="24"/>
        </w:rPr>
      </w:pPr>
      <w:r w:rsidRPr="007E49C9">
        <w:rPr>
          <w:sz w:val="24"/>
        </w:rPr>
        <w:t xml:space="preserve"> (</w:t>
      </w:r>
      <w:r w:rsidR="005D200C">
        <w:rPr>
          <w:sz w:val="24"/>
        </w:rPr>
        <w:t>UK04-004</w:t>
      </w:r>
      <w:r w:rsidRPr="007E49C9">
        <w:rPr>
          <w:sz w:val="24"/>
        </w:rPr>
        <w:t>)</w:t>
      </w:r>
      <w:r w:rsidR="00B413C6" w:rsidRPr="007E49C9">
        <w:rPr>
          <w:b/>
          <w:spacing w:val="22"/>
          <w:sz w:val="24"/>
        </w:rPr>
        <w:t xml:space="preserve"> </w:t>
      </w:r>
      <w:r w:rsidR="00B413C6" w:rsidRPr="007E49C9">
        <w:rPr>
          <w:sz w:val="24"/>
        </w:rPr>
        <w:t>to</w:t>
      </w:r>
      <w:r w:rsidR="00B413C6" w:rsidRPr="007E49C9">
        <w:rPr>
          <w:spacing w:val="20"/>
          <w:sz w:val="24"/>
        </w:rPr>
        <w:t xml:space="preserve"> </w:t>
      </w:r>
      <w:r w:rsidR="00B413C6" w:rsidRPr="007E49C9">
        <w:rPr>
          <w:sz w:val="24"/>
        </w:rPr>
        <w:t>be</w:t>
      </w:r>
      <w:r w:rsidR="00B413C6" w:rsidRPr="007E49C9">
        <w:rPr>
          <w:spacing w:val="20"/>
          <w:sz w:val="24"/>
        </w:rPr>
        <w:t xml:space="preserve"> </w:t>
      </w:r>
      <w:r w:rsidR="00B413C6" w:rsidRPr="007E49C9">
        <w:rPr>
          <w:sz w:val="24"/>
        </w:rPr>
        <w:t>funded</w:t>
      </w:r>
      <w:r w:rsidR="00B413C6" w:rsidRPr="007E49C9">
        <w:rPr>
          <w:spacing w:val="21"/>
          <w:sz w:val="24"/>
        </w:rPr>
        <w:t xml:space="preserve"> </w:t>
      </w:r>
      <w:r w:rsidR="00B413C6" w:rsidRPr="007E49C9">
        <w:rPr>
          <w:sz w:val="24"/>
        </w:rPr>
        <w:t>by</w:t>
      </w:r>
      <w:r w:rsidR="00B413C6" w:rsidRPr="007E49C9">
        <w:rPr>
          <w:spacing w:val="16"/>
          <w:sz w:val="24"/>
        </w:rPr>
        <w:t xml:space="preserve"> </w:t>
      </w:r>
      <w:proofErr w:type="spellStart"/>
      <w:r w:rsidR="00B413C6" w:rsidRPr="007E49C9">
        <w:rPr>
          <w:sz w:val="24"/>
        </w:rPr>
        <w:t>the</w:t>
      </w:r>
      <w:r w:rsidR="005D200C">
        <w:rPr>
          <w:b/>
        </w:rPr>
        <w:t>GOK</w:t>
      </w:r>
      <w:proofErr w:type="spellEnd"/>
      <w:r w:rsidR="00B413C6" w:rsidRPr="007E49C9">
        <w:rPr>
          <w:b/>
          <w:spacing w:val="19"/>
          <w:sz w:val="24"/>
        </w:rPr>
        <w:t xml:space="preserve"> </w:t>
      </w:r>
      <w:r w:rsidR="00B413C6" w:rsidRPr="007E49C9">
        <w:rPr>
          <w:sz w:val="24"/>
        </w:rPr>
        <w:t>in</w:t>
      </w:r>
      <w:r w:rsidR="00B413C6" w:rsidRPr="007E49C9">
        <w:rPr>
          <w:spacing w:val="20"/>
          <w:sz w:val="24"/>
        </w:rPr>
        <w:t xml:space="preserve"> </w:t>
      </w:r>
      <w:r w:rsidR="00B413C6" w:rsidRPr="007E49C9">
        <w:rPr>
          <w:sz w:val="24"/>
        </w:rPr>
        <w:t>the</w:t>
      </w:r>
      <w:r w:rsidR="00B413C6" w:rsidRPr="007E49C9">
        <w:rPr>
          <w:spacing w:val="21"/>
          <w:sz w:val="24"/>
        </w:rPr>
        <w:t xml:space="preserve"> </w:t>
      </w:r>
      <w:r w:rsidR="00B413C6" w:rsidRPr="007E49C9">
        <w:rPr>
          <w:sz w:val="24"/>
        </w:rPr>
        <w:t>financial</w:t>
      </w:r>
      <w:r w:rsidR="00B413C6" w:rsidRPr="007E49C9">
        <w:rPr>
          <w:spacing w:val="26"/>
          <w:sz w:val="24"/>
        </w:rPr>
        <w:t xml:space="preserve"> </w:t>
      </w:r>
      <w:r w:rsidR="00B413C6" w:rsidRPr="007E49C9">
        <w:rPr>
          <w:sz w:val="24"/>
        </w:rPr>
        <w:t>year</w:t>
      </w:r>
      <w:r w:rsidR="00B413C6" w:rsidRPr="007E49C9">
        <w:rPr>
          <w:spacing w:val="19"/>
          <w:sz w:val="24"/>
        </w:rPr>
        <w:t xml:space="preserve"> </w:t>
      </w:r>
      <w:r w:rsidR="00B413C6" w:rsidRPr="007E49C9">
        <w:rPr>
          <w:sz w:val="24"/>
        </w:rPr>
        <w:t>at</w:t>
      </w:r>
      <w:r w:rsidR="00B413C6" w:rsidRPr="007E49C9">
        <w:rPr>
          <w:spacing w:val="22"/>
          <w:sz w:val="24"/>
        </w:rPr>
        <w:t xml:space="preserve"> </w:t>
      </w:r>
      <w:r w:rsidR="00B413C6" w:rsidRPr="0018343F">
        <w:rPr>
          <w:b/>
        </w:rPr>
        <w:t>202</w:t>
      </w:r>
      <w:r w:rsidR="00014503">
        <w:rPr>
          <w:b/>
        </w:rPr>
        <w:t>2</w:t>
      </w:r>
      <w:r w:rsidR="00B413C6" w:rsidRPr="0018343F">
        <w:rPr>
          <w:b/>
        </w:rPr>
        <w:t>/202</w:t>
      </w:r>
      <w:r w:rsidR="00014503">
        <w:rPr>
          <w:b/>
        </w:rPr>
        <w:t>3</w:t>
      </w:r>
      <w:r w:rsidRPr="0018343F">
        <w:rPr>
          <w:b/>
        </w:rPr>
        <w:t xml:space="preserve"> </w:t>
      </w:r>
      <w:r w:rsidR="00B413C6" w:rsidRPr="0018343F">
        <w:t>(</w:t>
      </w:r>
      <w:r w:rsidR="00046526">
        <w:rPr>
          <w:b/>
          <w:i/>
        </w:rPr>
        <w:t>GARSEN</w:t>
      </w:r>
      <w:r w:rsidRPr="0018343F">
        <w:rPr>
          <w:b/>
          <w:i/>
        </w:rPr>
        <w:t xml:space="preserve"> </w:t>
      </w:r>
      <w:r w:rsidR="00B413C6" w:rsidRPr="0018343F">
        <w:rPr>
          <w:b/>
          <w:i/>
        </w:rPr>
        <w:t>CONSTITUENCY</w:t>
      </w:r>
      <w:r w:rsidR="00B413C6" w:rsidRPr="0018343F">
        <w:t>).</w:t>
      </w:r>
    </w:p>
    <w:p w14:paraId="3095FA14" w14:textId="296D8541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22"/>
        <w:jc w:val="both"/>
        <w:rPr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tender</w:t>
      </w:r>
      <w:r>
        <w:rPr>
          <w:color w:val="221F1F"/>
          <w:spacing w:val="-30"/>
          <w:sz w:val="24"/>
        </w:rPr>
        <w:t xml:space="preserve"> </w:t>
      </w:r>
      <w:r>
        <w:rPr>
          <w:color w:val="221F1F"/>
          <w:spacing w:val="-1"/>
          <w:sz w:val="24"/>
        </w:rPr>
        <w:t>is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pacing w:val="-1"/>
          <w:sz w:val="24"/>
        </w:rPr>
        <w:t>open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pacing w:val="-1"/>
          <w:sz w:val="24"/>
        </w:rPr>
        <w:t>to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pacing w:val="-1"/>
          <w:sz w:val="24"/>
        </w:rPr>
        <w:t>all</w:t>
      </w:r>
      <w:r>
        <w:rPr>
          <w:color w:val="221F1F"/>
          <w:spacing w:val="-28"/>
          <w:sz w:val="24"/>
        </w:rPr>
        <w:t xml:space="preserve"> </w:t>
      </w:r>
      <w:r>
        <w:rPr>
          <w:color w:val="221F1F"/>
          <w:sz w:val="24"/>
        </w:rPr>
        <w:t>qualiﬁed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interested</w:t>
      </w:r>
      <w:r>
        <w:rPr>
          <w:color w:val="221F1F"/>
          <w:spacing w:val="-31"/>
          <w:sz w:val="24"/>
        </w:rPr>
        <w:t xml:space="preserve"> </w:t>
      </w:r>
      <w:r>
        <w:rPr>
          <w:color w:val="221F1F"/>
          <w:sz w:val="24"/>
        </w:rPr>
        <w:t>Tenderers,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Registered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with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National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Treasury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under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the</w:t>
      </w:r>
      <w:r w:rsidR="007E49C9">
        <w:rPr>
          <w:color w:val="221F1F"/>
          <w:sz w:val="24"/>
        </w:rPr>
        <w:t xml:space="preserve"> </w:t>
      </w:r>
      <w:r w:rsidR="007E49C9" w:rsidRPr="0018343F">
        <w:rPr>
          <w:color w:val="221F1F"/>
        </w:rPr>
        <w:t>AGPO-</w:t>
      </w:r>
      <w:r w:rsidR="00046526">
        <w:rPr>
          <w:color w:val="221F1F"/>
          <w:spacing w:val="-2"/>
          <w:highlight w:val="yellow"/>
        </w:rPr>
        <w:t>WOMEN</w:t>
      </w:r>
      <w:r w:rsidR="007E49C9" w:rsidRPr="0018343F">
        <w:rPr>
          <w:b/>
          <w:color w:val="221F1F"/>
          <w:highlight w:val="yellow"/>
          <w:shd w:val="clear" w:color="auto" w:fill="FFFF00"/>
        </w:rPr>
        <w:t>.</w:t>
      </w:r>
    </w:p>
    <w:p w14:paraId="04A7A2A4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7"/>
        <w:jc w:val="both"/>
        <w:rPr>
          <w:sz w:val="24"/>
        </w:rPr>
      </w:pPr>
      <w:r>
        <w:rPr>
          <w:color w:val="221F1F"/>
          <w:sz w:val="24"/>
        </w:rPr>
        <w:t xml:space="preserve">Bidders can participate in several </w:t>
      </w:r>
      <w:proofErr w:type="gramStart"/>
      <w:r>
        <w:rPr>
          <w:color w:val="221F1F"/>
          <w:sz w:val="24"/>
        </w:rPr>
        <w:t>tenders,</w:t>
      </w:r>
      <w:proofErr w:type="gramEnd"/>
      <w:r>
        <w:rPr>
          <w:color w:val="221F1F"/>
          <w:sz w:val="24"/>
        </w:rPr>
        <w:t xml:space="preserve"> however, a bidder shall not participate in the same </w:t>
      </w:r>
      <w:r>
        <w:rPr>
          <w:sz w:val="24"/>
        </w:rPr>
        <w:t>tender</w:t>
      </w:r>
      <w:r>
        <w:rPr>
          <w:spacing w:val="1"/>
          <w:sz w:val="24"/>
        </w:rPr>
        <w:t xml:space="preserve"> </w:t>
      </w:r>
      <w:r>
        <w:rPr>
          <w:sz w:val="24"/>
        </w:rPr>
        <w:t>individually</w:t>
      </w:r>
      <w:r>
        <w:rPr>
          <w:spacing w:val="-7"/>
          <w:sz w:val="24"/>
        </w:rPr>
        <w:t xml:space="preserve"> </w:t>
      </w:r>
      <w:r>
        <w:rPr>
          <w:sz w:val="24"/>
        </w:rPr>
        <w:t>and also as</w:t>
      </w:r>
      <w:r>
        <w:rPr>
          <w:spacing w:val="2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Joint Venture.</w:t>
      </w:r>
    </w:p>
    <w:p w14:paraId="2E172B18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6"/>
        <w:jc w:val="both"/>
        <w:rPr>
          <w:sz w:val="24"/>
        </w:rPr>
      </w:pPr>
      <w:r>
        <w:rPr>
          <w:color w:val="221F1F"/>
          <w:sz w:val="24"/>
        </w:rPr>
        <w:t xml:space="preserve">Qualiﬁed and interested tenderers may obtain further information and inspect the Tender </w:t>
      </w:r>
      <w:r>
        <w:rPr>
          <w:sz w:val="24"/>
        </w:rPr>
        <w:t>Documents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at</w:t>
      </w:r>
      <w:r>
        <w:rPr>
          <w:sz w:val="24"/>
        </w:rPr>
        <w:t xml:space="preserve"> </w:t>
      </w:r>
      <w:r>
        <w:rPr>
          <w:spacing w:val="-2"/>
          <w:sz w:val="24"/>
        </w:rPr>
        <w:t>KeRRA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Regional</w:t>
      </w:r>
      <w:r>
        <w:rPr>
          <w:sz w:val="24"/>
        </w:rPr>
        <w:t xml:space="preserve"> </w:t>
      </w:r>
      <w:r>
        <w:rPr>
          <w:spacing w:val="-1"/>
          <w:sz w:val="24"/>
        </w:rPr>
        <w:t>Offices</w:t>
      </w:r>
      <w:r>
        <w:rPr>
          <w:sz w:val="24"/>
        </w:rPr>
        <w:t xml:space="preserve"> </w:t>
      </w:r>
      <w:r>
        <w:rPr>
          <w:spacing w:val="-1"/>
          <w:sz w:val="24"/>
        </w:rPr>
        <w:t>during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ofﬁce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hours</w:t>
      </w:r>
      <w:r>
        <w:rPr>
          <w:spacing w:val="-22"/>
          <w:sz w:val="24"/>
        </w:rPr>
        <w:t xml:space="preserve"> </w:t>
      </w:r>
      <w:r>
        <w:rPr>
          <w:spacing w:val="-1"/>
          <w:sz w:val="24"/>
        </w:rPr>
        <w:t>[</w:t>
      </w:r>
      <w:r>
        <w:rPr>
          <w:i/>
          <w:spacing w:val="-1"/>
          <w:sz w:val="24"/>
        </w:rPr>
        <w:t>0900to</w:t>
      </w:r>
      <w:r>
        <w:rPr>
          <w:i/>
          <w:spacing w:val="-23"/>
          <w:sz w:val="24"/>
        </w:rPr>
        <w:t xml:space="preserve"> </w:t>
      </w:r>
      <w:r>
        <w:rPr>
          <w:i/>
          <w:spacing w:val="-1"/>
          <w:sz w:val="24"/>
        </w:rPr>
        <w:t>1500</w:t>
      </w:r>
      <w:r>
        <w:rPr>
          <w:i/>
          <w:spacing w:val="-22"/>
          <w:sz w:val="24"/>
        </w:rPr>
        <w:t xml:space="preserve"> </w:t>
      </w:r>
      <w:r>
        <w:rPr>
          <w:i/>
          <w:spacing w:val="-1"/>
          <w:sz w:val="24"/>
        </w:rPr>
        <w:t>hours]</w:t>
      </w:r>
      <w:r>
        <w:rPr>
          <w:i/>
          <w:spacing w:val="-12"/>
          <w:sz w:val="24"/>
        </w:rPr>
        <w:t xml:space="preserve"> </w:t>
      </w:r>
      <w:r>
        <w:rPr>
          <w:spacing w:val="-1"/>
          <w:sz w:val="24"/>
        </w:rPr>
        <w:t>at</w:t>
      </w:r>
      <w:r>
        <w:rPr>
          <w:spacing w:val="-24"/>
          <w:sz w:val="24"/>
        </w:rPr>
        <w:t xml:space="preserve"> </w:t>
      </w:r>
      <w:r>
        <w:rPr>
          <w:spacing w:val="-1"/>
          <w:sz w:val="24"/>
        </w:rPr>
        <w:t>the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address</w:t>
      </w:r>
      <w:r>
        <w:rPr>
          <w:spacing w:val="-22"/>
          <w:sz w:val="24"/>
        </w:rPr>
        <w:t xml:space="preserve"> </w:t>
      </w:r>
      <w:r>
        <w:rPr>
          <w:spacing w:val="-1"/>
          <w:sz w:val="24"/>
        </w:rPr>
        <w:t>given</w:t>
      </w:r>
      <w:r>
        <w:rPr>
          <w:spacing w:val="-23"/>
          <w:sz w:val="24"/>
        </w:rPr>
        <w:t xml:space="preserve"> </w:t>
      </w:r>
      <w:r>
        <w:rPr>
          <w:spacing w:val="-1"/>
          <w:sz w:val="24"/>
        </w:rPr>
        <w:t>below.</w:t>
      </w:r>
    </w:p>
    <w:p w14:paraId="49DD166E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7"/>
        <w:ind w:right="413"/>
        <w:jc w:val="both"/>
        <w:rPr>
          <w:sz w:val="24"/>
        </w:rPr>
      </w:pPr>
      <w:r>
        <w:rPr>
          <w:color w:val="221F1F"/>
          <w:spacing w:val="-1"/>
          <w:sz w:val="24"/>
        </w:rPr>
        <w:t>A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pacing w:val="-1"/>
          <w:sz w:val="24"/>
        </w:rPr>
        <w:t>complete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pacing w:val="-1"/>
          <w:sz w:val="24"/>
        </w:rPr>
        <w:t>set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documents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may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purchased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obtained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interested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upon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payment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 xml:space="preserve">of a non-refundable fees of </w:t>
      </w:r>
      <w:proofErr w:type="spellStart"/>
      <w:r>
        <w:rPr>
          <w:color w:val="221F1F"/>
          <w:sz w:val="24"/>
        </w:rPr>
        <w:t>KShs</w:t>
      </w:r>
      <w:proofErr w:type="spellEnd"/>
      <w:r>
        <w:rPr>
          <w:color w:val="221F1F"/>
          <w:sz w:val="24"/>
        </w:rPr>
        <w:t xml:space="preserve">. 1,000/= </w:t>
      </w:r>
      <w:r>
        <w:rPr>
          <w:color w:val="FF0000"/>
          <w:sz w:val="24"/>
        </w:rPr>
        <w:t xml:space="preserve">Banker's Cheque and payable to the address </w:t>
      </w:r>
      <w:r>
        <w:rPr>
          <w:color w:val="221F1F"/>
          <w:sz w:val="24"/>
        </w:rPr>
        <w:t>given below.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Tender documents may be obtained electronically from</w:t>
      </w:r>
      <w:r>
        <w:rPr>
          <w:color w:val="0000FF"/>
          <w:sz w:val="24"/>
        </w:rPr>
        <w:t xml:space="preserve"> </w:t>
      </w:r>
      <w:hyperlink r:id="rId11">
        <w:r>
          <w:rPr>
            <w:color w:val="0000FF"/>
            <w:sz w:val="24"/>
            <w:u w:val="single" w:color="0000FF"/>
          </w:rPr>
          <w:t>www.kerra.go.ke</w:t>
        </w:r>
      </w:hyperlink>
      <w:r>
        <w:rPr>
          <w:color w:val="0000FF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0000FF"/>
          <w:sz w:val="24"/>
        </w:rPr>
        <w:t xml:space="preserve"> </w:t>
      </w:r>
      <w:hyperlink r:id="rId12">
        <w:r>
          <w:rPr>
            <w:color w:val="0000FF"/>
            <w:sz w:val="24"/>
            <w:u w:val="single" w:color="0000FF"/>
          </w:rPr>
          <w:t>www.tenders.go.ke</w:t>
        </w:r>
      </w:hyperlink>
      <w:r>
        <w:rPr>
          <w:color w:val="0000FF"/>
          <w:sz w:val="24"/>
          <w:u w:val="single" w:color="0000FF"/>
        </w:rPr>
        <w:t>.</w:t>
      </w:r>
      <w:r>
        <w:rPr>
          <w:color w:val="0000FF"/>
          <w:spacing w:val="1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documents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obtained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electronically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will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free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3"/>
          <w:sz w:val="24"/>
        </w:rPr>
        <w:t xml:space="preserve"> </w:t>
      </w:r>
      <w:r>
        <w:rPr>
          <w:sz w:val="24"/>
        </w:rPr>
        <w:t>charge.</w:t>
      </w:r>
    </w:p>
    <w:p w14:paraId="41B24437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4"/>
        <w:jc w:val="both"/>
        <w:rPr>
          <w:sz w:val="24"/>
        </w:rPr>
      </w:pPr>
      <w:r>
        <w:rPr>
          <w:color w:val="221F1F"/>
          <w:sz w:val="24"/>
        </w:rPr>
        <w:t>Tender documents may be viewed and downloaded for free from the website</w:t>
      </w:r>
      <w:r>
        <w:rPr>
          <w:color w:val="0000FF"/>
          <w:sz w:val="24"/>
        </w:rPr>
        <w:t xml:space="preserve"> </w:t>
      </w:r>
      <w:hyperlink r:id="rId13">
        <w:r>
          <w:rPr>
            <w:color w:val="0000FF"/>
            <w:sz w:val="24"/>
            <w:u w:val="single" w:color="0000FF"/>
          </w:rPr>
          <w:t>www.kerra.go.ke</w:t>
        </w:r>
      </w:hyperlink>
      <w:r>
        <w:rPr>
          <w:color w:val="0000FF"/>
          <w:spacing w:val="1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0000FF"/>
          <w:spacing w:val="1"/>
          <w:sz w:val="24"/>
        </w:rPr>
        <w:t xml:space="preserve"> </w:t>
      </w:r>
      <w:hyperlink r:id="rId14">
        <w:r>
          <w:rPr>
            <w:color w:val="0000FF"/>
            <w:sz w:val="24"/>
            <w:u w:val="single" w:color="0000FF"/>
          </w:rPr>
          <w:t>www.tenders.go.ke</w:t>
        </w:r>
        <w:r>
          <w:rPr>
            <w:color w:val="221F1F"/>
            <w:sz w:val="24"/>
          </w:rPr>
          <w:t>.</w:t>
        </w:r>
      </w:hyperlink>
      <w:r>
        <w:rPr>
          <w:color w:val="221F1F"/>
          <w:sz w:val="24"/>
        </w:rPr>
        <w:t xml:space="preserve"> Tenderers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who download the tender document must forward their particulars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immediately</w:t>
      </w:r>
      <w:r>
        <w:rPr>
          <w:color w:val="0000FF"/>
          <w:spacing w:val="-24"/>
          <w:sz w:val="24"/>
        </w:rPr>
        <w:t xml:space="preserve"> </w:t>
      </w:r>
      <w:hyperlink r:id="rId15" w:history="1">
        <w:r w:rsidR="001D68D8" w:rsidRPr="004312D0">
          <w:rPr>
            <w:rStyle w:val="Hyperlink"/>
            <w:b/>
            <w:sz w:val="24"/>
            <w:u w:color="0000FF"/>
          </w:rPr>
          <w:t>tanariver@kerra.go.ke</w:t>
        </w:r>
      </w:hyperlink>
      <w:r>
        <w:rPr>
          <w:b/>
          <w:color w:val="0000FF"/>
          <w:spacing w:val="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facilitate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any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further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clariﬁcation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addendum.</w:t>
      </w:r>
    </w:p>
    <w:p w14:paraId="6EEFCC0B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1"/>
          <w:tab w:val="left" w:pos="1232"/>
        </w:tabs>
        <w:spacing w:before="156"/>
        <w:rPr>
          <w:sz w:val="24"/>
        </w:rPr>
      </w:pPr>
      <w:r>
        <w:rPr>
          <w:color w:val="221F1F"/>
          <w:spacing w:val="-1"/>
          <w:sz w:val="24"/>
        </w:rPr>
        <w:t>Tenders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pacing w:val="-1"/>
          <w:sz w:val="24"/>
        </w:rPr>
        <w:t>shall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be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quoted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be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in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Kenya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1"/>
          <w:sz w:val="24"/>
        </w:rPr>
        <w:t>Shillings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and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shall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include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taxes.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remain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valid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for</w:t>
      </w:r>
    </w:p>
    <w:p w14:paraId="0073A894" w14:textId="04F4CF47" w:rsidR="00DB4C14" w:rsidRDefault="00A22D62" w:rsidP="0012034E">
      <w:pPr>
        <w:pStyle w:val="BodyText"/>
        <w:ind w:left="1231"/>
      </w:pPr>
      <w:r>
        <w:rPr>
          <w:b/>
          <w:spacing w:val="-1"/>
        </w:rPr>
        <w:t>1</w:t>
      </w:r>
      <w:r w:rsidR="00C573DC">
        <w:rPr>
          <w:b/>
          <w:spacing w:val="-1"/>
        </w:rPr>
        <w:t>9</w:t>
      </w:r>
      <w:r>
        <w:rPr>
          <w:b/>
          <w:spacing w:val="-1"/>
        </w:rPr>
        <w:t>2</w:t>
      </w:r>
      <w:r w:rsidR="00B413C6">
        <w:rPr>
          <w:b/>
        </w:rPr>
        <w:t xml:space="preserve"> </w:t>
      </w:r>
      <w:r w:rsidR="00B413C6">
        <w:rPr>
          <w:spacing w:val="-1"/>
        </w:rPr>
        <w:t>days</w:t>
      </w:r>
      <w:r w:rsidR="00B413C6">
        <w:rPr>
          <w:spacing w:val="2"/>
        </w:rPr>
        <w:t xml:space="preserve"> </w:t>
      </w:r>
      <w:r w:rsidR="00B413C6">
        <w:rPr>
          <w:spacing w:val="-1"/>
        </w:rPr>
        <w:t>from</w:t>
      </w:r>
      <w:r w:rsidR="00B413C6">
        <w:rPr>
          <w:spacing w:val="-23"/>
        </w:rPr>
        <w:t xml:space="preserve"> </w:t>
      </w:r>
      <w:r w:rsidR="00B413C6">
        <w:t>the</w:t>
      </w:r>
      <w:r w:rsidR="00B413C6">
        <w:rPr>
          <w:spacing w:val="-23"/>
        </w:rPr>
        <w:t xml:space="preserve"> </w:t>
      </w:r>
      <w:r w:rsidR="00B413C6">
        <w:t>date</w:t>
      </w:r>
      <w:r w:rsidR="00B413C6">
        <w:rPr>
          <w:spacing w:val="-22"/>
        </w:rPr>
        <w:t xml:space="preserve"> </w:t>
      </w:r>
      <w:r w:rsidR="00B413C6">
        <w:t>of</w:t>
      </w:r>
      <w:r w:rsidR="00B413C6">
        <w:rPr>
          <w:spacing w:val="-23"/>
        </w:rPr>
        <w:t xml:space="preserve"> </w:t>
      </w:r>
      <w:r w:rsidR="00B413C6">
        <w:t>opening</w:t>
      </w:r>
      <w:r w:rsidR="00B413C6">
        <w:rPr>
          <w:spacing w:val="-23"/>
        </w:rPr>
        <w:t xml:space="preserve"> </w:t>
      </w:r>
      <w:r w:rsidR="00B413C6">
        <w:t>of</w:t>
      </w:r>
      <w:r w:rsidR="00B413C6">
        <w:rPr>
          <w:spacing w:val="-25"/>
        </w:rPr>
        <w:t xml:space="preserve"> </w:t>
      </w:r>
      <w:r w:rsidR="00B413C6">
        <w:t>tenders.</w:t>
      </w:r>
    </w:p>
    <w:p w14:paraId="7016DC80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1"/>
          <w:tab w:val="left" w:pos="1232"/>
        </w:tabs>
        <w:spacing w:before="156"/>
        <w:rPr>
          <w:i/>
          <w:sz w:val="24"/>
        </w:rPr>
      </w:pPr>
      <w:r>
        <w:rPr>
          <w:color w:val="221F1F"/>
          <w:sz w:val="24"/>
        </w:rPr>
        <w:t>All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must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accompanied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3"/>
          <w:sz w:val="24"/>
        </w:rPr>
        <w:t xml:space="preserve"> </w:t>
      </w:r>
      <w:r>
        <w:rPr>
          <w:i/>
          <w:color w:val="FF0000"/>
          <w:sz w:val="24"/>
        </w:rPr>
        <w:t>“Tender-Securing</w:t>
      </w:r>
      <w:r>
        <w:rPr>
          <w:i/>
          <w:color w:val="FF0000"/>
          <w:spacing w:val="-3"/>
          <w:sz w:val="24"/>
        </w:rPr>
        <w:t xml:space="preserve"> </w:t>
      </w:r>
      <w:r>
        <w:rPr>
          <w:i/>
          <w:color w:val="FF0000"/>
          <w:sz w:val="24"/>
        </w:rPr>
        <w:t>Declaration,”</w:t>
      </w:r>
    </w:p>
    <w:p w14:paraId="3816172F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8"/>
        <w:jc w:val="both"/>
        <w:rPr>
          <w:sz w:val="24"/>
        </w:rPr>
      </w:pPr>
      <w:r>
        <w:rPr>
          <w:color w:val="221F1F"/>
          <w:sz w:val="24"/>
        </w:rPr>
        <w:t xml:space="preserve">The Tenderer MUST chronologically serialize </w:t>
      </w:r>
      <w:r>
        <w:rPr>
          <w:b/>
          <w:color w:val="221F1F"/>
          <w:sz w:val="24"/>
        </w:rPr>
        <w:t xml:space="preserve">ALL </w:t>
      </w:r>
      <w:r>
        <w:rPr>
          <w:color w:val="221F1F"/>
          <w:sz w:val="24"/>
        </w:rPr>
        <w:t>pages of the tender documents submitted in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order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of 1,2,</w:t>
      </w:r>
      <w:proofErr w:type="gramStart"/>
      <w:r>
        <w:rPr>
          <w:color w:val="221F1F"/>
          <w:sz w:val="24"/>
        </w:rPr>
        <w:t>3,4,…</w:t>
      </w:r>
      <w:proofErr w:type="gramEnd"/>
      <w:r>
        <w:rPr>
          <w:color w:val="221F1F"/>
          <w:sz w:val="24"/>
        </w:rPr>
        <w:t>…</w:t>
      </w:r>
    </w:p>
    <w:p w14:paraId="42842EAE" w14:textId="6D863A03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1"/>
        <w:ind w:right="419"/>
        <w:jc w:val="both"/>
        <w:rPr>
          <w:b/>
          <w:i/>
          <w:sz w:val="24"/>
        </w:rPr>
      </w:pPr>
      <w:r>
        <w:rPr>
          <w:color w:val="221F1F"/>
          <w:sz w:val="24"/>
        </w:rPr>
        <w:t>Completed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must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delivered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address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below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on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before</w:t>
      </w:r>
      <w:r>
        <w:rPr>
          <w:color w:val="221F1F"/>
          <w:spacing w:val="-13"/>
          <w:sz w:val="24"/>
        </w:rPr>
        <w:t xml:space="preserve"> </w:t>
      </w:r>
      <w:r w:rsidR="005D200C">
        <w:rPr>
          <w:b/>
          <w:i/>
          <w:color w:val="221F1F"/>
          <w:sz w:val="24"/>
        </w:rPr>
        <w:t>9</w:t>
      </w:r>
      <w:r w:rsidR="005D200C" w:rsidRPr="005D200C">
        <w:rPr>
          <w:b/>
          <w:i/>
          <w:color w:val="221F1F"/>
          <w:sz w:val="24"/>
          <w:vertAlign w:val="superscript"/>
        </w:rPr>
        <w:t>th</w:t>
      </w:r>
      <w:r w:rsidR="005D200C">
        <w:rPr>
          <w:b/>
          <w:i/>
          <w:color w:val="221F1F"/>
          <w:sz w:val="24"/>
        </w:rPr>
        <w:t xml:space="preserve"> June, 2023</w:t>
      </w:r>
      <w:r>
        <w:rPr>
          <w:b/>
          <w:i/>
          <w:color w:val="221F1F"/>
          <w:spacing w:val="13"/>
          <w:sz w:val="24"/>
        </w:rPr>
        <w:t xml:space="preserve"> </w:t>
      </w:r>
      <w:r>
        <w:rPr>
          <w:b/>
          <w:i/>
          <w:color w:val="221F1F"/>
          <w:sz w:val="24"/>
        </w:rPr>
        <w:t>at</w:t>
      </w:r>
      <w:r>
        <w:rPr>
          <w:b/>
          <w:i/>
          <w:color w:val="221F1F"/>
          <w:spacing w:val="-57"/>
          <w:sz w:val="24"/>
        </w:rPr>
        <w:t xml:space="preserve"> </w:t>
      </w:r>
      <w:r>
        <w:rPr>
          <w:b/>
          <w:i/>
          <w:color w:val="221F1F"/>
          <w:sz w:val="24"/>
        </w:rPr>
        <w:t>10:00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am</w:t>
      </w:r>
    </w:p>
    <w:p w14:paraId="63FFA36C" w14:textId="058C785F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40"/>
        <w:ind w:right="417"/>
        <w:jc w:val="both"/>
        <w:rPr>
          <w:sz w:val="24"/>
        </w:rPr>
      </w:pPr>
      <w:r>
        <w:rPr>
          <w:color w:val="221F1F"/>
          <w:sz w:val="24"/>
        </w:rPr>
        <w:t xml:space="preserve">Tenders will be opened immediately </w:t>
      </w:r>
      <w:r w:rsidR="001A0AC1">
        <w:rPr>
          <w:b/>
          <w:sz w:val="24"/>
        </w:rPr>
        <w:t xml:space="preserve">on </w:t>
      </w:r>
      <w:r w:rsidR="005D200C">
        <w:rPr>
          <w:b/>
          <w:sz w:val="24"/>
        </w:rPr>
        <w:t>9</w:t>
      </w:r>
      <w:r w:rsidR="005D200C" w:rsidRPr="005D200C">
        <w:rPr>
          <w:b/>
          <w:sz w:val="24"/>
          <w:vertAlign w:val="superscript"/>
        </w:rPr>
        <w:t>TH</w:t>
      </w:r>
      <w:r w:rsidR="005D200C">
        <w:rPr>
          <w:b/>
          <w:sz w:val="24"/>
        </w:rPr>
        <w:t xml:space="preserve"> June</w:t>
      </w:r>
      <w:r>
        <w:rPr>
          <w:b/>
          <w:sz w:val="24"/>
        </w:rPr>
        <w:t>, 202</w:t>
      </w:r>
      <w:r w:rsidR="005D200C">
        <w:rPr>
          <w:b/>
          <w:sz w:val="24"/>
        </w:rPr>
        <w:t>3</w:t>
      </w:r>
      <w:r>
        <w:rPr>
          <w:b/>
          <w:sz w:val="24"/>
        </w:rPr>
        <w:t xml:space="preserve"> at 10:00am at the Regional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Director’s Offices in </w:t>
      </w:r>
      <w:r w:rsidR="001D68D8">
        <w:rPr>
          <w:b/>
          <w:sz w:val="24"/>
        </w:rPr>
        <w:t>Hola</w:t>
      </w:r>
      <w:r>
        <w:rPr>
          <w:b/>
          <w:spacing w:val="1"/>
          <w:sz w:val="24"/>
        </w:rPr>
        <w:t xml:space="preserve"> </w:t>
      </w:r>
      <w:r>
        <w:rPr>
          <w:color w:val="221F1F"/>
          <w:sz w:val="24"/>
        </w:rPr>
        <w:t>Tenders will be publicly opened in the presence of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Tenderers'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designated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representatives who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choose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attend.</w:t>
      </w:r>
    </w:p>
    <w:p w14:paraId="612D5ABF" w14:textId="77777777" w:rsidR="00DB4C14" w:rsidRDefault="00DB4C14" w:rsidP="0012034E">
      <w:pPr>
        <w:pStyle w:val="BodyText"/>
        <w:rPr>
          <w:sz w:val="20"/>
        </w:rPr>
      </w:pPr>
    </w:p>
    <w:p w14:paraId="23FF3C89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90"/>
        <w:rPr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28"/>
          <w:sz w:val="24"/>
        </w:rPr>
        <w:t xml:space="preserve"> </w:t>
      </w:r>
      <w:r>
        <w:rPr>
          <w:color w:val="221F1F"/>
          <w:spacing w:val="-1"/>
          <w:sz w:val="24"/>
        </w:rPr>
        <w:t>address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pacing w:val="-1"/>
          <w:sz w:val="24"/>
        </w:rPr>
        <w:t>referred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above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are:</w:t>
      </w:r>
    </w:p>
    <w:p w14:paraId="11C223DF" w14:textId="77777777" w:rsidR="00DB4C14" w:rsidRDefault="00DB4C14" w:rsidP="0012034E">
      <w:pPr>
        <w:pStyle w:val="BodyText"/>
        <w:spacing w:before="10"/>
        <w:rPr>
          <w:sz w:val="20"/>
        </w:rPr>
      </w:pPr>
    </w:p>
    <w:p w14:paraId="5FE6DC28" w14:textId="77777777" w:rsidR="00DB4C14" w:rsidRDefault="00B413C6" w:rsidP="0012034E">
      <w:pPr>
        <w:pStyle w:val="Heading3"/>
        <w:ind w:left="938"/>
      </w:pPr>
      <w:bookmarkStart w:id="1" w:name="_bookmark1"/>
      <w:bookmarkEnd w:id="1"/>
      <w:r>
        <w:rPr>
          <w:color w:val="221F1F"/>
          <w:u w:val="thick" w:color="221F1F"/>
        </w:rPr>
        <w:t>Further</w:t>
      </w:r>
      <w:r w:rsidR="001D68D8">
        <w:rPr>
          <w:color w:val="221F1F"/>
          <w:u w:val="thick" w:color="221F1F"/>
        </w:rPr>
        <w:t xml:space="preserve"> </w:t>
      </w:r>
      <w:r>
        <w:rPr>
          <w:u w:val="thick" w:color="221F1F"/>
        </w:rPr>
        <w:t>information</w:t>
      </w:r>
      <w:r>
        <w:rPr>
          <w:spacing w:val="4"/>
          <w:u w:val="thick" w:color="221F1F"/>
        </w:rPr>
        <w:t xml:space="preserve"> </w:t>
      </w:r>
      <w:r>
        <w:rPr>
          <w:u w:val="thick" w:color="221F1F"/>
        </w:rPr>
        <w:t>and tender</w:t>
      </w:r>
      <w:r>
        <w:rPr>
          <w:spacing w:val="3"/>
          <w:u w:val="thick" w:color="221F1F"/>
        </w:rPr>
        <w:t xml:space="preserve"> </w:t>
      </w:r>
      <w:r>
        <w:rPr>
          <w:u w:val="thick" w:color="221F1F"/>
        </w:rPr>
        <w:t>documents</w:t>
      </w:r>
      <w:r>
        <w:rPr>
          <w:spacing w:val="4"/>
          <w:u w:val="thick" w:color="221F1F"/>
        </w:rPr>
        <w:t xml:space="preserve"> </w:t>
      </w:r>
      <w:r>
        <w:rPr>
          <w:color w:val="221F1F"/>
          <w:u w:val="thick" w:color="221F1F"/>
        </w:rPr>
        <w:t>can</w:t>
      </w:r>
      <w:r>
        <w:rPr>
          <w:color w:val="221F1F"/>
          <w:spacing w:val="4"/>
          <w:u w:val="thick" w:color="221F1F"/>
        </w:rPr>
        <w:t xml:space="preserve"> </w:t>
      </w:r>
      <w:r>
        <w:rPr>
          <w:color w:val="221F1F"/>
          <w:u w:val="thick" w:color="221F1F"/>
        </w:rPr>
        <w:t>be</w:t>
      </w:r>
      <w:r>
        <w:rPr>
          <w:color w:val="221F1F"/>
          <w:spacing w:val="2"/>
          <w:u w:val="thick" w:color="221F1F"/>
        </w:rPr>
        <w:t xml:space="preserve"> </w:t>
      </w:r>
      <w:r>
        <w:rPr>
          <w:color w:val="221F1F"/>
          <w:u w:val="thick" w:color="221F1F"/>
        </w:rPr>
        <w:t>obtained</w:t>
      </w:r>
      <w:r>
        <w:rPr>
          <w:color w:val="221F1F"/>
          <w:spacing w:val="3"/>
          <w:u w:val="thick" w:color="221F1F"/>
        </w:rPr>
        <w:t xml:space="preserve"> </w:t>
      </w:r>
      <w:r>
        <w:rPr>
          <w:color w:val="221F1F"/>
          <w:u w:val="thick" w:color="221F1F"/>
        </w:rPr>
        <w:t>from</w:t>
      </w:r>
    </w:p>
    <w:p w14:paraId="3698C293" w14:textId="77777777" w:rsidR="00DB4C14" w:rsidRDefault="00DB4C14" w:rsidP="0012034E">
      <w:pPr>
        <w:pStyle w:val="BodyText"/>
        <w:rPr>
          <w:b/>
          <w:i/>
          <w:sz w:val="16"/>
        </w:rPr>
      </w:pPr>
    </w:p>
    <w:p w14:paraId="1D6D454A" w14:textId="77777777" w:rsidR="00DB4C14" w:rsidRDefault="00B413C6" w:rsidP="0012034E">
      <w:pPr>
        <w:spacing w:before="92"/>
        <w:ind w:left="953" w:right="8164"/>
        <w:rPr>
          <w:b/>
        </w:rPr>
      </w:pPr>
      <w:r>
        <w:rPr>
          <w:b/>
        </w:rPr>
        <w:t>The Regional Director’s</w:t>
      </w:r>
      <w:r>
        <w:rPr>
          <w:b/>
          <w:spacing w:val="-52"/>
        </w:rPr>
        <w:t xml:space="preserve"> </w:t>
      </w:r>
      <w:r w:rsidR="001D68D8">
        <w:rPr>
          <w:b/>
        </w:rPr>
        <w:t>Tana</w:t>
      </w:r>
      <w:r>
        <w:rPr>
          <w:b/>
        </w:rPr>
        <w:t>-</w:t>
      </w:r>
      <w:r w:rsidR="001D68D8">
        <w:rPr>
          <w:b/>
        </w:rPr>
        <w:t>River</w:t>
      </w:r>
      <w:r>
        <w:rPr>
          <w:b/>
          <w:spacing w:val="-1"/>
        </w:rPr>
        <w:t xml:space="preserve"> </w:t>
      </w:r>
      <w:r>
        <w:rPr>
          <w:b/>
        </w:rPr>
        <w:t>Region</w:t>
      </w:r>
    </w:p>
    <w:p w14:paraId="0407F117" w14:textId="77777777" w:rsidR="00DB4C14" w:rsidRDefault="00B413C6" w:rsidP="0012034E">
      <w:pPr>
        <w:ind w:left="953"/>
        <w:rPr>
          <w:b/>
        </w:rPr>
      </w:pPr>
      <w:r>
        <w:rPr>
          <w:b/>
        </w:rPr>
        <w:t>Kenya</w:t>
      </w:r>
      <w:r>
        <w:rPr>
          <w:b/>
          <w:spacing w:val="-2"/>
        </w:rPr>
        <w:t xml:space="preserve"> </w:t>
      </w:r>
      <w:r>
        <w:rPr>
          <w:b/>
        </w:rPr>
        <w:t>Rural Roads</w:t>
      </w:r>
      <w:r>
        <w:rPr>
          <w:b/>
          <w:spacing w:val="-1"/>
        </w:rPr>
        <w:t xml:space="preserve"> </w:t>
      </w:r>
      <w:r>
        <w:rPr>
          <w:b/>
        </w:rPr>
        <w:t>Authority,</w:t>
      </w:r>
    </w:p>
    <w:p w14:paraId="3FB8C497" w14:textId="77777777" w:rsidR="00DB4C14" w:rsidRDefault="00B413C6" w:rsidP="0012034E">
      <w:pPr>
        <w:tabs>
          <w:tab w:val="left" w:pos="1819"/>
        </w:tabs>
        <w:ind w:left="953" w:right="7070"/>
        <w:rPr>
          <w:b/>
          <w:sz w:val="24"/>
        </w:rPr>
      </w:pPr>
      <w:r>
        <w:rPr>
          <w:b/>
        </w:rPr>
        <w:t xml:space="preserve">P.O. Box </w:t>
      </w:r>
      <w:r w:rsidR="001D68D8">
        <w:rPr>
          <w:b/>
        </w:rPr>
        <w:t>125</w:t>
      </w:r>
      <w:r>
        <w:rPr>
          <w:b/>
        </w:rPr>
        <w:t>–</w:t>
      </w:r>
      <w:r w:rsidR="001D68D8">
        <w:rPr>
          <w:b/>
        </w:rPr>
        <w:t>7</w:t>
      </w:r>
      <w:r>
        <w:rPr>
          <w:b/>
        </w:rPr>
        <w:t>010</w:t>
      </w:r>
      <w:r w:rsidR="001D68D8">
        <w:rPr>
          <w:b/>
        </w:rPr>
        <w:t>1</w:t>
      </w:r>
      <w:r>
        <w:rPr>
          <w:b/>
        </w:rPr>
        <w:t xml:space="preserve">, </w:t>
      </w:r>
      <w:r w:rsidR="001D68D8">
        <w:rPr>
          <w:b/>
        </w:rPr>
        <w:t>HOLA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rPr>
          <w:b/>
          <w:color w:val="221F1F"/>
        </w:rPr>
        <w:t>Email:</w:t>
      </w:r>
      <w:r>
        <w:rPr>
          <w:b/>
          <w:color w:val="221F1F"/>
        </w:rPr>
        <w:tab/>
      </w:r>
      <w:hyperlink r:id="rId16" w:history="1">
        <w:r w:rsidR="001D68D8" w:rsidRPr="004312D0">
          <w:rPr>
            <w:rStyle w:val="Hyperlink"/>
            <w:b/>
            <w:sz w:val="24"/>
            <w:u w:color="0000FF"/>
          </w:rPr>
          <w:t>tanariver@kerra.go.ke</w:t>
        </w:r>
      </w:hyperlink>
    </w:p>
    <w:p w14:paraId="2E5AA867" w14:textId="77777777" w:rsidR="00DB4C14" w:rsidRDefault="00DB4C14" w:rsidP="0012034E">
      <w:pPr>
        <w:pStyle w:val="BodyText"/>
        <w:rPr>
          <w:b/>
          <w:sz w:val="20"/>
        </w:rPr>
      </w:pPr>
    </w:p>
    <w:p w14:paraId="66FB3F32" w14:textId="77777777" w:rsidR="00DB4C14" w:rsidRDefault="00322A68" w:rsidP="00322A68">
      <w:pPr>
        <w:spacing w:before="91"/>
        <w:ind w:right="7242"/>
        <w:jc w:val="center"/>
        <w:rPr>
          <w:b/>
        </w:rPr>
      </w:pPr>
      <w:r>
        <w:rPr>
          <w:b/>
          <w:color w:val="221F1F"/>
        </w:rPr>
        <w:t xml:space="preserve">            </w:t>
      </w:r>
      <w:r w:rsidR="00B413C6">
        <w:rPr>
          <w:b/>
          <w:color w:val="221F1F"/>
        </w:rPr>
        <w:t>THE REGIONAL DIRECTOR</w:t>
      </w:r>
      <w:r w:rsidR="00B413C6">
        <w:rPr>
          <w:b/>
          <w:color w:val="221F1F"/>
          <w:spacing w:val="-52"/>
        </w:rPr>
        <w:t xml:space="preserve"> </w:t>
      </w:r>
      <w:r w:rsidR="001D68D8">
        <w:rPr>
          <w:b/>
          <w:color w:val="221F1F"/>
          <w:u w:val="thick" w:color="221F1F"/>
        </w:rPr>
        <w:t>TANA RIVER</w:t>
      </w:r>
      <w:r w:rsidR="00B413C6">
        <w:rPr>
          <w:b/>
          <w:color w:val="221F1F"/>
          <w:spacing w:val="-2"/>
          <w:u w:val="thick" w:color="221F1F"/>
        </w:rPr>
        <w:t xml:space="preserve"> </w:t>
      </w:r>
      <w:r w:rsidR="00B413C6">
        <w:rPr>
          <w:b/>
          <w:color w:val="221F1F"/>
          <w:u w:val="thick" w:color="221F1F"/>
        </w:rPr>
        <w:t>REGION</w:t>
      </w:r>
    </w:p>
    <w:p w14:paraId="4FB461D1" w14:textId="77777777" w:rsidR="00DB4C14" w:rsidRDefault="00DB4C14">
      <w:pPr>
        <w:pStyle w:val="BodyText"/>
        <w:rPr>
          <w:b/>
          <w:sz w:val="20"/>
        </w:rPr>
      </w:pPr>
    </w:p>
    <w:p w14:paraId="5619640B" w14:textId="77777777" w:rsidR="00DB4C14" w:rsidRDefault="00DB4C14">
      <w:pPr>
        <w:pStyle w:val="BodyText"/>
        <w:rPr>
          <w:b/>
          <w:sz w:val="20"/>
        </w:rPr>
      </w:pPr>
    </w:p>
    <w:p w14:paraId="271FE106" w14:textId="77777777" w:rsidR="00DB4C14" w:rsidRDefault="00DB4C14">
      <w:pPr>
        <w:pStyle w:val="BodyText"/>
        <w:rPr>
          <w:b/>
          <w:sz w:val="20"/>
        </w:rPr>
      </w:pPr>
    </w:p>
    <w:p w14:paraId="0D0873A8" w14:textId="77777777" w:rsidR="00DB4C14" w:rsidRDefault="00DB4C14">
      <w:pPr>
        <w:pStyle w:val="BodyText"/>
        <w:rPr>
          <w:b/>
          <w:sz w:val="20"/>
        </w:rPr>
      </w:pPr>
    </w:p>
    <w:p w14:paraId="1849AAA8" w14:textId="77777777" w:rsidR="00DB4C14" w:rsidRDefault="00DB4C14">
      <w:pPr>
        <w:pStyle w:val="BodyText"/>
        <w:rPr>
          <w:b/>
          <w:sz w:val="20"/>
        </w:rPr>
      </w:pPr>
    </w:p>
    <w:p w14:paraId="5D24B277" w14:textId="77777777" w:rsidR="00DB4C14" w:rsidRDefault="00DB4C14">
      <w:pPr>
        <w:pStyle w:val="BodyText"/>
        <w:rPr>
          <w:b/>
          <w:sz w:val="20"/>
        </w:rPr>
      </w:pPr>
    </w:p>
    <w:p w14:paraId="63DF6B5A" w14:textId="77777777" w:rsidR="00DB4C14" w:rsidRDefault="00DB4C14">
      <w:pPr>
        <w:pStyle w:val="BodyText"/>
        <w:rPr>
          <w:b/>
          <w:sz w:val="20"/>
        </w:rPr>
      </w:pPr>
    </w:p>
    <w:p w14:paraId="0D2639A9" w14:textId="77777777" w:rsidR="00DB4C14" w:rsidRDefault="00DB4C14">
      <w:pPr>
        <w:pStyle w:val="BodyText"/>
        <w:rPr>
          <w:b/>
          <w:sz w:val="20"/>
        </w:rPr>
      </w:pPr>
    </w:p>
    <w:p w14:paraId="0E7EB355" w14:textId="77777777" w:rsidR="00DB4C14" w:rsidRDefault="00DB4C14">
      <w:pPr>
        <w:pStyle w:val="BodyText"/>
        <w:rPr>
          <w:b/>
          <w:sz w:val="20"/>
        </w:rPr>
      </w:pPr>
    </w:p>
    <w:p w14:paraId="2DB27A6E" w14:textId="77777777" w:rsidR="00DB4C14" w:rsidRDefault="00DB4C14">
      <w:pPr>
        <w:pStyle w:val="BodyText"/>
        <w:rPr>
          <w:b/>
          <w:sz w:val="20"/>
        </w:rPr>
      </w:pPr>
    </w:p>
    <w:p w14:paraId="330F8A6E" w14:textId="77777777" w:rsidR="00DB4C14" w:rsidRDefault="00DB4C14">
      <w:pPr>
        <w:pStyle w:val="BodyText"/>
        <w:rPr>
          <w:b/>
          <w:sz w:val="20"/>
        </w:rPr>
      </w:pPr>
    </w:p>
    <w:p w14:paraId="763E67D6" w14:textId="77777777" w:rsidR="00DB4C14" w:rsidRDefault="00DB4C14">
      <w:pPr>
        <w:pStyle w:val="BodyText"/>
        <w:rPr>
          <w:b/>
          <w:sz w:val="20"/>
        </w:rPr>
      </w:pPr>
    </w:p>
    <w:p w14:paraId="532280B1" w14:textId="77777777" w:rsidR="00DB4C14" w:rsidRDefault="00DB4C14">
      <w:pPr>
        <w:pStyle w:val="BodyText"/>
        <w:rPr>
          <w:b/>
          <w:sz w:val="20"/>
        </w:rPr>
      </w:pPr>
    </w:p>
    <w:p w14:paraId="6DAFDB31" w14:textId="77777777" w:rsidR="00DB4C14" w:rsidRDefault="00DB4C14">
      <w:pPr>
        <w:pStyle w:val="BodyText"/>
        <w:rPr>
          <w:b/>
          <w:sz w:val="20"/>
        </w:rPr>
      </w:pPr>
    </w:p>
    <w:p w14:paraId="0E78DF4A" w14:textId="77777777" w:rsidR="00DB4C14" w:rsidRDefault="00DB4C14">
      <w:pPr>
        <w:pStyle w:val="BodyText"/>
        <w:rPr>
          <w:b/>
          <w:sz w:val="20"/>
        </w:rPr>
      </w:pPr>
    </w:p>
    <w:p w14:paraId="4E1AD05B" w14:textId="77777777" w:rsidR="00DB4C14" w:rsidRDefault="00DB4C14">
      <w:pPr>
        <w:pStyle w:val="BodyText"/>
        <w:spacing w:before="10"/>
        <w:rPr>
          <w:b/>
          <w:sz w:val="22"/>
        </w:rPr>
      </w:pPr>
    </w:p>
    <w:p w14:paraId="75B80EEB" w14:textId="77777777" w:rsidR="00DB4C14" w:rsidRDefault="00E05884">
      <w:pPr>
        <w:pStyle w:val="BodyText"/>
        <w:spacing w:line="102" w:lineRule="exact"/>
        <w:ind w:left="484"/>
        <w:rPr>
          <w:sz w:val="10"/>
        </w:rPr>
      </w:pPr>
      <w:r>
        <w:rPr>
          <w:noProof/>
          <w:position w:val="-1"/>
          <w:sz w:val="10"/>
        </w:rPr>
        <mc:AlternateContent>
          <mc:Choice Requires="wpg">
            <w:drawing>
              <wp:inline distT="0" distB="0" distL="0" distR="0" wp14:anchorId="2343C5A5" wp14:editId="7A0220A8">
                <wp:extent cx="6478905" cy="64135"/>
                <wp:effectExtent l="40640" t="2540" r="33655" b="0"/>
                <wp:docPr id="178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8905" cy="64135"/>
                          <a:chOff x="0" y="0"/>
                          <a:chExt cx="10203" cy="101"/>
                        </a:xfrm>
                      </wpg:grpSpPr>
                      <wps:wsp>
                        <wps:cNvPr id="179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0" y="50"/>
                            <a:ext cx="10203" cy="0"/>
                          </a:xfrm>
                          <a:prstGeom prst="line">
                            <a:avLst/>
                          </a:prstGeom>
                          <a:noFill/>
                          <a:ln w="64008">
                            <a:solidFill>
                              <a:srgbClr val="A7A9A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C65416" id="Group 68" o:spid="_x0000_s1026" style="width:510.15pt;height:5.05pt;mso-position-horizontal-relative:char;mso-position-vertical-relative:line" coordsize="10203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">
                <v:line id="Line 69" o:spid="_x0000_s1027" style="position:absolute;visibility:visible;mso-wrap-style:square" from="0,50" to="10203,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" strokecolor="#a7a9ac" strokeweight="5.04pt"/>
                <w10:anchorlock/>
              </v:group>
            </w:pict>
          </mc:Fallback>
        </mc:AlternateContent>
      </w:r>
    </w:p>
    <w:p w14:paraId="312141BC" w14:textId="77777777" w:rsidR="00DB4C14" w:rsidRDefault="00DB4C14">
      <w:pPr>
        <w:pStyle w:val="BodyText"/>
        <w:rPr>
          <w:b/>
          <w:sz w:val="20"/>
        </w:rPr>
      </w:pPr>
    </w:p>
    <w:p w14:paraId="63E3A695" w14:textId="77777777" w:rsidR="00DB4C14" w:rsidRDefault="00DB4C14">
      <w:pPr>
        <w:pStyle w:val="BodyText"/>
        <w:rPr>
          <w:b/>
          <w:sz w:val="20"/>
        </w:rPr>
      </w:pPr>
    </w:p>
    <w:p w14:paraId="2F7A8170" w14:textId="77777777" w:rsidR="00DB4C14" w:rsidRDefault="00DB4C14">
      <w:pPr>
        <w:pStyle w:val="BodyText"/>
        <w:rPr>
          <w:b/>
          <w:sz w:val="20"/>
        </w:rPr>
      </w:pPr>
    </w:p>
    <w:p w14:paraId="09C48154" w14:textId="77777777" w:rsidR="00DB4C14" w:rsidRDefault="00DB4C14">
      <w:pPr>
        <w:pStyle w:val="BodyText"/>
        <w:spacing w:before="3"/>
        <w:rPr>
          <w:b/>
          <w:sz w:val="27"/>
        </w:rPr>
      </w:pPr>
    </w:p>
    <w:p w14:paraId="52A22C9C" w14:textId="77777777" w:rsidR="00DB4C14" w:rsidRDefault="00B413C6">
      <w:pPr>
        <w:pStyle w:val="Heading1"/>
        <w:tabs>
          <w:tab w:val="left" w:pos="1920"/>
        </w:tabs>
        <w:spacing w:before="89"/>
      </w:pPr>
      <w:bookmarkStart w:id="2" w:name="_bookmark2"/>
      <w:bookmarkEnd w:id="2"/>
      <w:r>
        <w:t>PART</w:t>
      </w:r>
      <w:r>
        <w:rPr>
          <w:spacing w:val="-5"/>
        </w:rPr>
        <w:t xml:space="preserve"> </w:t>
      </w:r>
      <w:r>
        <w:t>1</w:t>
      </w:r>
      <w:r>
        <w:tab/>
      </w:r>
      <w:r>
        <w:rPr>
          <w:spacing w:val="-1"/>
        </w:rPr>
        <w:t>TENDERING</w:t>
      </w:r>
      <w:r>
        <w:rPr>
          <w:spacing w:val="-11"/>
        </w:rPr>
        <w:t xml:space="preserve"> </w:t>
      </w:r>
      <w:r>
        <w:t>PROCEDURES</w:t>
      </w:r>
    </w:p>
    <w:p w14:paraId="3296463F" w14:textId="77777777" w:rsidR="00DB4C14" w:rsidRDefault="00DB4C14">
      <w:pPr>
        <w:pStyle w:val="BodyText"/>
        <w:rPr>
          <w:b/>
          <w:sz w:val="20"/>
        </w:rPr>
      </w:pPr>
    </w:p>
    <w:p w14:paraId="4A11B61A" w14:textId="77777777" w:rsidR="00DB4C14" w:rsidRDefault="00DB4C14">
      <w:pPr>
        <w:pStyle w:val="BodyText"/>
        <w:rPr>
          <w:b/>
          <w:sz w:val="20"/>
        </w:rPr>
      </w:pPr>
    </w:p>
    <w:p w14:paraId="2483EDC5" w14:textId="77777777" w:rsidR="00DB4C14" w:rsidRDefault="00DB4C14">
      <w:pPr>
        <w:pStyle w:val="BodyText"/>
        <w:rPr>
          <w:b/>
          <w:sz w:val="20"/>
        </w:rPr>
      </w:pPr>
    </w:p>
    <w:p w14:paraId="74456EBD" w14:textId="77777777" w:rsidR="00DB4C14" w:rsidRDefault="00DB4C14">
      <w:pPr>
        <w:pStyle w:val="BodyText"/>
        <w:rPr>
          <w:b/>
          <w:sz w:val="20"/>
        </w:rPr>
      </w:pPr>
    </w:p>
    <w:p w14:paraId="26B63023" w14:textId="77777777" w:rsidR="00DB4C14" w:rsidRDefault="00DB4C14">
      <w:pPr>
        <w:pStyle w:val="BodyText"/>
        <w:rPr>
          <w:b/>
          <w:sz w:val="20"/>
        </w:rPr>
      </w:pPr>
    </w:p>
    <w:p w14:paraId="366182B6" w14:textId="77777777" w:rsidR="00DB4C14" w:rsidRDefault="00E05884">
      <w:pPr>
        <w:pStyle w:val="BodyText"/>
        <w:rPr>
          <w:b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EABC571" wp14:editId="5EC255FE">
                <wp:simplePos x="0" y="0"/>
                <wp:positionH relativeFrom="page">
                  <wp:posOffset>541020</wp:posOffset>
                </wp:positionH>
                <wp:positionV relativeFrom="paragraph">
                  <wp:posOffset>180975</wp:posOffset>
                </wp:positionV>
                <wp:extent cx="6478905" cy="1270"/>
                <wp:effectExtent l="0" t="0" r="0" b="0"/>
                <wp:wrapTopAndBottom/>
                <wp:docPr id="177" name="Freeform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78905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10203"/>
                            <a:gd name="T2" fmla="+- 0 11054 852"/>
                            <a:gd name="T3" fmla="*/ T2 w 1020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203">
                              <a:moveTo>
                                <a:pt x="0" y="0"/>
                              </a:moveTo>
                              <a:lnTo>
                                <a:pt x="10202" y="0"/>
                              </a:lnTo>
                            </a:path>
                          </a:pathLst>
                        </a:custGeom>
                        <a:noFill/>
                        <a:ln w="64008">
                          <a:solidFill>
                            <a:srgbClr val="A7A9A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B4E63E" id="Freeform 67" o:spid="_x0000_s1026" style="position:absolute;margin-left:42.6pt;margin-top:14.25pt;width:510.1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20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" path="m,l10202,e" filled="f" strokecolor="#a7a9ac" strokeweight="5.04pt">
                <v:path arrowok="t" o:connecttype="custom" o:connectlocs="0,0;6478270,0" o:connectangles="0,0"/>
                <w10:wrap type="topAndBottom" anchorx="page"/>
              </v:shape>
            </w:pict>
          </mc:Fallback>
        </mc:AlternateContent>
      </w:r>
    </w:p>
    <w:p w14:paraId="55E04B58" w14:textId="77777777" w:rsidR="00DB4C14" w:rsidRDefault="00DB4C14">
      <w:pPr>
        <w:rPr>
          <w:sz w:val="17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18B756E6" w14:textId="77777777" w:rsidR="00DB4C14" w:rsidRDefault="00B413C6">
      <w:pPr>
        <w:pStyle w:val="Heading2"/>
        <w:spacing w:before="171"/>
        <w:ind w:left="480"/>
      </w:pPr>
      <w:bookmarkStart w:id="3" w:name="_bookmark3"/>
      <w:bookmarkEnd w:id="3"/>
      <w:r>
        <w:rPr>
          <w:color w:val="211F1F"/>
        </w:rPr>
        <w:lastRenderedPageBreak/>
        <w:t>SECTION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II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-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INSTRUCTIONS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TENDERERS</w:t>
      </w:r>
    </w:p>
    <w:p w14:paraId="4C8D668F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67A44DD8" w14:textId="77777777" w:rsidR="00DB4C14" w:rsidRDefault="00B413C6">
      <w:pPr>
        <w:pStyle w:val="ListParagraph"/>
        <w:numPr>
          <w:ilvl w:val="0"/>
          <w:numId w:val="86"/>
        </w:numPr>
        <w:tabs>
          <w:tab w:val="left" w:pos="1049"/>
          <w:tab w:val="left" w:pos="1050"/>
        </w:tabs>
        <w:ind w:hanging="436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GENERAL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PROVISIONS</w:t>
      </w:r>
    </w:p>
    <w:p w14:paraId="254B45C4" w14:textId="77777777" w:rsidR="00DB4C14" w:rsidRDefault="00B413C6">
      <w:pPr>
        <w:pStyle w:val="Heading2"/>
        <w:numPr>
          <w:ilvl w:val="1"/>
          <w:numId w:val="86"/>
        </w:numPr>
        <w:tabs>
          <w:tab w:val="left" w:pos="1049"/>
          <w:tab w:val="left" w:pos="1050"/>
        </w:tabs>
        <w:spacing w:before="140"/>
        <w:ind w:hanging="448"/>
      </w:pPr>
      <w:bookmarkStart w:id="4" w:name="_bookmark4"/>
      <w:bookmarkEnd w:id="4"/>
      <w:r>
        <w:rPr>
          <w:color w:val="211F1F"/>
        </w:rPr>
        <w:t>Scope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Tender</w:t>
      </w:r>
    </w:p>
    <w:p w14:paraId="53C03210" w14:textId="77777777" w:rsidR="00DB4C14" w:rsidRDefault="00B413C6">
      <w:pPr>
        <w:spacing w:before="233" w:line="230" w:lineRule="auto"/>
        <w:ind w:left="607" w:right="530"/>
        <w:jc w:val="both"/>
        <w:rPr>
          <w:b/>
        </w:rPr>
      </w:pPr>
      <w:r>
        <w:rPr>
          <w:color w:val="211F1F"/>
        </w:rPr>
        <w:t>The Procuring Entity as deﬁned in the Appendix to Conditions of Contract invites tenders for Works Contract as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described in the tender documents. The name, identiﬁcation, and number of lots (contracts)of this Tender Document</w:t>
      </w:r>
      <w:r>
        <w:rPr>
          <w:color w:val="211F1F"/>
          <w:spacing w:val="-52"/>
        </w:rPr>
        <w:t xml:space="preserve"> </w:t>
      </w:r>
      <w:r>
        <w:rPr>
          <w:color w:val="211F1F"/>
        </w:rPr>
        <w:t>are</w:t>
      </w:r>
      <w:r>
        <w:rPr>
          <w:color w:val="211F1F"/>
          <w:spacing w:val="-3"/>
        </w:rPr>
        <w:t xml:space="preserve"> </w:t>
      </w:r>
      <w:r>
        <w:rPr>
          <w:b/>
          <w:color w:val="211F1F"/>
        </w:rPr>
        <w:t>speciﬁed</w:t>
      </w:r>
      <w:r>
        <w:rPr>
          <w:b/>
          <w:color w:val="211F1F"/>
          <w:spacing w:val="-3"/>
        </w:rPr>
        <w:t xml:space="preserve"> </w:t>
      </w:r>
      <w:r>
        <w:rPr>
          <w:b/>
          <w:color w:val="211F1F"/>
        </w:rPr>
        <w:t>in the TDS.</w:t>
      </w:r>
    </w:p>
    <w:p w14:paraId="0F4D830E" w14:textId="77777777" w:rsidR="00DB4C14" w:rsidRDefault="00DB4C14">
      <w:pPr>
        <w:pStyle w:val="BodyText"/>
        <w:spacing w:before="4"/>
        <w:rPr>
          <w:b/>
          <w:sz w:val="21"/>
        </w:rPr>
      </w:pPr>
    </w:p>
    <w:p w14:paraId="2BA97180" w14:textId="77777777" w:rsidR="00DB4C14" w:rsidRDefault="00B413C6">
      <w:pPr>
        <w:pStyle w:val="Heading2"/>
        <w:numPr>
          <w:ilvl w:val="1"/>
          <w:numId w:val="86"/>
        </w:numPr>
        <w:tabs>
          <w:tab w:val="left" w:pos="1049"/>
          <w:tab w:val="left" w:pos="1050"/>
        </w:tabs>
        <w:ind w:hanging="448"/>
      </w:pPr>
      <w:bookmarkStart w:id="5" w:name="_bookmark5"/>
      <w:bookmarkEnd w:id="5"/>
      <w:r>
        <w:rPr>
          <w:color w:val="211F1F"/>
        </w:rPr>
        <w:t>Fraud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Corruption</w:t>
      </w:r>
    </w:p>
    <w:p w14:paraId="1E7404E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232" w:line="230" w:lineRule="auto"/>
        <w:ind w:left="1056" w:right="52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requires compliance with the provisions of the Public Procurement and Asset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Disposal Act, 2015, Section 62 “Declaration not to engage in corruption”. The tender submitted by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include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declaration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engage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corrupt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fraudulent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practice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and a declaration that the person or his or her sub-contractors are not debarred from participating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procurement proceedings.</w:t>
      </w:r>
    </w:p>
    <w:p w14:paraId="63EDF89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5" w:line="230" w:lineRule="auto"/>
        <w:ind w:left="1056" w:right="525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requires compliance with the provisions of the Competition Act 2010, regarding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  <w:u w:val="single" w:color="211F1F"/>
        </w:rPr>
        <w:t xml:space="preserve">collusive practices </w:t>
      </w:r>
      <w:r>
        <w:rPr>
          <w:color w:val="211F1F"/>
          <w:sz w:val="24"/>
        </w:rPr>
        <w:t>in contracting. Any tenderer found to have engaged in collusive conduct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disqualiﬁed and criminal and/or civil sanctions may be imposed. To this effect, Tenders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 to complete and sign the “Certiﬁcate of Independent Tender Determination” annexed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3B66F32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5" w:line="230" w:lineRule="auto"/>
        <w:ind w:left="1056" w:right="527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permit and shall cause their agents (where declared or not), subcontractors, sub-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consultants, service providers, suppliers, and their personnel, to permit the Procuring Entity to inspect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all accounts, records and other documents relating to any initial selection process, pre-qualiﬁcation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process,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submission,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proposal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submission,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performance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(in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case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award),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them audited by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auditors appointed 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778A01E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5" w:line="230" w:lineRule="auto"/>
        <w:ind w:left="1056" w:right="52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Unfair Competitive Advantage -Fairness and transparency in the tender process require that the ﬁrms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 their Afﬁliates competing for a speciﬁc assignment do not derive a competitive advantage 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having provided consulting services related to this tender. To that end, the Procuring Entity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indicate in the </w:t>
      </w:r>
      <w:r>
        <w:rPr>
          <w:b/>
          <w:color w:val="211F1F"/>
          <w:sz w:val="24"/>
        </w:rPr>
        <w:t xml:space="preserve">Data Sheet </w:t>
      </w:r>
      <w:r>
        <w:rPr>
          <w:color w:val="211F1F"/>
          <w:sz w:val="24"/>
        </w:rPr>
        <w:t>and make available to all the ﬁrms together with this tender document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that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would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respect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give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such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ﬁrm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unfair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competitive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advantage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over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competing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ﬁrms.</w:t>
      </w:r>
    </w:p>
    <w:p w14:paraId="04777DEB" w14:textId="77777777" w:rsidR="00DB4C14" w:rsidRDefault="00B413C6">
      <w:pPr>
        <w:pStyle w:val="Heading2"/>
        <w:numPr>
          <w:ilvl w:val="1"/>
          <w:numId w:val="86"/>
        </w:numPr>
        <w:tabs>
          <w:tab w:val="left" w:pos="1046"/>
          <w:tab w:val="left" w:pos="1047"/>
        </w:tabs>
        <w:spacing w:before="188"/>
        <w:ind w:left="1046" w:hanging="445"/>
      </w:pPr>
      <w:bookmarkStart w:id="6" w:name="_bookmark6"/>
      <w:bookmarkEnd w:id="6"/>
      <w:r>
        <w:rPr>
          <w:color w:val="211F1F"/>
          <w:spacing w:val="-1"/>
        </w:rPr>
        <w:t>Eligible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Tenderers</w:t>
      </w:r>
    </w:p>
    <w:p w14:paraId="77265E0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4" w:line="230" w:lineRule="auto"/>
        <w:ind w:left="1054" w:right="526" w:hanging="452"/>
        <w:jc w:val="both"/>
        <w:rPr>
          <w:b/>
          <w:color w:val="211F1F"/>
          <w:sz w:val="24"/>
        </w:rPr>
      </w:pPr>
      <w:r>
        <w:rPr>
          <w:color w:val="211F1F"/>
          <w:sz w:val="24"/>
        </w:rPr>
        <w:t>A Tenderer may be a ﬁrm that is a private entity, a state-owned enterprise or institution subject to ITT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3.8, or an individual or any combination of such entities in the form of a joint venture (JV) under 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existing agreement or with the intent to enter into such an agreement supported by a letter of intent. 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 case of a joint venture, all members shall be jointly and severally liable for the execution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entire Contract in accordance with the Contract terms. The JV shall nominate a Representative who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 have the authority to conduct all business for and on behalf of any and all the members of the JV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during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tendering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process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and,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event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awarded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Contract,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during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execution.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Members of a joint venture may not also make an individual tender, be a subcontractor in a separate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or be part of another joint venture for the purposes of the same Tender. The maximum number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members shall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 in the</w:t>
      </w:r>
      <w:r>
        <w:rPr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TDS.</w:t>
      </w:r>
    </w:p>
    <w:p w14:paraId="15F26BE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3" w:line="230" w:lineRule="auto"/>
        <w:ind w:left="1054" w:right="532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Public Ofﬁcers of the Procuring Entity, their Spouses, Child, Parent, Brothers or Sister. Child, Parent,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Brother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Sister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Spouse,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business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associates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agents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ﬁrms/organizations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substantial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controlling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interest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eligible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 awarded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contract.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Ofﬁcers are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also not allowed to participate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proceedings.</w:t>
      </w:r>
    </w:p>
    <w:p w14:paraId="1022D889" w14:textId="77777777" w:rsidR="00DB4C14" w:rsidRDefault="00DB4C14">
      <w:pPr>
        <w:pStyle w:val="BodyText"/>
        <w:spacing w:before="7"/>
        <w:rPr>
          <w:sz w:val="21"/>
        </w:rPr>
      </w:pPr>
    </w:p>
    <w:p w14:paraId="23D9C22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line="230" w:lineRule="auto"/>
        <w:ind w:left="1054" w:right="535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shall not have a conﬂict of interest. Any tenderer found to have a conﬂict of interest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 disqualiﬁed. A tenderer may be considered to have a conﬂict of interest for the purpose of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process, if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tenderer:</w:t>
      </w:r>
    </w:p>
    <w:p w14:paraId="73FA4FD2" w14:textId="77777777" w:rsidR="00DB4C14" w:rsidRDefault="00DB4C14">
      <w:pPr>
        <w:spacing w:line="230" w:lineRule="auto"/>
        <w:jc w:val="both"/>
        <w:rPr>
          <w:sz w:val="24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64D51C9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5"/>
          <w:tab w:val="left" w:pos="1506"/>
        </w:tabs>
        <w:spacing w:before="89"/>
        <w:ind w:right="493" w:hanging="466"/>
        <w:jc w:val="left"/>
        <w:rPr>
          <w:sz w:val="24"/>
        </w:rPr>
      </w:pPr>
      <w:r>
        <w:rPr>
          <w:color w:val="211F1F"/>
          <w:sz w:val="24"/>
        </w:rPr>
        <w:lastRenderedPageBreak/>
        <w:t>Directly or indirectly controls, is controlled by or is under common control with another tenderer;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5EB64C2E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5"/>
          <w:tab w:val="left" w:pos="1506"/>
        </w:tabs>
        <w:spacing w:before="43"/>
        <w:ind w:left="1505" w:hanging="462"/>
        <w:jc w:val="left"/>
        <w:rPr>
          <w:sz w:val="24"/>
        </w:rPr>
      </w:pPr>
      <w:r>
        <w:rPr>
          <w:color w:val="211F1F"/>
          <w:sz w:val="24"/>
        </w:rPr>
        <w:t>Receives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has received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direct 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indirect subsidy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another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12956891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5"/>
          <w:tab w:val="left" w:pos="1506"/>
        </w:tabs>
        <w:spacing w:before="39"/>
        <w:ind w:left="1505" w:hanging="462"/>
        <w:jc w:val="left"/>
        <w:rPr>
          <w:sz w:val="24"/>
        </w:rPr>
      </w:pPr>
      <w:r>
        <w:rPr>
          <w:color w:val="211F1F"/>
          <w:sz w:val="24"/>
        </w:rPr>
        <w:t>Has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legal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representative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08D92CB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6"/>
        </w:tabs>
        <w:spacing w:before="45" w:line="230" w:lineRule="auto"/>
        <w:ind w:right="537" w:hanging="466"/>
        <w:jc w:val="both"/>
        <w:rPr>
          <w:sz w:val="24"/>
        </w:rPr>
      </w:pPr>
      <w:r>
        <w:rPr>
          <w:color w:val="211F1F"/>
          <w:sz w:val="24"/>
        </w:rPr>
        <w:t>Has a relationship with another tenderer, directly or through common third parties, that puts it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 position to inﬂuence the tender of another tenderer, or inﬂuence the decisions of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regarding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this 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process; or</w:t>
      </w:r>
    </w:p>
    <w:p w14:paraId="0E95182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103" w:line="232" w:lineRule="auto"/>
        <w:ind w:left="1495" w:right="1129" w:hanging="444"/>
        <w:jc w:val="both"/>
        <w:rPr>
          <w:sz w:val="24"/>
        </w:rPr>
      </w:pPr>
      <w:r>
        <w:rPr>
          <w:color w:val="211F1F"/>
          <w:sz w:val="24"/>
        </w:rPr>
        <w:t>Any of its afﬁliates participated as a consultant in the preparation of the design or technical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speciﬁcations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 goods 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works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 are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subject of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tender; or</w:t>
      </w:r>
    </w:p>
    <w:p w14:paraId="08CBBE4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48" w:line="230" w:lineRule="auto"/>
        <w:ind w:left="1495" w:right="1249" w:hanging="444"/>
        <w:jc w:val="both"/>
        <w:rPr>
          <w:sz w:val="24"/>
        </w:rPr>
      </w:pPr>
      <w:r>
        <w:rPr>
          <w:color w:val="211F1F"/>
          <w:sz w:val="24"/>
        </w:rPr>
        <w:t>any of its afﬁliates has been hired (or is proposed to be hired) by the Procuring Entity as 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consultant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 implementation; or</w:t>
      </w:r>
    </w:p>
    <w:p w14:paraId="0B4F48D1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48" w:line="230" w:lineRule="auto"/>
        <w:ind w:left="1495" w:right="777" w:hanging="444"/>
        <w:jc w:val="both"/>
        <w:rPr>
          <w:sz w:val="24"/>
        </w:rPr>
      </w:pPr>
      <w:r>
        <w:rPr>
          <w:color w:val="211F1F"/>
          <w:sz w:val="24"/>
        </w:rPr>
        <w:t>Would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providing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goods,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works,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non-consulting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services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resulting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directly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related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to consulting services for the preparation or implementation of the contract speciﬁed in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Document; or</w:t>
      </w:r>
    </w:p>
    <w:p w14:paraId="7BA9350A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50" w:line="230" w:lineRule="auto"/>
        <w:ind w:left="1495" w:right="571" w:hanging="444"/>
        <w:jc w:val="both"/>
        <w:rPr>
          <w:sz w:val="24"/>
        </w:rPr>
      </w:pPr>
      <w:r>
        <w:rPr>
          <w:color w:val="211F1F"/>
          <w:sz w:val="24"/>
        </w:rPr>
        <w:t>Has a close business or personal relationship with senior management or professional staff of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who has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the ability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to inﬂuence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bidding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and:</w:t>
      </w:r>
    </w:p>
    <w:p w14:paraId="2564CCE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897"/>
        </w:tabs>
        <w:spacing w:line="230" w:lineRule="auto"/>
        <w:ind w:left="1915" w:right="543" w:hanging="420"/>
        <w:jc w:val="both"/>
        <w:rPr>
          <w:sz w:val="24"/>
        </w:rPr>
      </w:pPr>
      <w:r>
        <w:rPr>
          <w:color w:val="211F1F"/>
          <w:sz w:val="24"/>
        </w:rPr>
        <w:t>are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directly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indirectly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involved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preparation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speciﬁcations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Contract, and/or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evaluation process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such contract;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27156E98" w14:textId="77777777" w:rsidR="00DB4C14" w:rsidRDefault="00B413C6">
      <w:pPr>
        <w:pStyle w:val="BodyText"/>
        <w:spacing w:line="230" w:lineRule="auto"/>
        <w:ind w:left="1915" w:right="545" w:hanging="420"/>
        <w:jc w:val="both"/>
      </w:pPr>
      <w:r>
        <w:rPr>
          <w:color w:val="211F1F"/>
          <w:sz w:val="22"/>
        </w:rPr>
        <w:t xml:space="preserve">ii) </w:t>
      </w:r>
      <w:r>
        <w:rPr>
          <w:color w:val="211F1F"/>
        </w:rPr>
        <w:t>May be involved in the implementation or supervision of such Contract unless the conﬂict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stemming from such relationship has been resolved in a manner acceptable to the Procuring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throughout the tendering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process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and execution 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 Contract.</w:t>
      </w:r>
    </w:p>
    <w:p w14:paraId="7C408B4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4" w:line="232" w:lineRule="auto"/>
        <w:ind w:left="1061" w:right="54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involved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incorrupt</w:t>
      </w:r>
      <w:r>
        <w:rPr>
          <w:sz w:val="24"/>
        </w:rPr>
        <w:t>,</w:t>
      </w:r>
      <w:r>
        <w:rPr>
          <w:spacing w:val="-8"/>
          <w:sz w:val="24"/>
        </w:rPr>
        <w:t xml:space="preserve"> </w:t>
      </w:r>
      <w:r>
        <w:rPr>
          <w:sz w:val="24"/>
        </w:rPr>
        <w:t>coercive,</w:t>
      </w:r>
      <w:r>
        <w:rPr>
          <w:spacing w:val="-9"/>
          <w:sz w:val="24"/>
        </w:rPr>
        <w:t xml:space="preserve"> </w:t>
      </w:r>
      <w:r>
        <w:rPr>
          <w:sz w:val="24"/>
        </w:rPr>
        <w:t>obstructive</w:t>
      </w:r>
      <w:r>
        <w:rPr>
          <w:spacing w:val="-9"/>
          <w:sz w:val="24"/>
        </w:rPr>
        <w:t xml:space="preserve"> </w:t>
      </w:r>
      <w:r>
        <w:rPr>
          <w:sz w:val="24"/>
        </w:rPr>
        <w:t>or</w:t>
      </w:r>
      <w:r>
        <w:rPr>
          <w:spacing w:val="-9"/>
          <w:sz w:val="24"/>
        </w:rPr>
        <w:t xml:space="preserve"> </w:t>
      </w:r>
      <w:r>
        <w:rPr>
          <w:sz w:val="24"/>
        </w:rPr>
        <w:t>fraudulent</w:t>
      </w:r>
      <w:r>
        <w:rPr>
          <w:spacing w:val="-7"/>
          <w:sz w:val="24"/>
        </w:rPr>
        <w:t xml:space="preserve"> </w:t>
      </w:r>
      <w:r>
        <w:rPr>
          <w:sz w:val="24"/>
        </w:rPr>
        <w:t>practice.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tenderer</w:t>
      </w:r>
      <w:r>
        <w:rPr>
          <w:spacing w:val="-7"/>
          <w:sz w:val="24"/>
        </w:rPr>
        <w:t xml:space="preserve"> </w:t>
      </w:r>
      <w:r>
        <w:rPr>
          <w:sz w:val="24"/>
        </w:rPr>
        <w:t>that</w:t>
      </w:r>
      <w:r>
        <w:rPr>
          <w:spacing w:val="-58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proven to </w:t>
      </w:r>
      <w:r>
        <w:rPr>
          <w:color w:val="211F1F"/>
          <w:sz w:val="24"/>
        </w:rPr>
        <w:t>have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involved in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these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practices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automatically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disqualiﬁed.</w:t>
      </w:r>
    </w:p>
    <w:p w14:paraId="532CA06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5" w:line="230" w:lineRule="auto"/>
        <w:ind w:left="1061" w:right="530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(either individually or as a JV member) shall not participate in more than one Tender,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except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for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permitted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alternative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tenders.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This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includes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participation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subcontractor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Such participation shall result in the disqualiﬁcation of all Tenders in which the ﬁrm is involved.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Members of a joint venture may not also make an individual tender, be a subcontractor in a separate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or be part of another joint venture for the purposes of the same Tender. A ﬁrm that is not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JV member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participate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 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subcontractor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more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than 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721349E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4" w:line="230" w:lineRule="auto"/>
        <w:ind w:left="1061" w:right="538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may have the nationality of any country, subject to the restrictions pursuant to ITT3.9.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deemed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nationality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country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constituted,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incorporated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registered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operates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inconformity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provisions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laws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country,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as evidenced by its articles of incorporation (or equivalent documents of constitution or association)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its registration documents, as the case may be. This criterion also shall apply to the determination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of the nationality of proposed subcontractors or sub-consultants for any part of the Contract including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related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Services.</w:t>
      </w:r>
    </w:p>
    <w:p w14:paraId="690696E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5" w:line="230" w:lineRule="auto"/>
        <w:ind w:left="1056" w:right="532" w:hanging="450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that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has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been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debarred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participating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ineligible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or be awarded a contract. The list of debarred ﬁrms and individuals is available from the website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PPRA</w:t>
      </w:r>
      <w:r>
        <w:rPr>
          <w:color w:val="0000C4"/>
          <w:spacing w:val="-1"/>
          <w:sz w:val="24"/>
        </w:rPr>
        <w:t xml:space="preserve"> </w:t>
      </w:r>
      <w:hyperlink r:id="rId17">
        <w:r>
          <w:rPr>
            <w:color w:val="0000C4"/>
            <w:sz w:val="24"/>
            <w:u w:val="single" w:color="0000C4"/>
          </w:rPr>
          <w:t>www.ppra.go.ke</w:t>
        </w:r>
        <w:r>
          <w:rPr>
            <w:color w:val="211F1F"/>
            <w:sz w:val="24"/>
          </w:rPr>
          <w:t>.</w:t>
        </w:r>
      </w:hyperlink>
    </w:p>
    <w:p w14:paraId="3CD8FFE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5" w:line="230" w:lineRule="auto"/>
        <w:ind w:left="1056" w:right="549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that is a state-owned enterprise or a public institution in Kenya may be eligible to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be awarded a Contract(s) only if it is determined by the Procuring Entity to meet the following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conditions, </w:t>
      </w:r>
      <w:proofErr w:type="gramStart"/>
      <w:r>
        <w:rPr>
          <w:color w:val="211F1F"/>
          <w:sz w:val="24"/>
        </w:rPr>
        <w:t>i.e.</w:t>
      </w:r>
      <w:proofErr w:type="gramEnd"/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is:</w:t>
      </w:r>
    </w:p>
    <w:p w14:paraId="6BDE19C8" w14:textId="77777777" w:rsidR="00DB4C14" w:rsidRDefault="00B413C6">
      <w:pPr>
        <w:pStyle w:val="ListParagraph"/>
        <w:numPr>
          <w:ilvl w:val="0"/>
          <w:numId w:val="85"/>
        </w:numPr>
        <w:tabs>
          <w:tab w:val="left" w:pos="1493"/>
          <w:tab w:val="left" w:pos="1494"/>
        </w:tabs>
        <w:spacing w:line="270" w:lineRule="exact"/>
        <w:rPr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legal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 Government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administration,</w:t>
      </w:r>
    </w:p>
    <w:p w14:paraId="428FF7D4" w14:textId="77777777" w:rsidR="00DB4C14" w:rsidRDefault="00B413C6">
      <w:pPr>
        <w:pStyle w:val="ListParagraph"/>
        <w:numPr>
          <w:ilvl w:val="0"/>
          <w:numId w:val="85"/>
        </w:numPr>
        <w:tabs>
          <w:tab w:val="left" w:pos="1493"/>
          <w:tab w:val="left" w:pos="1494"/>
        </w:tabs>
        <w:spacing w:before="2" w:line="232" w:lineRule="auto"/>
        <w:ind w:left="1502" w:right="813" w:hanging="449"/>
        <w:rPr>
          <w:sz w:val="24"/>
        </w:rPr>
      </w:pPr>
      <w:r>
        <w:rPr>
          <w:color w:val="211F1F"/>
          <w:sz w:val="24"/>
        </w:rPr>
        <w:t>ﬁnancially autonomous and not receiving any signiﬁcant subsidies or budget support from any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or Government, and</w:t>
      </w:r>
    </w:p>
    <w:p w14:paraId="282368B1" w14:textId="77777777" w:rsidR="00DB4C14" w:rsidRDefault="00B413C6">
      <w:pPr>
        <w:pStyle w:val="ListParagraph"/>
        <w:numPr>
          <w:ilvl w:val="0"/>
          <w:numId w:val="85"/>
        </w:numPr>
        <w:tabs>
          <w:tab w:val="left" w:pos="1496"/>
        </w:tabs>
        <w:spacing w:line="230" w:lineRule="auto"/>
        <w:ind w:left="1502" w:right="968" w:hanging="449"/>
        <w:rPr>
          <w:sz w:val="24"/>
        </w:rPr>
      </w:pPr>
      <w:r>
        <w:rPr>
          <w:color w:val="211F1F"/>
          <w:sz w:val="24"/>
        </w:rPr>
        <w:t>Operating</w:t>
      </w:r>
      <w:r>
        <w:rPr>
          <w:color w:val="211F1F"/>
          <w:spacing w:val="20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commercial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law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vested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legal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rights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liabilities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similar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commercial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enterprise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enable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compete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ﬁrms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private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sector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equal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basis.</w:t>
      </w:r>
    </w:p>
    <w:p w14:paraId="71741E9F" w14:textId="77777777" w:rsidR="00DB4C14" w:rsidRDefault="00DB4C14">
      <w:pPr>
        <w:pStyle w:val="BodyText"/>
        <w:spacing w:before="11"/>
        <w:rPr>
          <w:sz w:val="21"/>
        </w:rPr>
      </w:pPr>
    </w:p>
    <w:p w14:paraId="0EC7AF2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1"/>
          <w:tab w:val="left" w:pos="1052"/>
        </w:tabs>
        <w:ind w:left="1051" w:hanging="445"/>
        <w:rPr>
          <w:color w:val="211F1F"/>
          <w:sz w:val="24"/>
        </w:rPr>
      </w:pPr>
      <w:r>
        <w:rPr>
          <w:color w:val="211F1F"/>
          <w:sz w:val="24"/>
        </w:rPr>
        <w:t>Firms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individuals shall 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ineligible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countries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origin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are:</w:t>
      </w:r>
    </w:p>
    <w:p w14:paraId="1D981D1A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83"/>
          <w:tab w:val="left" w:pos="1484"/>
        </w:tabs>
        <w:spacing w:before="43"/>
        <w:ind w:left="1483" w:hanging="435"/>
        <w:jc w:val="left"/>
        <w:rPr>
          <w:sz w:val="24"/>
        </w:rPr>
      </w:pPr>
      <w:r>
        <w:rPr>
          <w:color w:val="211F1F"/>
          <w:sz w:val="24"/>
        </w:rPr>
        <w:t>as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matter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law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ofﬁcial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regulations, Kenya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prohibits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commercial relations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country,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6FA13A6C" w14:textId="77777777" w:rsidR="00DB4C14" w:rsidRDefault="00DB4C14">
      <w:pPr>
        <w:rPr>
          <w:sz w:val="24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174B221F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84"/>
        </w:tabs>
        <w:spacing w:before="88" w:line="230" w:lineRule="auto"/>
        <w:ind w:left="1495" w:right="544" w:hanging="444"/>
        <w:jc w:val="both"/>
        <w:rPr>
          <w:sz w:val="24"/>
        </w:rPr>
      </w:pPr>
      <w:r>
        <w:rPr>
          <w:color w:val="211F1F"/>
          <w:sz w:val="24"/>
        </w:rPr>
        <w:lastRenderedPageBreak/>
        <w:t>by an act of compliance with a decision of the United Nations Security Council taken under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Chapter VII of the Charter of the United Nations, Kenya prohibits any import of goods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contracting of works or services from that country, or any payments to any country, person,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in that country.</w:t>
      </w:r>
    </w:p>
    <w:p w14:paraId="3868AD7E" w14:textId="77777777" w:rsidR="00DB4C14" w:rsidRDefault="00DB4C14">
      <w:pPr>
        <w:pStyle w:val="BodyText"/>
        <w:rPr>
          <w:sz w:val="21"/>
        </w:rPr>
      </w:pPr>
    </w:p>
    <w:p w14:paraId="22D49763" w14:textId="77777777" w:rsidR="00DB4C14" w:rsidRDefault="00B413C6">
      <w:pPr>
        <w:pStyle w:val="BodyText"/>
        <w:spacing w:before="1" w:line="232" w:lineRule="auto"/>
        <w:ind w:left="1056" w:right="101" w:hanging="8"/>
      </w:pPr>
      <w:r>
        <w:rPr>
          <w:color w:val="211F1F"/>
        </w:rPr>
        <w:t>A tenderer shall provide such documentary evidence of eligibility satisfactory to the Procuring Entity, as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reasonably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request.</w:t>
      </w:r>
    </w:p>
    <w:p w14:paraId="50C077EC" w14:textId="77777777" w:rsidR="00DB4C14" w:rsidRDefault="00DB4C14">
      <w:pPr>
        <w:pStyle w:val="BodyText"/>
        <w:spacing w:before="9"/>
        <w:rPr>
          <w:sz w:val="20"/>
        </w:rPr>
      </w:pPr>
    </w:p>
    <w:p w14:paraId="02C5731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2"/>
        </w:tabs>
        <w:spacing w:line="230" w:lineRule="auto"/>
        <w:ind w:left="1056" w:right="540" w:hanging="450"/>
        <w:jc w:val="both"/>
        <w:rPr>
          <w:i/>
          <w:color w:val="211F1F"/>
          <w:sz w:val="24"/>
        </w:rPr>
      </w:pPr>
      <w:r>
        <w:rPr>
          <w:color w:val="211F1F"/>
          <w:spacing w:val="-1"/>
          <w:sz w:val="24"/>
        </w:rPr>
        <w:t>Foreign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tenderers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are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required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source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least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forty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(40%)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inputs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(in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supplies,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local subcontracts and labor) from citizen suppliers and contractors. To this end, a foreign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 provide in its tender documentary evidence that this requirement is met. Foreign tenderers not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meeting this criterion will be automatically disqualiﬁed. Information required to enable the 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Entity determine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condition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purpose in</w:t>
      </w:r>
      <w:r>
        <w:rPr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“SECTION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III-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EVALUATION</w:t>
      </w:r>
      <w:r>
        <w:rPr>
          <w:i/>
          <w:color w:val="211F1F"/>
          <w:spacing w:val="-8"/>
          <w:sz w:val="24"/>
        </w:rPr>
        <w:t xml:space="preserve"> </w:t>
      </w:r>
      <w:r>
        <w:rPr>
          <w:i/>
          <w:color w:val="211F1F"/>
          <w:sz w:val="24"/>
        </w:rPr>
        <w:t>AND QUALIFICATION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CRITERIA, Item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9”.</w:t>
      </w:r>
    </w:p>
    <w:p w14:paraId="6BDD622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2"/>
        </w:tabs>
        <w:spacing w:before="103" w:line="230" w:lineRule="auto"/>
        <w:ind w:left="1068" w:right="543" w:hanging="445"/>
        <w:jc w:val="both"/>
        <w:rPr>
          <w:sz w:val="24"/>
        </w:rPr>
      </w:pPr>
      <w:r>
        <w:rPr>
          <w:color w:val="211F1F"/>
          <w:sz w:val="24"/>
        </w:rPr>
        <w:t>Pursuant to the eligibility requirements of ITT4.10, a tender is considered a foreign tenderer, if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registered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registered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  <w:u w:val="single" w:color="211F1F"/>
        </w:rPr>
        <w:t>less</w:t>
      </w:r>
      <w:r>
        <w:rPr>
          <w:color w:val="211F1F"/>
          <w:spacing w:val="-9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than</w:t>
      </w:r>
      <w:r>
        <w:rPr>
          <w:color w:val="211F1F"/>
          <w:spacing w:val="-10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51</w:t>
      </w:r>
      <w:r>
        <w:rPr>
          <w:color w:val="211F1F"/>
          <w:spacing w:val="-8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percent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ownership by Kenyan citizens. JVs are considered as foreign tenderers if the individual member ﬁrms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are not registered in Kenya or if are registered in Kenya and have less than 51 percent ownership 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Kenyan citizens. The JV shall not subcontract to foreign ﬁrms more than 10 percent of the 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excluding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provisional sums.</w:t>
      </w:r>
    </w:p>
    <w:p w14:paraId="270BEE88" w14:textId="77777777" w:rsidR="00DB4C14" w:rsidRDefault="00DB4C14">
      <w:pPr>
        <w:pStyle w:val="BodyText"/>
        <w:spacing w:before="3"/>
        <w:rPr>
          <w:sz w:val="21"/>
        </w:rPr>
      </w:pPr>
    </w:p>
    <w:p w14:paraId="0FCA98F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4"/>
        </w:tabs>
        <w:spacing w:line="230" w:lineRule="auto"/>
        <w:ind w:left="1068" w:right="54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National Construction Authority Act of Kenya requires that all local and foreign contractors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registered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with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National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Construction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issued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Registration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Certiﬁcate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before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they can undertake any construction works in Kenya. Registration shall not be a condition for tender,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but it shall be a condition of contract award and signature. A selected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 shall be given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opportunity to register before such award and signature of contract. Application for registration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National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Construction Authority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accessed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website</w:t>
      </w:r>
      <w:r>
        <w:rPr>
          <w:color w:val="0000C4"/>
          <w:spacing w:val="1"/>
          <w:sz w:val="24"/>
        </w:rPr>
        <w:t xml:space="preserve"> </w:t>
      </w:r>
      <w:hyperlink r:id="rId18">
        <w:r>
          <w:rPr>
            <w:color w:val="0000C4"/>
            <w:sz w:val="24"/>
            <w:u w:val="single" w:color="0000C4"/>
          </w:rPr>
          <w:t>www.nca.go.ke</w:t>
        </w:r>
        <w:r>
          <w:rPr>
            <w:color w:val="211F1F"/>
            <w:sz w:val="24"/>
          </w:rPr>
          <w:t>.</w:t>
        </w:r>
      </w:hyperlink>
    </w:p>
    <w:p w14:paraId="6A5B3975" w14:textId="77777777" w:rsidR="00DB4C14" w:rsidRDefault="00DB4C14">
      <w:pPr>
        <w:pStyle w:val="BodyText"/>
        <w:rPr>
          <w:sz w:val="21"/>
        </w:rPr>
      </w:pPr>
    </w:p>
    <w:p w14:paraId="48B835C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3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The Competition Act of Kenya requires that ﬁrms wishing to tender as Joint Venture undertakings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prevent,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distort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lessen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competition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provision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services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prohibited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exempt in accordance with the provisions of Section 25 of the Competition Act, 2010. JVs will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 to seek for exemption from the Competition Authority. Exemption shall not be a condition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 tender, but it shall be a condition of contract award and signature. A JV tenderer shall be given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opportunity to seek such exemption as a condition of award and signature of contract. Application for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exemption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Competition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accessed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website</w:t>
      </w:r>
      <w:r>
        <w:rPr>
          <w:color w:val="0000C4"/>
          <w:spacing w:val="1"/>
          <w:sz w:val="24"/>
        </w:rPr>
        <w:t xml:space="preserve"> </w:t>
      </w:r>
      <w:hyperlink r:id="rId19">
        <w:r>
          <w:rPr>
            <w:color w:val="0000C4"/>
            <w:sz w:val="24"/>
            <w:u w:val="single" w:color="0000C4"/>
          </w:rPr>
          <w:t>www.cak.go.ke</w:t>
        </w:r>
        <w:r>
          <w:rPr>
            <w:color w:val="211F1F"/>
            <w:sz w:val="24"/>
          </w:rPr>
          <w:t>.</w:t>
        </w:r>
      </w:hyperlink>
    </w:p>
    <w:p w14:paraId="5DF36822" w14:textId="77777777" w:rsidR="00DB4C14" w:rsidRDefault="00DB4C14">
      <w:pPr>
        <w:pStyle w:val="BodyText"/>
        <w:spacing w:before="1"/>
        <w:rPr>
          <w:sz w:val="21"/>
        </w:rPr>
      </w:pPr>
    </w:p>
    <w:p w14:paraId="5DEEC893" w14:textId="77777777" w:rsidR="00DB4C14" w:rsidRDefault="00B413C6">
      <w:pPr>
        <w:pStyle w:val="BodyText"/>
        <w:spacing w:line="230" w:lineRule="auto"/>
        <w:ind w:left="1068" w:right="555" w:hanging="455"/>
        <w:jc w:val="both"/>
      </w:pPr>
      <w:r>
        <w:rPr>
          <w:color w:val="211F1F"/>
        </w:rPr>
        <w:t>4.14 A Kenyan tenderer shall be eligible to tender if it provides evidence of having fulﬁlled his/her tax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obligations by producing a valid tax compliance or valid tax certiﬁcate issued by the Kenya Revenue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Authority.</w:t>
      </w:r>
    </w:p>
    <w:p w14:paraId="2C91A2A5" w14:textId="77777777" w:rsidR="00DB4C14" w:rsidRDefault="00DB4C14">
      <w:pPr>
        <w:pStyle w:val="BodyText"/>
        <w:spacing w:before="10"/>
        <w:rPr>
          <w:sz w:val="20"/>
        </w:rPr>
      </w:pPr>
    </w:p>
    <w:p w14:paraId="6A19555A" w14:textId="77777777" w:rsidR="00DB4C14" w:rsidRDefault="00B413C6">
      <w:pPr>
        <w:pStyle w:val="Heading2"/>
        <w:numPr>
          <w:ilvl w:val="1"/>
          <w:numId w:val="86"/>
        </w:numPr>
        <w:tabs>
          <w:tab w:val="left" w:pos="1061"/>
          <w:tab w:val="left" w:pos="1062"/>
        </w:tabs>
        <w:ind w:left="1061" w:hanging="448"/>
      </w:pPr>
      <w:bookmarkStart w:id="7" w:name="_bookmark7"/>
      <w:bookmarkEnd w:id="7"/>
      <w:r>
        <w:rPr>
          <w:color w:val="211F1F"/>
        </w:rPr>
        <w:t>Eligible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Goods,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Equipment,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Services</w:t>
      </w:r>
    </w:p>
    <w:p w14:paraId="68EC4D7C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C658E8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3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Goods,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equipment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services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supplied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origin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country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that is not ineligible under ITT3.9. At the Procuring Entity's request, Tenderers may be required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evidence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origin of Goods,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equipment and services.</w:t>
      </w:r>
    </w:p>
    <w:p w14:paraId="6F1A7E67" w14:textId="77777777" w:rsidR="00DB4C14" w:rsidRDefault="00DB4C14">
      <w:pPr>
        <w:pStyle w:val="BodyText"/>
        <w:spacing w:before="3"/>
        <w:rPr>
          <w:sz w:val="21"/>
        </w:rPr>
      </w:pPr>
    </w:p>
    <w:p w14:paraId="667024A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before="1" w:line="230" w:lineRule="auto"/>
        <w:ind w:left="1068" w:right="545" w:hanging="455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Any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goods,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works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production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processes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characteristics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declared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relevant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national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environmental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protection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agency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competent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harmful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human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beings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environment shall not be eligible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procurement.</w:t>
      </w:r>
    </w:p>
    <w:p w14:paraId="773C43BC" w14:textId="77777777" w:rsidR="00DB4C14" w:rsidRDefault="00DB4C14">
      <w:pPr>
        <w:pStyle w:val="BodyText"/>
        <w:spacing w:before="1"/>
        <w:rPr>
          <w:sz w:val="21"/>
        </w:rPr>
      </w:pPr>
    </w:p>
    <w:p w14:paraId="5DFF6E4B" w14:textId="77777777" w:rsidR="00DB4C14" w:rsidRDefault="00B413C6">
      <w:pPr>
        <w:pStyle w:val="Heading2"/>
        <w:numPr>
          <w:ilvl w:val="1"/>
          <w:numId w:val="86"/>
        </w:numPr>
        <w:tabs>
          <w:tab w:val="left" w:pos="1061"/>
          <w:tab w:val="left" w:pos="1062"/>
        </w:tabs>
        <w:ind w:left="1061" w:hanging="448"/>
      </w:pPr>
      <w:bookmarkStart w:id="8" w:name="_bookmark8"/>
      <w:bookmarkEnd w:id="8"/>
      <w:r>
        <w:rPr>
          <w:color w:val="211F1F"/>
          <w:spacing w:val="-2"/>
        </w:rPr>
        <w:t>Tenderer's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Responsibilities</w:t>
      </w:r>
    </w:p>
    <w:p w14:paraId="2B371BC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spacing w:before="223"/>
        <w:ind w:left="1061" w:right="116" w:hanging="447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bear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costs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associated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preparation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submission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his/her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2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will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in no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case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responsible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liable for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those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costs.</w:t>
      </w:r>
    </w:p>
    <w:p w14:paraId="7C313D50" w14:textId="77777777" w:rsidR="00DB4C14" w:rsidRDefault="00DB4C14">
      <w:pPr>
        <w:pStyle w:val="BodyText"/>
        <w:spacing w:before="4"/>
        <w:rPr>
          <w:sz w:val="20"/>
        </w:rPr>
      </w:pPr>
    </w:p>
    <w:p w14:paraId="080A23B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ind w:left="1061" w:hanging="448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27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own</w:t>
      </w:r>
      <w:r>
        <w:rPr>
          <w:color w:val="211F1F"/>
          <w:spacing w:val="24"/>
          <w:sz w:val="24"/>
        </w:rPr>
        <w:t xml:space="preserve"> </w:t>
      </w:r>
      <w:r>
        <w:rPr>
          <w:color w:val="211F1F"/>
          <w:sz w:val="24"/>
        </w:rPr>
        <w:t>responsibility</w:t>
      </w:r>
      <w:r>
        <w:rPr>
          <w:color w:val="211F1F"/>
          <w:spacing w:val="2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risk,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encouraged</w:t>
      </w:r>
      <w:r>
        <w:rPr>
          <w:color w:val="211F1F"/>
          <w:spacing w:val="2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visit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examine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080914DA" w14:textId="77777777" w:rsidR="00DB4C14" w:rsidRDefault="00DB4C14">
      <w:pPr>
        <w:rPr>
          <w:sz w:val="24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5F719BDA" w14:textId="77777777" w:rsidR="00DB4C14" w:rsidRDefault="00B413C6">
      <w:pPr>
        <w:pStyle w:val="BodyText"/>
        <w:spacing w:before="91" w:line="230" w:lineRule="auto"/>
        <w:ind w:left="1068" w:right="545"/>
        <w:jc w:val="both"/>
      </w:pPr>
      <w:r>
        <w:rPr>
          <w:color w:val="211F1F"/>
        </w:rPr>
        <w:lastRenderedPageBreak/>
        <w:t>inspect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Site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Works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its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surroundings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obtain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information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necessary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preparing the tender and entering into a contract for construction of the Works. The costs of visiting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Site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shall be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at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tenderer's own expense.</w:t>
      </w:r>
    </w:p>
    <w:p w14:paraId="2474DDED" w14:textId="77777777" w:rsidR="00DB4C14" w:rsidRDefault="00DB4C14">
      <w:pPr>
        <w:pStyle w:val="BodyText"/>
        <w:spacing w:before="1"/>
        <w:rPr>
          <w:sz w:val="21"/>
        </w:rPr>
      </w:pPr>
    </w:p>
    <w:p w14:paraId="32729DD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6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and any of its personnel or agents will be granted permission by the Procuring Entity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enter up on its premises and lands for the purpose of such visit. The Tenderer shall indemnify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 Entity against all liability arising from death or personal injury, loss of or damage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property,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losses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expenses incurred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result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examination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inspection.</w:t>
      </w:r>
    </w:p>
    <w:p w14:paraId="721F4681" w14:textId="77777777" w:rsidR="00DB4C14" w:rsidRDefault="00DB4C14">
      <w:pPr>
        <w:pStyle w:val="BodyText"/>
        <w:spacing w:before="4"/>
        <w:rPr>
          <w:sz w:val="21"/>
        </w:rPr>
      </w:pPr>
    </w:p>
    <w:p w14:paraId="34E0C28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7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provide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 the Form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Information, a preliminary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description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proposed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work method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schedule, including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charts, as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necessary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required.</w:t>
      </w:r>
    </w:p>
    <w:p w14:paraId="2D9415C1" w14:textId="77777777" w:rsidR="00DB4C14" w:rsidRDefault="00DB4C14">
      <w:pPr>
        <w:pStyle w:val="BodyText"/>
        <w:rPr>
          <w:sz w:val="21"/>
        </w:rPr>
      </w:pPr>
    </w:p>
    <w:p w14:paraId="25135CFD" w14:textId="77777777" w:rsidR="00DB4C14" w:rsidRDefault="00B413C6">
      <w:pPr>
        <w:pStyle w:val="ListParagraph"/>
        <w:numPr>
          <w:ilvl w:val="0"/>
          <w:numId w:val="84"/>
        </w:numPr>
        <w:tabs>
          <w:tab w:val="left" w:pos="1056"/>
          <w:tab w:val="left" w:pos="1057"/>
        </w:tabs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CONTENTS</w:t>
      </w:r>
      <w:r>
        <w:rPr>
          <w:b/>
          <w:color w:val="211F1F"/>
          <w:spacing w:val="-2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OF</w:t>
      </w:r>
      <w:r>
        <w:rPr>
          <w:b/>
          <w:color w:val="211F1F"/>
          <w:spacing w:val="-6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TENDER</w:t>
      </w:r>
      <w:r>
        <w:rPr>
          <w:b/>
          <w:color w:val="211F1F"/>
          <w:spacing w:val="-3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DOCUMENTS</w:t>
      </w:r>
    </w:p>
    <w:p w14:paraId="72E32183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0E8982FF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056"/>
          <w:tab w:val="left" w:pos="1057"/>
        </w:tabs>
        <w:ind w:left="1056" w:hanging="443"/>
        <w:rPr>
          <w:b/>
          <w:sz w:val="24"/>
        </w:rPr>
      </w:pPr>
      <w:r>
        <w:rPr>
          <w:b/>
          <w:color w:val="211F1F"/>
          <w:spacing w:val="-1"/>
          <w:sz w:val="24"/>
        </w:rPr>
        <w:t>Sections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pacing w:val="-1"/>
          <w:sz w:val="24"/>
        </w:rPr>
        <w:t>of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pacing w:val="-1"/>
          <w:sz w:val="24"/>
        </w:rPr>
        <w:t>Tender</w:t>
      </w:r>
      <w:r>
        <w:rPr>
          <w:b/>
          <w:color w:val="211F1F"/>
          <w:spacing w:val="-14"/>
          <w:sz w:val="24"/>
        </w:rPr>
        <w:t xml:space="preserve"> </w:t>
      </w:r>
      <w:r>
        <w:rPr>
          <w:b/>
          <w:color w:val="211F1F"/>
          <w:spacing w:val="-1"/>
          <w:sz w:val="24"/>
        </w:rPr>
        <w:t>Document</w:t>
      </w:r>
    </w:p>
    <w:p w14:paraId="4C733366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7A87A3D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spacing w:line="230" w:lineRule="auto"/>
        <w:ind w:left="1068" w:right="259" w:hanging="455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consists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Parts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1,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2,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3,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includes</w:t>
      </w:r>
      <w:r>
        <w:rPr>
          <w:color w:val="211F1F"/>
          <w:spacing w:val="16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sections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below,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should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read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conjunction with any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Addenda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issued in accordance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ITT10.</w:t>
      </w:r>
    </w:p>
    <w:p w14:paraId="40A4B257" w14:textId="77777777" w:rsidR="00DB4C14" w:rsidRDefault="00DB4C14">
      <w:pPr>
        <w:pStyle w:val="BodyText"/>
        <w:spacing w:before="4"/>
        <w:rPr>
          <w:sz w:val="20"/>
        </w:rPr>
      </w:pPr>
    </w:p>
    <w:p w14:paraId="095A819C" w14:textId="77777777" w:rsidR="00DB4C14" w:rsidRDefault="00B413C6">
      <w:pPr>
        <w:spacing w:line="237" w:lineRule="auto"/>
        <w:ind w:left="1056" w:right="6446" w:firstLine="2"/>
        <w:jc w:val="both"/>
        <w:rPr>
          <w:sz w:val="24"/>
        </w:rPr>
      </w:pPr>
      <w:r>
        <w:rPr>
          <w:b/>
          <w:color w:val="211F1F"/>
          <w:sz w:val="24"/>
        </w:rPr>
        <w:t>PART</w:t>
      </w:r>
      <w:r>
        <w:rPr>
          <w:b/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1</w:t>
      </w:r>
      <w:r>
        <w:rPr>
          <w:color w:val="211F1F"/>
          <w:sz w:val="24"/>
        </w:rPr>
        <w:t>:</w:t>
      </w:r>
      <w:r>
        <w:rPr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Tendering</w:t>
      </w:r>
      <w:r>
        <w:rPr>
          <w:b/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Procedures</w:t>
      </w:r>
      <w:r>
        <w:rPr>
          <w:b/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I: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Instructions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II: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Data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Sheet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(TDS)</w:t>
      </w:r>
    </w:p>
    <w:p w14:paraId="702AF484" w14:textId="77777777" w:rsidR="00DB4C14" w:rsidRDefault="00B413C6">
      <w:pPr>
        <w:pStyle w:val="BodyText"/>
        <w:ind w:left="1056" w:right="4825"/>
        <w:jc w:val="both"/>
      </w:pPr>
      <w:r>
        <w:rPr>
          <w:color w:val="211F1F"/>
        </w:rPr>
        <w:t>Section III: Evaluation and Qualiﬁcation Criteria Section</w:t>
      </w:r>
      <w:r>
        <w:rPr>
          <w:color w:val="211F1F"/>
          <w:spacing w:val="-57"/>
        </w:rPr>
        <w:t xml:space="preserve"> </w:t>
      </w:r>
      <w:proofErr w:type="spellStart"/>
      <w:r>
        <w:rPr>
          <w:color w:val="211F1F"/>
        </w:rPr>
        <w:t>Section</w:t>
      </w:r>
      <w:proofErr w:type="spellEnd"/>
      <w:r>
        <w:rPr>
          <w:color w:val="211F1F"/>
          <w:spacing w:val="1"/>
        </w:rPr>
        <w:t xml:space="preserve"> </w:t>
      </w:r>
      <w:r>
        <w:rPr>
          <w:color w:val="211F1F"/>
        </w:rPr>
        <w:t>IV: Tendering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Forms</w:t>
      </w:r>
    </w:p>
    <w:p w14:paraId="3AF36AA8" w14:textId="77777777" w:rsidR="00DB4C14" w:rsidRDefault="00DB4C14">
      <w:pPr>
        <w:pStyle w:val="BodyText"/>
        <w:spacing w:before="9"/>
        <w:rPr>
          <w:sz w:val="20"/>
        </w:rPr>
      </w:pPr>
    </w:p>
    <w:p w14:paraId="274F8EDE" w14:textId="77777777" w:rsidR="00DB4C14" w:rsidRDefault="00B413C6">
      <w:pPr>
        <w:spacing w:line="237" w:lineRule="auto"/>
        <w:ind w:left="1056" w:right="7015" w:firstLine="2"/>
        <w:jc w:val="both"/>
        <w:rPr>
          <w:sz w:val="24"/>
        </w:rPr>
      </w:pPr>
      <w:r>
        <w:rPr>
          <w:b/>
          <w:color w:val="211F1F"/>
          <w:sz w:val="24"/>
        </w:rPr>
        <w:t>PART 2</w:t>
      </w:r>
      <w:r>
        <w:rPr>
          <w:color w:val="211F1F"/>
          <w:sz w:val="24"/>
        </w:rPr>
        <w:t xml:space="preserve">: </w:t>
      </w:r>
      <w:r>
        <w:rPr>
          <w:b/>
          <w:color w:val="211F1F"/>
          <w:sz w:val="24"/>
        </w:rPr>
        <w:t>Works' Requirements</w:t>
      </w:r>
      <w:r>
        <w:rPr>
          <w:b/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V: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Bills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Quantities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 VI: Speciﬁcations Section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VII: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Drawings</w:t>
      </w:r>
    </w:p>
    <w:p w14:paraId="32289A57" w14:textId="77777777" w:rsidR="00DB4C14" w:rsidRDefault="00DB4C14">
      <w:pPr>
        <w:pStyle w:val="BodyText"/>
        <w:spacing w:before="5"/>
        <w:rPr>
          <w:sz w:val="21"/>
        </w:rPr>
      </w:pPr>
    </w:p>
    <w:p w14:paraId="5AB5BE37" w14:textId="77777777" w:rsidR="00DB4C14" w:rsidRDefault="00B413C6">
      <w:pPr>
        <w:pStyle w:val="Heading2"/>
        <w:spacing w:line="274" w:lineRule="exact"/>
        <w:ind w:left="1061"/>
        <w:jc w:val="both"/>
      </w:pPr>
      <w:bookmarkStart w:id="9" w:name="_bookmark9"/>
      <w:bookmarkEnd w:id="9"/>
      <w:r>
        <w:rPr>
          <w:color w:val="211F1F"/>
        </w:rPr>
        <w:t>PART3</w:t>
      </w:r>
      <w:r>
        <w:rPr>
          <w:b w:val="0"/>
          <w:color w:val="211F1F"/>
        </w:rPr>
        <w:t>:</w:t>
      </w:r>
      <w:r>
        <w:rPr>
          <w:b w:val="0"/>
          <w:color w:val="211F1F"/>
          <w:spacing w:val="-9"/>
        </w:rPr>
        <w:t xml:space="preserve"> </w:t>
      </w:r>
      <w:r>
        <w:rPr>
          <w:color w:val="211F1F"/>
        </w:rPr>
        <w:t>Conditions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Forms</w:t>
      </w:r>
    </w:p>
    <w:p w14:paraId="094F302E" w14:textId="77777777" w:rsidR="00DB4C14" w:rsidRDefault="00B413C6">
      <w:pPr>
        <w:pStyle w:val="BodyText"/>
        <w:ind w:left="1056" w:right="5959"/>
        <w:jc w:val="both"/>
      </w:pPr>
      <w:r>
        <w:rPr>
          <w:color w:val="211F1F"/>
        </w:rPr>
        <w:t>Section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VIII: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General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Conditions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(GCC)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Section IX: Particular Conditions of Contract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Section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X: Contract Forms</w:t>
      </w:r>
    </w:p>
    <w:p w14:paraId="3DF81347" w14:textId="77777777" w:rsidR="00DB4C14" w:rsidRDefault="00DB4C14">
      <w:pPr>
        <w:pStyle w:val="BodyText"/>
        <w:spacing w:before="6"/>
        <w:rPr>
          <w:sz w:val="20"/>
        </w:rPr>
      </w:pPr>
    </w:p>
    <w:p w14:paraId="710857F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ind w:left="1061" w:hanging="446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Invitation 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issued by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not part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 documents.</w:t>
      </w:r>
    </w:p>
    <w:p w14:paraId="6823A261" w14:textId="77777777" w:rsidR="00DB4C14" w:rsidRDefault="00DB4C14">
      <w:pPr>
        <w:pStyle w:val="BodyText"/>
        <w:spacing w:before="3"/>
        <w:rPr>
          <w:sz w:val="21"/>
        </w:rPr>
      </w:pPr>
    </w:p>
    <w:p w14:paraId="3A19429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3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Unless obtained directly from the Procuring Entity, the Procuring Entity is not responsible for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completeness of the Tender document, responses to requests for clariﬁcation, the minutes of a pre-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arranged site visit and those of the pre-Tender meeting (if any), or Addenda to the Tender document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 accordance with ITT 10. In case of any contradiction, documents obtained directly from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 prevail.</w:t>
      </w:r>
    </w:p>
    <w:p w14:paraId="761DB05D" w14:textId="77777777" w:rsidR="00DB4C14" w:rsidRDefault="00DB4C14">
      <w:pPr>
        <w:pStyle w:val="BodyText"/>
        <w:spacing w:before="1"/>
        <w:rPr>
          <w:sz w:val="21"/>
        </w:rPr>
      </w:pPr>
    </w:p>
    <w:p w14:paraId="6C03E17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2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is expected to examine all instructions, forms, terms, and speciﬁcations in the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Document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furnish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with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its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all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documentation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2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6BEE3C11" w14:textId="77777777" w:rsidR="00DB4C14" w:rsidRDefault="00DB4C14">
      <w:pPr>
        <w:pStyle w:val="BodyText"/>
        <w:spacing w:before="1"/>
        <w:rPr>
          <w:sz w:val="21"/>
        </w:rPr>
      </w:pPr>
    </w:p>
    <w:p w14:paraId="2D835947" w14:textId="77777777" w:rsidR="00DB4C14" w:rsidRDefault="00B413C6">
      <w:pPr>
        <w:pStyle w:val="Heading2"/>
        <w:numPr>
          <w:ilvl w:val="1"/>
          <w:numId w:val="86"/>
        </w:numPr>
        <w:tabs>
          <w:tab w:val="left" w:pos="1061"/>
          <w:tab w:val="left" w:pos="1062"/>
        </w:tabs>
        <w:spacing w:before="1"/>
        <w:ind w:left="1061" w:hanging="448"/>
      </w:pPr>
      <w:bookmarkStart w:id="10" w:name="_bookmark10"/>
      <w:bookmarkEnd w:id="10"/>
      <w:r>
        <w:rPr>
          <w:color w:val="211F1F"/>
          <w:spacing w:val="-1"/>
        </w:rPr>
        <w:t>Clariﬁcation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Document,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Site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Visit,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Pre-Tender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Meeting</w:t>
      </w:r>
    </w:p>
    <w:p w14:paraId="2304D16F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0AE3649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2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Tenderer requiring any clariﬁcation of the Tender Document shall contact the Procuring Entity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writing at the Procuring Entity's address </w:t>
      </w:r>
      <w:r>
        <w:rPr>
          <w:b/>
          <w:color w:val="211F1F"/>
          <w:sz w:val="24"/>
        </w:rPr>
        <w:t xml:space="preserve">speciﬁed in the TDS </w:t>
      </w:r>
      <w:r>
        <w:rPr>
          <w:color w:val="211F1F"/>
          <w:sz w:val="24"/>
        </w:rPr>
        <w:t>or raise its enquiries during the pre-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meeting if provided for in accordance with ITT 7.2. The Procuring Entity will respond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writing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for clariﬁcation,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such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received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no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later than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period</w:t>
      </w:r>
    </w:p>
    <w:p w14:paraId="5096E9D1" w14:textId="77777777" w:rsidR="00DB4C14" w:rsidRDefault="00B413C6">
      <w:pPr>
        <w:pStyle w:val="BodyText"/>
        <w:spacing w:before="163" w:line="230" w:lineRule="auto"/>
        <w:ind w:left="1068" w:right="542"/>
        <w:jc w:val="both"/>
      </w:pPr>
      <w:r>
        <w:rPr>
          <w:color w:val="211F1F"/>
          <w:spacing w:val="-1"/>
        </w:rPr>
        <w:t>speciﬁed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in</w:t>
      </w:r>
      <w:r>
        <w:rPr>
          <w:color w:val="211F1F"/>
          <w:spacing w:val="-12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1"/>
        </w:rPr>
        <w:t xml:space="preserve"> </w:t>
      </w:r>
      <w:r>
        <w:rPr>
          <w:b/>
          <w:color w:val="211F1F"/>
        </w:rPr>
        <w:t>TDS</w:t>
      </w:r>
      <w:r>
        <w:rPr>
          <w:b/>
          <w:color w:val="211F1F"/>
          <w:spacing w:val="-12"/>
        </w:rPr>
        <w:t xml:space="preserve"> </w:t>
      </w:r>
      <w:r>
        <w:rPr>
          <w:b/>
          <w:color w:val="211F1F"/>
        </w:rPr>
        <w:t>p</w:t>
      </w:r>
      <w:r>
        <w:rPr>
          <w:color w:val="211F1F"/>
        </w:rPr>
        <w:t>rior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deadline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tenders.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22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forward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copies of its response to all tenderers who have acquired the Tender D documents in accordance with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 xml:space="preserve">ITT 7.4, including a description of the inquiry but without identifying its source. If so speciﬁed </w:t>
      </w:r>
      <w:r>
        <w:rPr>
          <w:b/>
          <w:color w:val="211F1F"/>
        </w:rPr>
        <w:t>in the</w:t>
      </w:r>
      <w:r>
        <w:rPr>
          <w:b/>
          <w:color w:val="211F1F"/>
          <w:spacing w:val="-57"/>
        </w:rPr>
        <w:t xml:space="preserve"> </w:t>
      </w:r>
      <w:r>
        <w:rPr>
          <w:b/>
          <w:color w:val="211F1F"/>
        </w:rPr>
        <w:t>TDS</w:t>
      </w:r>
      <w:r>
        <w:rPr>
          <w:color w:val="211F1F"/>
        </w:rPr>
        <w:t>, the Procuring Entity shall also promptly publish its response at the web page identiﬁed in the</w:t>
      </w:r>
      <w:r>
        <w:rPr>
          <w:color w:val="211F1F"/>
          <w:spacing w:val="1"/>
        </w:rPr>
        <w:t xml:space="preserve"> </w:t>
      </w:r>
      <w:r>
        <w:rPr>
          <w:b/>
          <w:color w:val="211F1F"/>
        </w:rPr>
        <w:t>TDS</w:t>
      </w:r>
      <w:r>
        <w:rPr>
          <w:color w:val="211F1F"/>
        </w:rPr>
        <w:t>.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Should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clariﬁcation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result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changes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essential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elements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Documents,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lastRenderedPageBreak/>
        <w:t>Procuring Entity shall amend the Tender Documents following the procedure under ITT 8 and ITT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22.2.</w:t>
      </w:r>
    </w:p>
    <w:p w14:paraId="4894E585" w14:textId="77777777" w:rsidR="00DB4C14" w:rsidRDefault="00DB4C14">
      <w:pPr>
        <w:pStyle w:val="BodyText"/>
        <w:spacing w:before="2"/>
        <w:rPr>
          <w:sz w:val="21"/>
        </w:rPr>
      </w:pPr>
    </w:p>
    <w:p w14:paraId="1335FD0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3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Tenderer, at the Tenderer's own responsibility and risk, is encouraged to visit and examine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inspect the site(s) of the required contracts and obtain all information that may be necessary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preparing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tender.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costs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visiting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Tenderer’s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own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expense.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Entity shall specify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if a pre- arranged Site visit and or a pre-tender meeting will be held,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where.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designated representative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invited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attend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pre-arranged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visit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and a pre-tender meeting, as the case may be. The purpose of the site visit and the pre-tender meeting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clarify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issues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answer questions 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matter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raised 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 stage.</w:t>
      </w:r>
    </w:p>
    <w:p w14:paraId="1939BE7B" w14:textId="77777777" w:rsidR="00DB4C14" w:rsidRDefault="00DB4C14">
      <w:pPr>
        <w:pStyle w:val="BodyText"/>
        <w:spacing w:before="8"/>
        <w:rPr>
          <w:sz w:val="20"/>
        </w:rPr>
      </w:pPr>
    </w:p>
    <w:p w14:paraId="574D379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2" w:lineRule="auto"/>
        <w:ind w:left="1068" w:right="567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is requested to submit any questions in writing, to reach the Procuring Entity not later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period speciﬁed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before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meeting.</w:t>
      </w:r>
    </w:p>
    <w:p w14:paraId="485AA3ED" w14:textId="77777777" w:rsidR="00DB4C14" w:rsidRDefault="00DB4C14">
      <w:pPr>
        <w:pStyle w:val="BodyText"/>
        <w:spacing w:before="4"/>
        <w:rPr>
          <w:sz w:val="21"/>
        </w:rPr>
      </w:pPr>
    </w:p>
    <w:p w14:paraId="584F8F8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Minutes of a pre-arranged site visit and those of the pre-tender meeting, if applicable, including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text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questions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asked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responses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given,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together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responses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prepared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after the meeting, will be transmitted promptly to all Tenderers who have acquired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Documents.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Minutes shall not identify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 source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questions asked.</w:t>
      </w:r>
    </w:p>
    <w:p w14:paraId="7F42962B" w14:textId="77777777" w:rsidR="00DB4C14" w:rsidRDefault="00DB4C14">
      <w:pPr>
        <w:pStyle w:val="BodyText"/>
        <w:spacing w:before="11"/>
        <w:rPr>
          <w:sz w:val="20"/>
        </w:rPr>
      </w:pPr>
    </w:p>
    <w:p w14:paraId="3887E52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6" w:right="543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promptly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publish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anonymized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(</w:t>
      </w:r>
      <w:r>
        <w:rPr>
          <w:i/>
          <w:color w:val="211F1F"/>
          <w:sz w:val="24"/>
        </w:rPr>
        <w:t>no names</w:t>
      </w:r>
      <w:r>
        <w:rPr>
          <w:color w:val="211F1F"/>
          <w:sz w:val="24"/>
        </w:rPr>
        <w:t>)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Minutes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pre-arranged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site visit and those of the pre-tender meeting at the web page identiﬁed </w:t>
      </w:r>
      <w:r>
        <w:rPr>
          <w:b/>
          <w:color w:val="211F1F"/>
          <w:sz w:val="24"/>
        </w:rPr>
        <w:t>in the TDS</w:t>
      </w:r>
      <w:r>
        <w:rPr>
          <w:color w:val="211F1F"/>
          <w:sz w:val="24"/>
        </w:rPr>
        <w:t>. Any modiﬁcation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Documents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become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necessary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result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pre-arranged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visit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those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the pre-tender meeting shall be made by the Procuring Entity exclusively through the issue of 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Addendum pursuant to ITT 8 and not through the minutes of the pre-Tender meeting. Non-attendance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at the pre-arranged site visit and the pre-tender meeting will not be a cause for disqualiﬁcation of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507015C3" w14:textId="77777777" w:rsidR="00DB4C14" w:rsidRDefault="00B413C6">
      <w:pPr>
        <w:pStyle w:val="Heading2"/>
        <w:numPr>
          <w:ilvl w:val="1"/>
          <w:numId w:val="86"/>
        </w:numPr>
        <w:tabs>
          <w:tab w:val="left" w:pos="1047"/>
        </w:tabs>
        <w:spacing w:before="105"/>
        <w:ind w:left="1046"/>
        <w:jc w:val="both"/>
      </w:pPr>
      <w:bookmarkStart w:id="11" w:name="_bookmark11"/>
      <w:bookmarkEnd w:id="11"/>
      <w:r>
        <w:rPr>
          <w:color w:val="211F1F"/>
          <w:spacing w:val="-1"/>
        </w:rPr>
        <w:t>Amendment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Documents</w:t>
      </w:r>
    </w:p>
    <w:p w14:paraId="76FFC3EF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4D0CAFD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6"/>
          <w:tab w:val="left" w:pos="1047"/>
        </w:tabs>
        <w:spacing w:line="230" w:lineRule="auto"/>
        <w:ind w:left="1054" w:right="1028" w:hanging="455"/>
        <w:rPr>
          <w:color w:val="211F1F"/>
          <w:sz w:val="24"/>
        </w:rPr>
      </w:pPr>
      <w:r>
        <w:rPr>
          <w:color w:val="211F1F"/>
          <w:sz w:val="24"/>
        </w:rPr>
        <w:t>At any time prior to the deadline for submission of Tenders, the Procuring Entity may amend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Documents by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issuing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addenda.</w:t>
      </w:r>
    </w:p>
    <w:p w14:paraId="7AC1D8D6" w14:textId="77777777" w:rsidR="00DB4C14" w:rsidRDefault="00DB4C14">
      <w:pPr>
        <w:pStyle w:val="BodyText"/>
        <w:spacing w:before="11"/>
        <w:rPr>
          <w:sz w:val="20"/>
        </w:rPr>
      </w:pPr>
    </w:p>
    <w:p w14:paraId="79A889D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4" w:right="532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Any addendum issued shall be part of the Tender Documents and shall be communicated in writing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all who have obtained the Tender Documents from the Procuring Entity. The Procuring Entity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promptly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publish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addendum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Entity's website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7.5.</w:t>
      </w:r>
    </w:p>
    <w:p w14:paraId="51BDFADD" w14:textId="77777777" w:rsidR="00DB4C14" w:rsidRDefault="00DB4C14">
      <w:pPr>
        <w:pStyle w:val="BodyText"/>
        <w:spacing w:before="3"/>
        <w:rPr>
          <w:sz w:val="21"/>
        </w:rPr>
      </w:pPr>
    </w:p>
    <w:p w14:paraId="004DDBD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4" w:right="734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To give Tenderers reasonable time in which to take an addendum into account in preparing their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Tenders, the Procuring Entity should extend the deadline for the submission of Tenders, pursuant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22.2.</w:t>
      </w:r>
    </w:p>
    <w:p w14:paraId="45F660C7" w14:textId="77777777" w:rsidR="00DB4C14" w:rsidRDefault="00DB4C14">
      <w:pPr>
        <w:pStyle w:val="BodyText"/>
        <w:spacing w:before="1"/>
        <w:rPr>
          <w:sz w:val="21"/>
        </w:rPr>
      </w:pPr>
    </w:p>
    <w:p w14:paraId="17EB7E33" w14:textId="77777777" w:rsidR="00DB4C14" w:rsidRDefault="00B413C6">
      <w:pPr>
        <w:pStyle w:val="ListParagraph"/>
        <w:numPr>
          <w:ilvl w:val="0"/>
          <w:numId w:val="84"/>
        </w:numPr>
        <w:tabs>
          <w:tab w:val="left" w:pos="896"/>
        </w:tabs>
        <w:ind w:left="895" w:hanging="296"/>
        <w:jc w:val="both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PREPARATION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OF</w:t>
      </w:r>
      <w:r>
        <w:rPr>
          <w:b/>
          <w:color w:val="211F1F"/>
          <w:spacing w:val="-5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TENDERS</w:t>
      </w:r>
    </w:p>
    <w:p w14:paraId="40552C77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1E97A514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045"/>
        </w:tabs>
        <w:ind w:left="1044" w:hanging="445"/>
        <w:jc w:val="both"/>
        <w:rPr>
          <w:b/>
          <w:sz w:val="24"/>
        </w:rPr>
      </w:pPr>
      <w:r>
        <w:rPr>
          <w:b/>
          <w:color w:val="211F1F"/>
          <w:sz w:val="24"/>
        </w:rPr>
        <w:t>Cost</w:t>
      </w:r>
      <w:r>
        <w:rPr>
          <w:b/>
          <w:color w:val="211F1F"/>
          <w:spacing w:val="-12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Tendering</w:t>
      </w:r>
    </w:p>
    <w:p w14:paraId="3AA4AD8F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5AA310C1" w14:textId="77777777" w:rsidR="00DB4C14" w:rsidRDefault="00B413C6">
      <w:pPr>
        <w:pStyle w:val="BodyText"/>
        <w:spacing w:line="230" w:lineRule="auto"/>
        <w:ind w:left="1054" w:right="534" w:hanging="10"/>
        <w:jc w:val="both"/>
      </w:pP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Tenderer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meet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costs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associated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preparation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its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8"/>
        </w:rPr>
        <w:t xml:space="preserve"> </w:t>
      </w:r>
      <w:r>
        <w:rPr>
          <w:color w:val="211F1F"/>
          <w:spacing w:val="-1"/>
        </w:rPr>
        <w:t>Procuring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  <w:spacing w:val="-1"/>
        </w:rPr>
        <w:t>shall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not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responsible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liable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those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costs,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regardless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conduct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outcome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process.</w:t>
      </w:r>
    </w:p>
    <w:p w14:paraId="3CC692BB" w14:textId="77777777" w:rsidR="00DB4C14" w:rsidRDefault="00DB4C14">
      <w:pPr>
        <w:pStyle w:val="BodyText"/>
        <w:spacing w:before="1"/>
        <w:rPr>
          <w:sz w:val="21"/>
        </w:rPr>
      </w:pPr>
    </w:p>
    <w:p w14:paraId="28F7E8E0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spacing w:before="1"/>
        <w:ind w:left="1044" w:hanging="445"/>
        <w:jc w:val="both"/>
      </w:pPr>
      <w:bookmarkStart w:id="12" w:name="_bookmark12"/>
      <w:bookmarkEnd w:id="12"/>
      <w:r>
        <w:rPr>
          <w:color w:val="211F1F"/>
        </w:rPr>
        <w:t>Language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</w:t>
      </w:r>
    </w:p>
    <w:p w14:paraId="49ADA427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257F50A6" w14:textId="77777777" w:rsidR="00DB4C14" w:rsidRDefault="00B413C6" w:rsidP="00046041">
      <w:pPr>
        <w:pStyle w:val="BodyText"/>
        <w:spacing w:line="230" w:lineRule="auto"/>
        <w:ind w:left="1054" w:right="543" w:hanging="10"/>
        <w:jc w:val="both"/>
      </w:pPr>
      <w:r>
        <w:rPr>
          <w:color w:val="211F1F"/>
        </w:rPr>
        <w:t>The Tender, as well as all correspondence and documents relating to the tender exchanged by the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tenderer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and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Procuring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Entity,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written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English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Language.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Supporting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documents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 w:rsidR="00046041">
        <w:t xml:space="preserve"> </w:t>
      </w:r>
      <w:r>
        <w:rPr>
          <w:color w:val="211F1F"/>
          <w:spacing w:val="-1"/>
        </w:rPr>
        <w:t>printed</w:t>
      </w:r>
      <w:r>
        <w:rPr>
          <w:color w:val="211F1F"/>
          <w:spacing w:val="-8"/>
        </w:rPr>
        <w:t xml:space="preserve"> </w:t>
      </w:r>
      <w:r>
        <w:rPr>
          <w:color w:val="211F1F"/>
          <w:spacing w:val="-1"/>
        </w:rPr>
        <w:t>literature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are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part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another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language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provided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they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are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accompanied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by an accurate and notarized translation of the relevant passages into the English Language</w:t>
      </w:r>
      <w:r>
        <w:rPr>
          <w:b/>
          <w:color w:val="211F1F"/>
        </w:rPr>
        <w:t xml:space="preserve">, </w:t>
      </w:r>
      <w:r>
        <w:rPr>
          <w:color w:val="211F1F"/>
        </w:rPr>
        <w:t>in which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case,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purposes 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interpretation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 the Tender,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such translation shall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govern.</w:t>
      </w:r>
    </w:p>
    <w:p w14:paraId="2045BA09" w14:textId="77777777" w:rsidR="00DB4C14" w:rsidRDefault="00DB4C14">
      <w:pPr>
        <w:pStyle w:val="BodyText"/>
        <w:spacing w:before="4"/>
        <w:rPr>
          <w:sz w:val="21"/>
        </w:rPr>
      </w:pPr>
    </w:p>
    <w:p w14:paraId="2DFEBAEB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</w:pPr>
      <w:bookmarkStart w:id="13" w:name="_bookmark13"/>
      <w:bookmarkEnd w:id="13"/>
      <w:r>
        <w:rPr>
          <w:color w:val="211F1F"/>
        </w:rPr>
        <w:t>Documents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Comprising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Tender</w:t>
      </w:r>
    </w:p>
    <w:p w14:paraId="2055A66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223"/>
        <w:ind w:left="1046" w:hanging="447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comprise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following:</w:t>
      </w:r>
    </w:p>
    <w:p w14:paraId="10DEBABB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3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Form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prepared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 12;</w:t>
      </w:r>
    </w:p>
    <w:p w14:paraId="4BAE5992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36"/>
        <w:ind w:left="1495" w:hanging="454"/>
        <w:jc w:val="left"/>
        <w:rPr>
          <w:sz w:val="24"/>
        </w:rPr>
      </w:pPr>
      <w:r>
        <w:rPr>
          <w:color w:val="211F1F"/>
          <w:sz w:val="24"/>
        </w:rPr>
        <w:lastRenderedPageBreak/>
        <w:t>Schedules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priced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Quantities, completed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12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14;</w:t>
      </w:r>
    </w:p>
    <w:p w14:paraId="7AAF145F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4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Tender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Tender-Securing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Declaration,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19.1;</w:t>
      </w:r>
    </w:p>
    <w:p w14:paraId="29AD74A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38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Alternative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permissible,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13;</w:t>
      </w:r>
    </w:p>
    <w:p w14:paraId="7E60F31F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3" w:line="232" w:lineRule="auto"/>
        <w:ind w:left="1502" w:right="1253" w:hanging="461"/>
        <w:jc w:val="left"/>
        <w:rPr>
          <w:sz w:val="24"/>
        </w:rPr>
      </w:pPr>
      <w:r>
        <w:rPr>
          <w:color w:val="211F1F"/>
          <w:sz w:val="24"/>
        </w:rPr>
        <w:t>Authorization: written conﬁrmation authorizing the signatory of the Tender to commit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20.3;</w:t>
      </w:r>
    </w:p>
    <w:p w14:paraId="685BDEE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3" w:line="232" w:lineRule="auto"/>
        <w:ind w:left="1502" w:right="1013" w:hanging="461"/>
        <w:jc w:val="left"/>
        <w:rPr>
          <w:sz w:val="24"/>
        </w:rPr>
      </w:pPr>
      <w:r>
        <w:rPr>
          <w:color w:val="211F1F"/>
          <w:sz w:val="24"/>
        </w:rPr>
        <w:t>Qualiﬁcations: documentary evidence in accordance with ITT 17 establishing the Tenderer's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qualiﬁcations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perform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its 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is accepted;</w:t>
      </w:r>
    </w:p>
    <w:p w14:paraId="27831A7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36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Conformity: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technical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proposal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16;</w:t>
      </w:r>
    </w:p>
    <w:p w14:paraId="6B9AF2D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4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document required in the TDS.</w:t>
      </w:r>
    </w:p>
    <w:p w14:paraId="3262F102" w14:textId="77777777" w:rsidR="00DB4C14" w:rsidRDefault="00DB4C14">
      <w:pPr>
        <w:pStyle w:val="BodyText"/>
        <w:rPr>
          <w:sz w:val="21"/>
        </w:rPr>
      </w:pPr>
    </w:p>
    <w:p w14:paraId="18C4978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1" w:right="538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In addition to the requirements under ITT 11.1, Tenders submitted by a JV shall include a copy of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Joint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Venture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Agreement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pacing w:val="-1"/>
          <w:sz w:val="24"/>
        </w:rPr>
        <w:t>entered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into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members.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Alternatively,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letter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intent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execute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Joint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Venture Agreement in the event of a successful Tender shall be signed by all members and submitted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 the Tender, together with a copy of the proposed JV Agreement. Change of membership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conditions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contract signature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liable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disqualiﬁcation.</w:t>
      </w:r>
    </w:p>
    <w:p w14:paraId="48F683B7" w14:textId="77777777" w:rsidR="00DB4C14" w:rsidRDefault="00DB4C14">
      <w:pPr>
        <w:pStyle w:val="BodyText"/>
        <w:spacing w:before="8"/>
        <w:rPr>
          <w:sz w:val="20"/>
        </w:rPr>
      </w:pPr>
    </w:p>
    <w:p w14:paraId="3427E39D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</w:pPr>
      <w:bookmarkStart w:id="14" w:name="_bookmark14"/>
      <w:bookmarkEnd w:id="14"/>
      <w:r>
        <w:rPr>
          <w:color w:val="211F1F"/>
          <w:spacing w:val="-1"/>
        </w:rPr>
        <w:t>Form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Schedules</w:t>
      </w:r>
    </w:p>
    <w:p w14:paraId="7953D998" w14:textId="77777777" w:rsidR="00DB4C14" w:rsidRDefault="00DB4C14">
      <w:pPr>
        <w:pStyle w:val="BodyText"/>
        <w:spacing w:before="1"/>
        <w:rPr>
          <w:b/>
          <w:sz w:val="21"/>
        </w:rPr>
      </w:pPr>
    </w:p>
    <w:p w14:paraId="20CF9B1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1" w:right="685" w:hanging="452"/>
        <w:jc w:val="both"/>
        <w:rPr>
          <w:sz w:val="24"/>
        </w:rPr>
      </w:pPr>
      <w:r>
        <w:rPr>
          <w:color w:val="211F1F"/>
          <w:sz w:val="24"/>
        </w:rPr>
        <w:t>The Form of Tender and Schedules, including the Bill of Quantities</w:t>
      </w:r>
      <w:r>
        <w:rPr>
          <w:i/>
          <w:color w:val="211F1F"/>
          <w:sz w:val="24"/>
        </w:rPr>
        <w:t xml:space="preserve">, </w:t>
      </w:r>
      <w:r>
        <w:rPr>
          <w:color w:val="211F1F"/>
          <w:sz w:val="24"/>
        </w:rPr>
        <w:t>shall be prepared using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relevant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i/>
          <w:color w:val="211F1F"/>
          <w:sz w:val="24"/>
        </w:rPr>
        <w:t>s</w:t>
      </w:r>
      <w:r>
        <w:rPr>
          <w:i/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furnished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IV,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Forms.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must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completed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without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alterations to the text, and no substitutes shall be accepted except as provided under ITT 20.3.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blank spaces shall be ﬁlled in with the information requested. The Tenderer shall chronologically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serialize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 pages of the tender documents submitted.</w:t>
      </w:r>
    </w:p>
    <w:p w14:paraId="577CEF4F" w14:textId="77777777" w:rsidR="00DB4C14" w:rsidRDefault="00DB4C14">
      <w:pPr>
        <w:pStyle w:val="BodyText"/>
        <w:spacing w:before="10"/>
        <w:rPr>
          <w:sz w:val="20"/>
        </w:rPr>
      </w:pPr>
    </w:p>
    <w:p w14:paraId="6EF5878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2" w:lineRule="auto"/>
        <w:ind w:left="1051" w:right="720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 furnish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commissions 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gratuities, 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any,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paid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paid to agents or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party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relating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 this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5C5C6FF3" w14:textId="77777777" w:rsidR="00DB4C14" w:rsidRDefault="00B413C6">
      <w:pPr>
        <w:pStyle w:val="Heading2"/>
        <w:numPr>
          <w:ilvl w:val="1"/>
          <w:numId w:val="86"/>
        </w:numPr>
        <w:tabs>
          <w:tab w:val="left" w:pos="1055"/>
        </w:tabs>
        <w:spacing w:before="116"/>
        <w:ind w:left="1054" w:hanging="446"/>
      </w:pPr>
      <w:bookmarkStart w:id="15" w:name="_bookmark15"/>
      <w:bookmarkEnd w:id="15"/>
      <w:r>
        <w:rPr>
          <w:color w:val="211F1F"/>
          <w:spacing w:val="-1"/>
        </w:rPr>
        <w:t>Alternative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Tenders</w:t>
      </w:r>
    </w:p>
    <w:p w14:paraId="613FA2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226"/>
        <w:ind w:left="1054" w:hanging="460"/>
        <w:rPr>
          <w:color w:val="211F1F"/>
          <w:sz w:val="24"/>
        </w:rPr>
      </w:pPr>
      <w:r>
        <w:rPr>
          <w:color w:val="211F1F"/>
          <w:sz w:val="24"/>
        </w:rPr>
        <w:t>Unless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otherwise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TDS,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alternative Tenders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considered.</w:t>
      </w:r>
    </w:p>
    <w:p w14:paraId="614A17E9" w14:textId="77777777" w:rsidR="00DB4C14" w:rsidRDefault="00DB4C14">
      <w:pPr>
        <w:pStyle w:val="BodyText"/>
        <w:rPr>
          <w:sz w:val="21"/>
        </w:rPr>
      </w:pPr>
    </w:p>
    <w:p w14:paraId="728438C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61" w:right="545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When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times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completion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explicitly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invited,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statement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effect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included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and the method of evaluating different alternative times for completion will be described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III,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Qualiﬁcation Criteria.</w:t>
      </w:r>
    </w:p>
    <w:p w14:paraId="55843E01" w14:textId="77777777" w:rsidR="00DB4C14" w:rsidRDefault="00DB4C14">
      <w:pPr>
        <w:pStyle w:val="BodyText"/>
        <w:rPr>
          <w:sz w:val="21"/>
        </w:rPr>
      </w:pPr>
    </w:p>
    <w:p w14:paraId="4D4BA04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61" w:right="532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Except as provided under ITT13.4 below, Tenderers wishing to offer technical alternatives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requirements of the Tender Documents must ﬁrst price the Procuring Entity's design as described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Documents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further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necessary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complete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drawings,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design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calculations,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technical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speciﬁcations,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breakdown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prices,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proposed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construction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methodology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relevant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details.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Only the technical alternatives, if any, of the Tenderer with the </w:t>
      </w:r>
      <w:r>
        <w:rPr>
          <w:color w:val="211F1F"/>
          <w:sz w:val="24"/>
          <w:u w:val="single" w:color="211F1F"/>
        </w:rPr>
        <w:t xml:space="preserve">Winning Tender </w:t>
      </w:r>
      <w:r>
        <w:rPr>
          <w:color w:val="211F1F"/>
          <w:sz w:val="24"/>
        </w:rPr>
        <w:t>conforming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basic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technical requirements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69509D8E" w14:textId="77777777" w:rsidR="00DB4C14" w:rsidRDefault="00DB4C14">
      <w:pPr>
        <w:pStyle w:val="BodyText"/>
        <w:spacing w:before="5"/>
        <w:rPr>
          <w:sz w:val="21"/>
        </w:rPr>
      </w:pPr>
    </w:p>
    <w:p w14:paraId="54B941A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61" w:right="53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When speciﬁed 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Tenderers are permitted to submit alternative technical solutions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speciﬁed parts of the Works, and such parts will be identiﬁed 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as will the method for their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evaluating,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 described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in Section VII,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Works'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Requirements.</w:t>
      </w:r>
    </w:p>
    <w:p w14:paraId="6218812D" w14:textId="77777777" w:rsidR="00046041" w:rsidRDefault="00046041">
      <w:pPr>
        <w:spacing w:line="230" w:lineRule="auto"/>
        <w:jc w:val="both"/>
        <w:rPr>
          <w:sz w:val="24"/>
        </w:rPr>
      </w:pPr>
    </w:p>
    <w:p w14:paraId="61208F8F" w14:textId="77777777" w:rsidR="00DB4C14" w:rsidRDefault="00046041" w:rsidP="00046041">
      <w:pPr>
        <w:tabs>
          <w:tab w:val="left" w:pos="915"/>
        </w:tabs>
      </w:pPr>
      <w:r>
        <w:rPr>
          <w:sz w:val="24"/>
        </w:rPr>
        <w:tab/>
      </w:r>
      <w:bookmarkStart w:id="16" w:name="_bookmark16"/>
      <w:bookmarkEnd w:id="16"/>
      <w:r w:rsidR="00B413C6">
        <w:rPr>
          <w:color w:val="211F1F"/>
          <w:spacing w:val="-1"/>
        </w:rPr>
        <w:t>Tender</w:t>
      </w:r>
      <w:r w:rsidR="00B413C6">
        <w:rPr>
          <w:color w:val="211F1F"/>
          <w:spacing w:val="-15"/>
        </w:rPr>
        <w:t xml:space="preserve"> </w:t>
      </w:r>
      <w:r w:rsidR="00B413C6">
        <w:rPr>
          <w:color w:val="211F1F"/>
        </w:rPr>
        <w:t>Prices</w:t>
      </w:r>
      <w:r w:rsidR="00B413C6">
        <w:rPr>
          <w:color w:val="211F1F"/>
          <w:spacing w:val="-7"/>
        </w:rPr>
        <w:t xml:space="preserve"> </w:t>
      </w:r>
      <w:r w:rsidR="00B413C6">
        <w:rPr>
          <w:color w:val="211F1F"/>
        </w:rPr>
        <w:t>and</w:t>
      </w:r>
      <w:r w:rsidR="00B413C6">
        <w:rPr>
          <w:color w:val="211F1F"/>
          <w:spacing w:val="-6"/>
        </w:rPr>
        <w:t xml:space="preserve"> </w:t>
      </w:r>
      <w:r w:rsidR="00B413C6">
        <w:rPr>
          <w:color w:val="211F1F"/>
        </w:rPr>
        <w:t>Discounts</w:t>
      </w:r>
    </w:p>
    <w:p w14:paraId="3930569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232" w:line="230" w:lineRule="auto"/>
        <w:ind w:left="1061" w:right="533" w:hanging="455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prices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discounts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(including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reduction)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quoted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Bill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Quantities shall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conform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requirements speciﬁed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below.</w:t>
      </w:r>
    </w:p>
    <w:p w14:paraId="0E769914" w14:textId="77777777" w:rsidR="00DB4C14" w:rsidRDefault="00DB4C14">
      <w:pPr>
        <w:pStyle w:val="BodyText"/>
        <w:spacing w:before="4"/>
        <w:rPr>
          <w:sz w:val="21"/>
        </w:rPr>
      </w:pPr>
    </w:p>
    <w:p w14:paraId="76DB4CE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" w:line="230" w:lineRule="auto"/>
        <w:ind w:left="1061" w:right="53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ﬁll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rates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prices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items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Works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described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Bill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Quantities.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Items against which no rate or price is entered by the Tenderer shall be deemed covered by the rates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items in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Bill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Quantities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paid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separately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Entity.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item not listed in the priced Bill of Quantities shall be assumed to be not included in the Tender,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provided that the Tender is determined substantially responsive notwithstanding this omission,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average price of the item quoted by substantially responsive Tenderers will be added to the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 equivalent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cost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determined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comparison.</w:t>
      </w:r>
    </w:p>
    <w:p w14:paraId="56226CC5" w14:textId="77777777" w:rsidR="00DB4C14" w:rsidRDefault="00DB4C14">
      <w:pPr>
        <w:pStyle w:val="BodyText"/>
        <w:spacing w:before="5"/>
        <w:rPr>
          <w:sz w:val="20"/>
        </w:rPr>
      </w:pPr>
    </w:p>
    <w:p w14:paraId="01B3B19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" w:line="232" w:lineRule="auto"/>
        <w:ind w:left="1061" w:right="542" w:hanging="455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price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z w:val="24"/>
        </w:rPr>
        <w:t xml:space="preserve"> </w:t>
      </w:r>
      <w:r>
        <w:rPr>
          <w:color w:val="211F1F"/>
          <w:spacing w:val="-1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quoted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12,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discounts offered.</w:t>
      </w:r>
    </w:p>
    <w:p w14:paraId="65B0902C" w14:textId="77777777" w:rsidR="00DB4C14" w:rsidRDefault="00DB4C14">
      <w:pPr>
        <w:pStyle w:val="BodyText"/>
        <w:spacing w:before="9"/>
        <w:rPr>
          <w:sz w:val="20"/>
        </w:rPr>
      </w:pPr>
    </w:p>
    <w:p w14:paraId="4197C92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2" w:lineRule="auto"/>
        <w:ind w:left="1061" w:right="545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quote any discounts and the methodology for their application in the Form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 12</w:t>
      </w:r>
    </w:p>
    <w:p w14:paraId="770D57A6" w14:textId="77777777" w:rsidR="00DB4C14" w:rsidRDefault="00DB4C14">
      <w:pPr>
        <w:pStyle w:val="BodyText"/>
        <w:spacing w:before="10"/>
        <w:rPr>
          <w:sz w:val="20"/>
        </w:rPr>
      </w:pPr>
    </w:p>
    <w:p w14:paraId="55E8841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" w:line="230" w:lineRule="auto"/>
        <w:ind w:left="1061" w:right="54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It will be speciﬁed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if the rates and prices quoted by the Tenderer are or are not subject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adjustment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during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performance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provisions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Conditions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Contract, excepting cases where the contract is subject to ﬂuctuations and adjustments, not ﬁxed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price. In such a case, the Tenderer shall furnish the indices and weightings for the price adjustment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formulae in the Schedule of Adjustment Data and the Procuring Entity may require the Tenderer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justify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its proposed indices and weightings.</w:t>
      </w:r>
    </w:p>
    <w:p w14:paraId="54218D2D" w14:textId="77777777" w:rsidR="00DB4C14" w:rsidRDefault="00DB4C14">
      <w:pPr>
        <w:pStyle w:val="BodyText"/>
        <w:rPr>
          <w:sz w:val="21"/>
        </w:rPr>
      </w:pPr>
    </w:p>
    <w:p w14:paraId="2631D11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56" w:right="535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Where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invited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individual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(contracts)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combination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(packages), tenderers wishing to offer discounts for the award of more than one Contract shall specify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their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price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reductions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applicable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package,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alternatively,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individual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Contracts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within the package. Discounts shall be submitted in accordance with ITT 14.4, provided the Tenders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all lots (contracts)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opened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time.</w:t>
      </w:r>
    </w:p>
    <w:p w14:paraId="6030103D" w14:textId="77777777" w:rsidR="00DB4C14" w:rsidRDefault="00DB4C14">
      <w:pPr>
        <w:pStyle w:val="BodyText"/>
        <w:spacing w:before="1"/>
        <w:rPr>
          <w:sz w:val="21"/>
        </w:rPr>
      </w:pPr>
    </w:p>
    <w:p w14:paraId="2EEBD1A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56" w:right="543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All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duties,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taxes,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levies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payable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Contract,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cause,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30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days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prior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deadline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submission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included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rates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prices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total 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submitted by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27D78156" w14:textId="77777777" w:rsidR="00DB4C14" w:rsidRDefault="00DB4C14">
      <w:pPr>
        <w:pStyle w:val="BodyText"/>
        <w:spacing w:before="6"/>
        <w:rPr>
          <w:sz w:val="21"/>
        </w:rPr>
      </w:pPr>
    </w:p>
    <w:p w14:paraId="11898F85" w14:textId="77777777" w:rsidR="00DB4C14" w:rsidRDefault="00B413C6">
      <w:pPr>
        <w:pStyle w:val="Heading2"/>
        <w:numPr>
          <w:ilvl w:val="1"/>
          <w:numId w:val="86"/>
        </w:numPr>
        <w:tabs>
          <w:tab w:val="left" w:pos="1052"/>
        </w:tabs>
        <w:ind w:left="1051" w:hanging="445"/>
      </w:pPr>
      <w:bookmarkStart w:id="17" w:name="_bookmark17"/>
      <w:bookmarkEnd w:id="17"/>
      <w:r>
        <w:rPr>
          <w:color w:val="211F1F"/>
          <w:spacing w:val="-1"/>
        </w:rPr>
        <w:t>Currencies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Payment</w:t>
      </w:r>
    </w:p>
    <w:p w14:paraId="65539B8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221"/>
        <w:ind w:left="1054" w:hanging="448"/>
        <w:rPr>
          <w:b/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(</w:t>
      </w:r>
      <w:proofErr w:type="spellStart"/>
      <w:r>
        <w:rPr>
          <w:color w:val="211F1F"/>
          <w:sz w:val="24"/>
        </w:rPr>
        <w:t>ies</w:t>
      </w:r>
      <w:proofErr w:type="spellEnd"/>
      <w:r>
        <w:rPr>
          <w:color w:val="211F1F"/>
          <w:sz w:val="24"/>
        </w:rPr>
        <w:t>)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(</w:t>
      </w:r>
      <w:proofErr w:type="spellStart"/>
      <w:r>
        <w:rPr>
          <w:color w:val="211F1F"/>
          <w:sz w:val="24"/>
        </w:rPr>
        <w:t>ies</w:t>
      </w:r>
      <w:proofErr w:type="spellEnd"/>
      <w:r>
        <w:rPr>
          <w:color w:val="211F1F"/>
          <w:sz w:val="24"/>
        </w:rPr>
        <w:t>)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payments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same</w:t>
      </w:r>
      <w:r>
        <w:rPr>
          <w:b/>
          <w:color w:val="211F1F"/>
          <w:sz w:val="24"/>
        </w:rPr>
        <w:t>.</w:t>
      </w:r>
    </w:p>
    <w:p w14:paraId="5382B5C7" w14:textId="77777777" w:rsidR="00DB4C14" w:rsidRDefault="00DB4C14">
      <w:pPr>
        <w:pStyle w:val="BodyText"/>
        <w:rPr>
          <w:b/>
          <w:sz w:val="21"/>
        </w:rPr>
      </w:pPr>
    </w:p>
    <w:p w14:paraId="5884796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2" w:lineRule="auto"/>
        <w:ind w:left="1056" w:right="546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quote entirely in Kenya Shillings. The unit rates and the prices shall be quoted 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Bill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Quantities,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entirely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 Kenya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shillings</w:t>
      </w:r>
    </w:p>
    <w:p w14:paraId="6D32EDD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77"/>
        </w:tabs>
        <w:spacing w:before="46" w:line="230" w:lineRule="auto"/>
        <w:ind w:left="1476" w:right="727" w:hanging="428"/>
        <w:jc w:val="both"/>
        <w:rPr>
          <w:sz w:val="24"/>
        </w:rPr>
      </w:pPr>
      <w:r>
        <w:rPr>
          <w:color w:val="211F1F"/>
          <w:sz w:val="24"/>
        </w:rPr>
        <w:t>A Tenderer expecting to incur expenditures in other currencies for inputs to the Works supplied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from outside Kenya (referred to as “the foreign currency requirements”) shall (if </w:t>
      </w:r>
      <w:proofErr w:type="gramStart"/>
      <w:r>
        <w:rPr>
          <w:color w:val="211F1F"/>
          <w:sz w:val="24"/>
        </w:rPr>
        <w:t>so</w:t>
      </w:r>
      <w:proofErr w:type="gramEnd"/>
      <w:r>
        <w:rPr>
          <w:color w:val="211F1F"/>
          <w:sz w:val="24"/>
        </w:rPr>
        <w:t xml:space="preserve"> allowed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) indicate in the Appendix to Tender the percentage(s) of the Tender Price (excluding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Provisional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Sums),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needed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payment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foreign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requirements,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limited to no more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two foreign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currencies.</w:t>
      </w:r>
    </w:p>
    <w:p w14:paraId="55DA2CA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75"/>
        </w:tabs>
        <w:spacing w:before="46" w:line="230" w:lineRule="auto"/>
        <w:ind w:left="1474" w:right="541" w:hanging="428"/>
        <w:jc w:val="both"/>
        <w:rPr>
          <w:sz w:val="24"/>
        </w:rPr>
      </w:pPr>
      <w:r>
        <w:rPr>
          <w:color w:val="211F1F"/>
          <w:sz w:val="24"/>
        </w:rPr>
        <w:t>The rates of exchange to be used by the Tenderer in arriving at the local currency equivalent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 percentage(s) mentioned in (a) above shall be speciﬁed by the Tenderer in the Appendix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exchange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Central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Bank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30 days prior to the actual date of tender opening. Such exchange rate shall apply for all foreign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payments under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Contract.</w:t>
      </w:r>
    </w:p>
    <w:p w14:paraId="2DEF4E98" w14:textId="77777777" w:rsidR="00DB4C14" w:rsidRDefault="00DB4C14">
      <w:pPr>
        <w:pStyle w:val="BodyText"/>
        <w:spacing w:before="6"/>
        <w:rPr>
          <w:sz w:val="27"/>
        </w:rPr>
      </w:pPr>
    </w:p>
    <w:p w14:paraId="50A6EDD7" w14:textId="77777777" w:rsidR="00DB4C14" w:rsidRDefault="00B413C6" w:rsidP="0018329E">
      <w:pPr>
        <w:pStyle w:val="ListParagraph"/>
        <w:numPr>
          <w:ilvl w:val="2"/>
          <w:numId w:val="86"/>
        </w:numPr>
        <w:tabs>
          <w:tab w:val="left" w:pos="1047"/>
        </w:tabs>
        <w:spacing w:before="92" w:line="230" w:lineRule="auto"/>
        <w:ind w:left="1054" w:right="542" w:hanging="455"/>
        <w:jc w:val="both"/>
      </w:pPr>
      <w:r w:rsidRPr="00046041">
        <w:rPr>
          <w:color w:val="211F1F"/>
          <w:sz w:val="24"/>
        </w:rPr>
        <w:t>Tenderers may be required by the Procuring Entity to justify, to the Procuring Entity's satisfaction,</w:t>
      </w:r>
      <w:r w:rsidRPr="00046041">
        <w:rPr>
          <w:color w:val="211F1F"/>
          <w:spacing w:val="1"/>
          <w:sz w:val="24"/>
        </w:rPr>
        <w:t xml:space="preserve"> </w:t>
      </w:r>
      <w:r w:rsidRPr="00046041">
        <w:rPr>
          <w:color w:val="211F1F"/>
          <w:sz w:val="24"/>
        </w:rPr>
        <w:t>their</w:t>
      </w:r>
      <w:r w:rsidRPr="00046041">
        <w:rPr>
          <w:color w:val="211F1F"/>
          <w:spacing w:val="-5"/>
          <w:sz w:val="24"/>
        </w:rPr>
        <w:t xml:space="preserve"> </w:t>
      </w:r>
      <w:r w:rsidRPr="00046041">
        <w:rPr>
          <w:color w:val="211F1F"/>
          <w:sz w:val="24"/>
        </w:rPr>
        <w:t>local</w:t>
      </w:r>
      <w:r w:rsidRPr="00046041">
        <w:rPr>
          <w:color w:val="211F1F"/>
          <w:spacing w:val="-1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foreign</w:t>
      </w:r>
      <w:r w:rsidRPr="00046041">
        <w:rPr>
          <w:color w:val="211F1F"/>
          <w:spacing w:val="-3"/>
          <w:sz w:val="24"/>
        </w:rPr>
        <w:t xml:space="preserve"> </w:t>
      </w:r>
      <w:r w:rsidRPr="00046041">
        <w:rPr>
          <w:color w:val="211F1F"/>
          <w:sz w:val="24"/>
        </w:rPr>
        <w:t>currency</w:t>
      </w:r>
      <w:r w:rsidRPr="00046041">
        <w:rPr>
          <w:color w:val="211F1F"/>
          <w:spacing w:val="-8"/>
          <w:sz w:val="24"/>
        </w:rPr>
        <w:t xml:space="preserve"> </w:t>
      </w:r>
      <w:r w:rsidRPr="00046041">
        <w:rPr>
          <w:color w:val="211F1F"/>
          <w:sz w:val="24"/>
        </w:rPr>
        <w:t>requirements,</w:t>
      </w:r>
      <w:r w:rsidRPr="00046041">
        <w:rPr>
          <w:color w:val="211F1F"/>
          <w:spacing w:val="-2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3"/>
          <w:sz w:val="24"/>
        </w:rPr>
        <w:t xml:space="preserve"> </w:t>
      </w:r>
      <w:r w:rsidRPr="00046041">
        <w:rPr>
          <w:color w:val="211F1F"/>
          <w:sz w:val="24"/>
        </w:rPr>
        <w:t>to</w:t>
      </w:r>
      <w:r w:rsidRPr="00046041">
        <w:rPr>
          <w:color w:val="211F1F"/>
          <w:spacing w:val="-1"/>
          <w:sz w:val="24"/>
        </w:rPr>
        <w:t xml:space="preserve"> </w:t>
      </w:r>
      <w:r w:rsidRPr="00046041">
        <w:rPr>
          <w:color w:val="211F1F"/>
          <w:sz w:val="24"/>
        </w:rPr>
        <w:t>substantiate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that</w:t>
      </w:r>
      <w:r w:rsidRPr="00046041">
        <w:rPr>
          <w:color w:val="211F1F"/>
          <w:spacing w:val="-3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amounts</w:t>
      </w:r>
      <w:r w:rsidRPr="00046041">
        <w:rPr>
          <w:color w:val="211F1F"/>
          <w:spacing w:val="-3"/>
          <w:sz w:val="24"/>
        </w:rPr>
        <w:t xml:space="preserve"> </w:t>
      </w:r>
      <w:r w:rsidRPr="00046041">
        <w:rPr>
          <w:color w:val="211F1F"/>
          <w:sz w:val="24"/>
        </w:rPr>
        <w:t>included</w:t>
      </w:r>
      <w:r w:rsidRPr="00046041">
        <w:rPr>
          <w:color w:val="211F1F"/>
          <w:spacing w:val="-1"/>
          <w:sz w:val="24"/>
        </w:rPr>
        <w:t xml:space="preserve"> </w:t>
      </w:r>
      <w:r w:rsidRPr="00046041">
        <w:rPr>
          <w:color w:val="211F1F"/>
          <w:sz w:val="24"/>
        </w:rPr>
        <w:t>in</w:t>
      </w:r>
      <w:r w:rsidRPr="00046041">
        <w:rPr>
          <w:color w:val="211F1F"/>
          <w:spacing w:val="-2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unit</w:t>
      </w:r>
      <w:r w:rsidRPr="00046041">
        <w:rPr>
          <w:color w:val="211F1F"/>
          <w:spacing w:val="-58"/>
          <w:sz w:val="24"/>
        </w:rPr>
        <w:t xml:space="preserve"> </w:t>
      </w:r>
      <w:r w:rsidRPr="00046041">
        <w:rPr>
          <w:color w:val="211F1F"/>
          <w:sz w:val="24"/>
        </w:rPr>
        <w:t>rates</w:t>
      </w:r>
      <w:r w:rsidRPr="00046041">
        <w:rPr>
          <w:color w:val="211F1F"/>
          <w:spacing w:val="45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prices</w:t>
      </w:r>
      <w:r w:rsidRPr="00046041">
        <w:rPr>
          <w:color w:val="211F1F"/>
          <w:spacing w:val="49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47"/>
          <w:sz w:val="24"/>
        </w:rPr>
        <w:t xml:space="preserve"> </w:t>
      </w:r>
      <w:r w:rsidRPr="00046041">
        <w:rPr>
          <w:color w:val="211F1F"/>
          <w:sz w:val="24"/>
        </w:rPr>
        <w:t>shown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in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Schedule</w:t>
      </w:r>
      <w:r w:rsidRPr="00046041">
        <w:rPr>
          <w:color w:val="211F1F"/>
          <w:spacing w:val="47"/>
          <w:sz w:val="24"/>
        </w:rPr>
        <w:t xml:space="preserve"> </w:t>
      </w:r>
      <w:r w:rsidRPr="00046041">
        <w:rPr>
          <w:color w:val="211F1F"/>
          <w:sz w:val="24"/>
        </w:rPr>
        <w:t>of</w:t>
      </w:r>
      <w:r w:rsidRPr="00046041">
        <w:rPr>
          <w:color w:val="211F1F"/>
          <w:spacing w:val="48"/>
          <w:sz w:val="24"/>
        </w:rPr>
        <w:t xml:space="preserve"> </w:t>
      </w:r>
      <w:r w:rsidRPr="00046041">
        <w:rPr>
          <w:color w:val="211F1F"/>
          <w:sz w:val="24"/>
        </w:rPr>
        <w:t>Adjustment</w:t>
      </w:r>
      <w:r w:rsidRPr="00046041">
        <w:rPr>
          <w:color w:val="211F1F"/>
          <w:spacing w:val="47"/>
          <w:sz w:val="24"/>
        </w:rPr>
        <w:t xml:space="preserve"> </w:t>
      </w:r>
      <w:r w:rsidRPr="00046041">
        <w:rPr>
          <w:color w:val="211F1F"/>
          <w:sz w:val="24"/>
        </w:rPr>
        <w:t>Data</w:t>
      </w:r>
      <w:r w:rsidRPr="00046041">
        <w:rPr>
          <w:color w:val="211F1F"/>
          <w:spacing w:val="45"/>
          <w:sz w:val="24"/>
        </w:rPr>
        <w:t xml:space="preserve"> </w:t>
      </w:r>
      <w:r w:rsidRPr="00046041">
        <w:rPr>
          <w:color w:val="211F1F"/>
          <w:sz w:val="24"/>
        </w:rPr>
        <w:t>in</w:t>
      </w:r>
      <w:r w:rsidRPr="00046041">
        <w:rPr>
          <w:color w:val="211F1F"/>
          <w:spacing w:val="45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Appendix</w:t>
      </w:r>
      <w:r w:rsidRPr="00046041">
        <w:rPr>
          <w:color w:val="211F1F"/>
          <w:spacing w:val="52"/>
          <w:sz w:val="24"/>
        </w:rPr>
        <w:t xml:space="preserve"> </w:t>
      </w:r>
      <w:r w:rsidRPr="00046041">
        <w:rPr>
          <w:color w:val="211F1F"/>
          <w:sz w:val="24"/>
        </w:rPr>
        <w:t>to</w:t>
      </w:r>
      <w:r w:rsidRPr="00046041">
        <w:rPr>
          <w:color w:val="211F1F"/>
          <w:spacing w:val="49"/>
          <w:sz w:val="24"/>
        </w:rPr>
        <w:t xml:space="preserve"> </w:t>
      </w:r>
      <w:r w:rsidRPr="00046041">
        <w:rPr>
          <w:color w:val="211F1F"/>
          <w:sz w:val="24"/>
        </w:rPr>
        <w:t>Tender</w:t>
      </w:r>
      <w:r w:rsidRPr="00046041">
        <w:rPr>
          <w:color w:val="211F1F"/>
          <w:spacing w:val="39"/>
          <w:sz w:val="24"/>
        </w:rPr>
        <w:t xml:space="preserve"> </w:t>
      </w:r>
      <w:r w:rsidRPr="00046041">
        <w:rPr>
          <w:color w:val="211F1F"/>
          <w:sz w:val="24"/>
        </w:rPr>
        <w:t>are</w:t>
      </w:r>
      <w:r w:rsidR="00046041">
        <w:rPr>
          <w:color w:val="211F1F"/>
          <w:sz w:val="24"/>
        </w:rPr>
        <w:t xml:space="preserve"> </w:t>
      </w:r>
      <w:r w:rsidRPr="00046041">
        <w:rPr>
          <w:color w:val="211F1F"/>
          <w:spacing w:val="-1"/>
        </w:rPr>
        <w:t xml:space="preserve">reasonable, in which case </w:t>
      </w:r>
      <w:r w:rsidRPr="00046041">
        <w:rPr>
          <w:color w:val="211F1F"/>
        </w:rPr>
        <w:t>a detailed breakdown of the foreign currency requirements shall be provided by</w:t>
      </w:r>
      <w:r w:rsidRPr="00046041">
        <w:rPr>
          <w:color w:val="211F1F"/>
          <w:spacing w:val="1"/>
        </w:rPr>
        <w:t xml:space="preserve"> </w:t>
      </w:r>
      <w:r w:rsidRPr="00046041">
        <w:rPr>
          <w:color w:val="211F1F"/>
        </w:rPr>
        <w:t>Tenderers.</w:t>
      </w:r>
    </w:p>
    <w:p w14:paraId="2EFF3C08" w14:textId="77777777" w:rsidR="00DB4C14" w:rsidRDefault="00DB4C14">
      <w:pPr>
        <w:pStyle w:val="BodyText"/>
        <w:spacing w:before="11"/>
        <w:rPr>
          <w:sz w:val="20"/>
        </w:rPr>
      </w:pPr>
    </w:p>
    <w:p w14:paraId="10AEBA1A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  <w:jc w:val="both"/>
      </w:pPr>
      <w:bookmarkStart w:id="18" w:name="_bookmark18"/>
      <w:bookmarkEnd w:id="18"/>
      <w:r>
        <w:rPr>
          <w:color w:val="211F1F"/>
        </w:rPr>
        <w:t>Documents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Comprising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Technical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Proposal</w:t>
      </w:r>
    </w:p>
    <w:p w14:paraId="1A263DF5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823908F" w14:textId="77777777" w:rsidR="00DB4C14" w:rsidRDefault="00B413C6">
      <w:pPr>
        <w:pStyle w:val="BodyText"/>
        <w:spacing w:line="230" w:lineRule="auto"/>
        <w:ind w:left="1054" w:right="542" w:hanging="10"/>
        <w:jc w:val="both"/>
      </w:pPr>
      <w:r>
        <w:rPr>
          <w:color w:val="211F1F"/>
        </w:rPr>
        <w:t>The Tenderer shall furnish a technical proposal including a statement of work methods, equipment,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personnel, schedule and any other information as stipulated in Section IV, Tender Forms, insufﬁcient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detail to demonstrate the adequacy of the Tenderer's proposal to meet the work's requirements and the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completion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time.</w:t>
      </w:r>
    </w:p>
    <w:p w14:paraId="176D8C67" w14:textId="77777777" w:rsidR="00DB4C14" w:rsidRDefault="00DB4C14">
      <w:pPr>
        <w:pStyle w:val="BodyText"/>
        <w:spacing w:before="3"/>
        <w:rPr>
          <w:sz w:val="21"/>
        </w:rPr>
      </w:pPr>
    </w:p>
    <w:p w14:paraId="60B005B6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  <w:jc w:val="both"/>
      </w:pPr>
      <w:bookmarkStart w:id="19" w:name="_bookmark19"/>
      <w:bookmarkEnd w:id="19"/>
      <w:r>
        <w:rPr>
          <w:color w:val="211F1F"/>
        </w:rPr>
        <w:t>Documents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Establishing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Eligibility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Qualiﬁcations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Tenderer</w:t>
      </w:r>
    </w:p>
    <w:p w14:paraId="5BD7FD1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05" w:line="232" w:lineRule="auto"/>
        <w:ind w:left="1054" w:right="546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complete the Form of Tender, included in Section IV, Tender Forms, to establish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 4.</w:t>
      </w:r>
    </w:p>
    <w:p w14:paraId="081563B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5" w:line="230" w:lineRule="auto"/>
        <w:ind w:left="1054" w:right="542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In accordance with Section IV, Evaluation and Qualiﬁcation Criteria, to establish its qualiﬁcations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lastRenderedPageBreak/>
        <w:t>perform the Contract the Tenderer shall provide the information requested in the corresponding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sheets included in Section V,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Forms.</w:t>
      </w:r>
    </w:p>
    <w:p w14:paraId="379FA08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22" w:line="230" w:lineRule="auto"/>
        <w:ind w:left="1054" w:right="543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 margin of preference applies as speciﬁed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 accordance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ITT33. 1, national tenderers,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individually or in joint ventures, applying for eligibility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national preference shall supply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z w:val="24"/>
        </w:rPr>
        <w:t xml:space="preserve"> required to satisfy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speciﬁed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accordance with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33.1.</w:t>
      </w:r>
    </w:p>
    <w:p w14:paraId="01DE193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3" w:line="230" w:lineRule="auto"/>
        <w:ind w:left="1051" w:right="534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be asked to provide, as part of the data for qualiﬁcation, such information, including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details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ownership,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determine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whether,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according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classiﬁcation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established by the Procuring Entity, </w:t>
      </w:r>
      <w:r>
        <w:rPr>
          <w:color w:val="211F1F"/>
          <w:sz w:val="24"/>
          <w:u w:val="single" w:color="211F1F"/>
        </w:rPr>
        <w:t xml:space="preserve">a particular contract or group of contractors </w:t>
      </w:r>
      <w:r>
        <w:rPr>
          <w:color w:val="211F1F"/>
          <w:sz w:val="24"/>
        </w:rPr>
        <w:t>qualiﬁes for a margin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of preference. Further the information will enable the Procuring Entity identify any actual or potential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conﬂict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interest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relation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management processes,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possibility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collusion between tenderers, and there by help to prevent any corrupt inﬂuence in relation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process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 management.</w:t>
      </w:r>
    </w:p>
    <w:p w14:paraId="407AE37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6" w:line="230" w:lineRule="auto"/>
        <w:ind w:left="1051" w:right="537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The purpose of the information described </w:t>
      </w:r>
      <w:r>
        <w:rPr>
          <w:b/>
          <w:color w:val="211F1F"/>
          <w:sz w:val="24"/>
        </w:rPr>
        <w:t xml:space="preserve">in ITT 17.2 </w:t>
      </w:r>
      <w:r>
        <w:rPr>
          <w:color w:val="211F1F"/>
          <w:sz w:val="24"/>
        </w:rPr>
        <w:t>above overrides any claims to conﬁdentiality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which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have.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can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no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circumstances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would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justiﬁed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keep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relating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ownership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control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conﬁdential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undertake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public sector work and receive public sector funds. Thus, conﬁdentiality will not be accepted 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 Entity as a justiﬁcation for a Tenderer's failure to disclose, or failure to provide 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 its ownership and control.</w:t>
      </w:r>
    </w:p>
    <w:p w14:paraId="45764AA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5" w:line="230" w:lineRule="auto"/>
        <w:ind w:left="1051" w:right="536" w:hanging="447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The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further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documentary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z w:val="24"/>
        </w:rPr>
        <w:t>proof,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authorizations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Entity may request in relation to ownership and control which information on any changes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 which was provided by the tenderer under ITT 6.4. The obligations to require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 shall continue for the duration of the procurement process and contract performance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after completion of the contract, if any change to the information previously provided may reveal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conﬂict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interest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relation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management of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contract.</w:t>
      </w:r>
    </w:p>
    <w:p w14:paraId="661B503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5"/>
        </w:tabs>
        <w:spacing w:before="114" w:line="230" w:lineRule="auto"/>
        <w:ind w:left="1051" w:right="540" w:hanging="447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proofErr w:type="spellStart"/>
      <w:r>
        <w:rPr>
          <w:color w:val="211F1F"/>
          <w:sz w:val="24"/>
        </w:rPr>
        <w:t>tenderer</w:t>
      </w:r>
      <w:proofErr w:type="spellEnd"/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pursuant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these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must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complete,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current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accurate as at the date of provision to the Procuring Entity. In submitting the information 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pursuant to these requirements, the Tenderer shall warrant that the information submitted is complete,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current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accurate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date 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submission to the 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40E0725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5"/>
        </w:tabs>
        <w:spacing w:before="117" w:line="230" w:lineRule="auto"/>
        <w:ind w:left="1051" w:right="539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If a tenderer fails to submit the information required by these requirements, its tender will be rejected.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Similarly, if the Procuring Entity is unable, after taking reasonable steps, to verify to a reasonable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degree the information submitted by a </w:t>
      </w:r>
      <w:proofErr w:type="spellStart"/>
      <w:r>
        <w:rPr>
          <w:color w:val="211F1F"/>
          <w:sz w:val="24"/>
        </w:rPr>
        <w:t>tenderer</w:t>
      </w:r>
      <w:proofErr w:type="spellEnd"/>
      <w:r>
        <w:rPr>
          <w:color w:val="211F1F"/>
          <w:sz w:val="24"/>
        </w:rPr>
        <w:t xml:space="preserve"> pursuant to these requirements, then the tender will 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rejected.</w:t>
      </w:r>
    </w:p>
    <w:p w14:paraId="7D8F6E2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91"/>
        </w:tabs>
        <w:spacing w:before="116" w:line="230" w:lineRule="auto"/>
        <w:ind w:left="1200" w:right="553" w:hanging="594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If information submitted by a </w:t>
      </w:r>
      <w:proofErr w:type="spellStart"/>
      <w:r>
        <w:rPr>
          <w:color w:val="211F1F"/>
          <w:sz w:val="24"/>
        </w:rPr>
        <w:t>tenderer</w:t>
      </w:r>
      <w:proofErr w:type="spellEnd"/>
      <w:r>
        <w:rPr>
          <w:color w:val="211F1F"/>
          <w:sz w:val="24"/>
        </w:rPr>
        <w:t xml:space="preserve"> pursuant to these requirements, or obtained by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 (whether through its own enquiries, through notiﬁcation by the public or otherwise), shows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conﬂict of interest which could materially and improperly beneﬁt the tenderer in relation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contract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management process, then:</w:t>
      </w:r>
    </w:p>
    <w:p w14:paraId="02830793" w14:textId="77777777" w:rsidR="00046041" w:rsidRPr="00046041" w:rsidRDefault="00B413C6" w:rsidP="0018329E">
      <w:pPr>
        <w:pStyle w:val="ListParagraph"/>
        <w:numPr>
          <w:ilvl w:val="0"/>
          <w:numId w:val="83"/>
        </w:numPr>
        <w:tabs>
          <w:tab w:val="left" w:pos="1643"/>
        </w:tabs>
        <w:ind w:right="308"/>
        <w:jc w:val="both"/>
        <w:rPr>
          <w:sz w:val="24"/>
        </w:rPr>
      </w:pPr>
      <w:r w:rsidRPr="00046041">
        <w:rPr>
          <w:color w:val="211F1F"/>
          <w:sz w:val="24"/>
        </w:rPr>
        <w:t>If the procurement process is still on going, the tenderer will be disqualiﬁed from the procurement</w:t>
      </w:r>
      <w:r w:rsidRPr="00046041">
        <w:rPr>
          <w:color w:val="211F1F"/>
          <w:spacing w:val="-57"/>
          <w:sz w:val="24"/>
        </w:rPr>
        <w:t xml:space="preserve"> </w:t>
      </w:r>
      <w:r w:rsidRPr="00046041">
        <w:rPr>
          <w:color w:val="211F1F"/>
          <w:sz w:val="24"/>
        </w:rPr>
        <w:t>process,</w:t>
      </w:r>
    </w:p>
    <w:p w14:paraId="77C647AC" w14:textId="77777777" w:rsidR="00DB4C14" w:rsidRDefault="00B413C6">
      <w:pPr>
        <w:pStyle w:val="ListParagraph"/>
        <w:numPr>
          <w:ilvl w:val="0"/>
          <w:numId w:val="83"/>
        </w:numPr>
        <w:tabs>
          <w:tab w:val="left" w:pos="1643"/>
        </w:tabs>
        <w:spacing w:before="161" w:line="272" w:lineRule="exact"/>
        <w:ind w:hanging="457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awarded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set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aside,</w:t>
      </w:r>
    </w:p>
    <w:p w14:paraId="0CB89750" w14:textId="77777777" w:rsidR="00DB4C14" w:rsidRDefault="00B413C6">
      <w:pPr>
        <w:pStyle w:val="ListParagraph"/>
        <w:numPr>
          <w:ilvl w:val="0"/>
          <w:numId w:val="83"/>
        </w:numPr>
        <w:tabs>
          <w:tab w:val="left" w:pos="1643"/>
        </w:tabs>
        <w:spacing w:before="5" w:line="230" w:lineRule="auto"/>
        <w:ind w:right="981"/>
        <w:jc w:val="both"/>
        <w:rPr>
          <w:sz w:val="24"/>
        </w:rPr>
      </w:pPr>
      <w:r>
        <w:rPr>
          <w:color w:val="211F1F"/>
          <w:sz w:val="24"/>
        </w:rPr>
        <w:t>the tenderer will be referred to the relevant law enforcement authorities for investigation 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whether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 tenderer 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persons have committed 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criminal offence.</w:t>
      </w:r>
    </w:p>
    <w:p w14:paraId="20918BFD" w14:textId="77777777" w:rsidR="00DB4C14" w:rsidRDefault="00DB4C14">
      <w:pPr>
        <w:pStyle w:val="BodyText"/>
        <w:spacing w:before="2"/>
        <w:rPr>
          <w:sz w:val="21"/>
        </w:rPr>
      </w:pPr>
    </w:p>
    <w:p w14:paraId="0AB43E0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91"/>
        </w:tabs>
        <w:spacing w:line="230" w:lineRule="auto"/>
        <w:ind w:left="1198" w:right="540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submits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pursuant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incomplete,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inaccurate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out-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of-date, or attempts to obstruct the veriﬁcation process, then the consequences ITT 17.8 will ensue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unless the tenderer can show to the reasonable satisfaction of the Procuring Entity that any such 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was not material, or was due to genuine error which was not attributable to the intentional act,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negligence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recklessness of the tender.</w:t>
      </w:r>
    </w:p>
    <w:p w14:paraId="3FBC7992" w14:textId="77777777" w:rsidR="00DB4C14" w:rsidRDefault="00DB4C14">
      <w:pPr>
        <w:pStyle w:val="BodyText"/>
        <w:spacing w:before="11"/>
        <w:rPr>
          <w:sz w:val="20"/>
        </w:rPr>
      </w:pPr>
    </w:p>
    <w:p w14:paraId="3C90A683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ind w:left="1188" w:hanging="582"/>
      </w:pPr>
      <w:bookmarkStart w:id="20" w:name="_bookmark20"/>
      <w:bookmarkEnd w:id="20"/>
      <w:r>
        <w:rPr>
          <w:color w:val="211F1F"/>
          <w:spacing w:val="-1"/>
        </w:rPr>
        <w:t>Period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Validity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Tenders</w:t>
      </w:r>
    </w:p>
    <w:p w14:paraId="1450CC94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AC50D33" w14:textId="77777777" w:rsidR="00DB4C14" w:rsidRDefault="00B413C6">
      <w:pPr>
        <w:pStyle w:val="BodyText"/>
        <w:spacing w:line="230" w:lineRule="auto"/>
        <w:ind w:left="1195" w:right="533" w:hanging="591"/>
        <w:jc w:val="both"/>
      </w:pPr>
      <w:r>
        <w:rPr>
          <w:b/>
          <w:color w:val="211F1F"/>
        </w:rPr>
        <w:t xml:space="preserve">18.1. </w:t>
      </w:r>
      <w:r>
        <w:rPr>
          <w:color w:val="211F1F"/>
        </w:rPr>
        <w:t xml:space="preserve">Tenders shall remain valid for the Tender Validity period speciﬁed in the </w:t>
      </w:r>
      <w:r>
        <w:rPr>
          <w:b/>
          <w:color w:val="211F1F"/>
        </w:rPr>
        <w:t>TDS</w:t>
      </w:r>
      <w:r>
        <w:rPr>
          <w:color w:val="211F1F"/>
        </w:rPr>
        <w:t>. The Tender Validity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period starts from the date ﬁxed for the Tender submission deadline (as prescribed by the Procuring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Entity in accordance with ITT 22). A Tender valid for a shorter period shall be rejected by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as non-responsive.</w:t>
      </w:r>
    </w:p>
    <w:p w14:paraId="749849A5" w14:textId="77777777" w:rsidR="00DB4C14" w:rsidRDefault="00DB4C14">
      <w:pPr>
        <w:pStyle w:val="BodyText"/>
        <w:spacing w:before="1"/>
        <w:rPr>
          <w:sz w:val="21"/>
        </w:rPr>
      </w:pPr>
    </w:p>
    <w:p w14:paraId="114E4358" w14:textId="77777777" w:rsidR="00DB4C14" w:rsidRDefault="00B413C6">
      <w:pPr>
        <w:pStyle w:val="BodyText"/>
        <w:spacing w:before="1" w:line="230" w:lineRule="auto"/>
        <w:ind w:left="1195" w:right="538" w:hanging="591"/>
        <w:jc w:val="both"/>
      </w:pPr>
      <w:r>
        <w:rPr>
          <w:color w:val="211F1F"/>
          <w:spacing w:val="-1"/>
        </w:rPr>
        <w:lastRenderedPageBreak/>
        <w:t>18.2</w:t>
      </w:r>
      <w:r>
        <w:rPr>
          <w:color w:val="211F1F"/>
          <w:spacing w:val="-5"/>
        </w:rPr>
        <w:t xml:space="preserve"> </w:t>
      </w:r>
      <w:r>
        <w:rPr>
          <w:color w:val="211F1F"/>
          <w:spacing w:val="-1"/>
        </w:rPr>
        <w:t>In</w:t>
      </w:r>
      <w:r>
        <w:rPr>
          <w:color w:val="211F1F"/>
          <w:spacing w:val="-5"/>
        </w:rPr>
        <w:t xml:space="preserve"> </w:t>
      </w:r>
      <w:r>
        <w:rPr>
          <w:color w:val="211F1F"/>
          <w:spacing w:val="-1"/>
        </w:rPr>
        <w:t>exceptional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circumstances,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prior</w:t>
      </w:r>
      <w:r>
        <w:rPr>
          <w:color w:val="211F1F"/>
          <w:spacing w:val="-9"/>
        </w:rPr>
        <w:t xml:space="preserve"> </w:t>
      </w:r>
      <w:r>
        <w:rPr>
          <w:color w:val="211F1F"/>
          <w:spacing w:val="-1"/>
        </w:rPr>
        <w:t>to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expiration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validity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period,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57"/>
        </w:rPr>
        <w:t xml:space="preserve"> </w:t>
      </w:r>
      <w:r>
        <w:rPr>
          <w:color w:val="211F1F"/>
          <w:spacing w:val="-1"/>
        </w:rPr>
        <w:t>may</w:t>
      </w:r>
      <w:r>
        <w:rPr>
          <w:color w:val="211F1F"/>
          <w:spacing w:val="-17"/>
        </w:rPr>
        <w:t xml:space="preserve"> </w:t>
      </w:r>
      <w:r>
        <w:rPr>
          <w:color w:val="211F1F"/>
          <w:spacing w:val="-1"/>
        </w:rPr>
        <w:t>request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Tenderers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extend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period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validity</w:t>
      </w:r>
      <w:r>
        <w:rPr>
          <w:color w:val="211F1F"/>
          <w:spacing w:val="-2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their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Tenders.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request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responses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made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writing.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If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Security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is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requested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accordance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ITT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19,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it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shall also be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extended for thirty (30) days beyond the deadline of the extended validity period. A Tenderer may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refuse the request without forfeiting its Tender security. A Tenderer granting their quest shall not be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required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or permitted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modify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its Tender.</w:t>
      </w:r>
    </w:p>
    <w:p w14:paraId="027A38F3" w14:textId="77777777" w:rsidR="00DB4C14" w:rsidRDefault="00DB4C14">
      <w:pPr>
        <w:pStyle w:val="BodyText"/>
        <w:spacing w:before="1"/>
        <w:rPr>
          <w:sz w:val="21"/>
        </w:rPr>
      </w:pPr>
    </w:p>
    <w:p w14:paraId="25E77BAD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ind w:left="1188" w:hanging="585"/>
      </w:pPr>
      <w:bookmarkStart w:id="21" w:name="_bookmark21"/>
      <w:bookmarkEnd w:id="21"/>
      <w:r>
        <w:rPr>
          <w:color w:val="211F1F"/>
          <w:spacing w:val="-2"/>
        </w:rPr>
        <w:t>Tender</w:t>
      </w:r>
      <w:r>
        <w:rPr>
          <w:color w:val="211F1F"/>
          <w:spacing w:val="-9"/>
        </w:rPr>
        <w:t xml:space="preserve"> </w:t>
      </w:r>
      <w:r>
        <w:rPr>
          <w:color w:val="211F1F"/>
          <w:spacing w:val="-2"/>
        </w:rPr>
        <w:t>Security</w:t>
      </w:r>
    </w:p>
    <w:p w14:paraId="3C805492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223942C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" w:line="230" w:lineRule="auto"/>
        <w:ind w:left="1195" w:right="541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furnish as part of its Tender, either a Tender-Securing Declaration or a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original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case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Security,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amount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and currency </w:t>
      </w:r>
      <w:r>
        <w:rPr>
          <w:b/>
          <w:color w:val="211F1F"/>
          <w:sz w:val="24"/>
        </w:rPr>
        <w:t>speciﬁed in the TDS</w:t>
      </w:r>
      <w:r>
        <w:rPr>
          <w:color w:val="211F1F"/>
          <w:sz w:val="24"/>
        </w:rPr>
        <w:t>. A Tender-Securing Declaration shall use the form included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IV,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Forms.</w:t>
      </w:r>
    </w:p>
    <w:p w14:paraId="09C388B0" w14:textId="77777777" w:rsidR="00DB4C14" w:rsidRDefault="00DB4C14">
      <w:pPr>
        <w:pStyle w:val="BodyText"/>
        <w:spacing w:before="8"/>
        <w:rPr>
          <w:sz w:val="20"/>
        </w:rPr>
      </w:pPr>
    </w:p>
    <w:p w14:paraId="2D5F8AD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line="232" w:lineRule="auto"/>
        <w:ind w:left="1195" w:right="547" w:hanging="591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Security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speciﬁed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pursuant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ITT19.1,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demand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guarantee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following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forms at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Tenderer's option:</w:t>
      </w:r>
    </w:p>
    <w:p w14:paraId="455E888A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line="273" w:lineRule="exact"/>
        <w:jc w:val="both"/>
        <w:rPr>
          <w:sz w:val="24"/>
        </w:rPr>
      </w:pPr>
      <w:r>
        <w:rPr>
          <w:color w:val="211F1F"/>
          <w:sz w:val="24"/>
        </w:rPr>
        <w:t>cash;</w:t>
      </w:r>
    </w:p>
    <w:p w14:paraId="56A8EA93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line="270" w:lineRule="exact"/>
        <w:jc w:val="both"/>
        <w:rPr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bank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guarantee;</w:t>
      </w:r>
    </w:p>
    <w:p w14:paraId="293BFE71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before="2" w:line="232" w:lineRule="auto"/>
        <w:ind w:right="1081"/>
        <w:jc w:val="both"/>
        <w:rPr>
          <w:sz w:val="24"/>
        </w:rPr>
      </w:pPr>
      <w:r>
        <w:rPr>
          <w:color w:val="211F1F"/>
          <w:sz w:val="24"/>
        </w:rPr>
        <w:t>a guarantee by an insurance company registered and licensed by the Insurance Regulatory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listed by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Authority; or</w:t>
      </w:r>
    </w:p>
    <w:p w14:paraId="7D9D043F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line="230" w:lineRule="auto"/>
        <w:ind w:right="1123"/>
        <w:jc w:val="both"/>
        <w:rPr>
          <w:sz w:val="24"/>
        </w:rPr>
      </w:pPr>
      <w:r>
        <w:rPr>
          <w:color w:val="211F1F"/>
          <w:sz w:val="24"/>
        </w:rPr>
        <w:t>a guarantee issued by a ﬁnancial institution approved and licensed by the Central Bank 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Kenya,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from 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reputable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source, 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eligible country.</w:t>
      </w:r>
    </w:p>
    <w:p w14:paraId="0BB8E4D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13" w:line="230" w:lineRule="auto"/>
        <w:ind w:left="1195" w:right="543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If an unconditional bank guarantee is issued by a bank located outside Kenya, the issuing bank shall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have a correspondent bank located in Kenya to make it enforceable. The Tender Security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valid for thirty (30) days beyond the original validity period of the Tender, or beyond any period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extension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if requested under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 18.2.</w:t>
      </w:r>
    </w:p>
    <w:p w14:paraId="4F30D56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14" w:line="230" w:lineRule="auto"/>
        <w:ind w:left="1195" w:right="547" w:hanging="591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Security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Tender-Securing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Declaration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pursuant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19.1,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accompanied by a substantially responsive Tender Security or Tender-Securing Declaration shall 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rejected 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 Entity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as non-responsive.</w:t>
      </w:r>
    </w:p>
    <w:p w14:paraId="1F78294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20" w:line="230" w:lineRule="auto"/>
        <w:ind w:left="1195" w:right="542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If 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pursuant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19.1,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unsuccessful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shall be returned as promptly as possible upon the successful Tenderer's signing the Contract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furnishing the Performance Security and any other documents required in the TDS.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promptly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return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proceedings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terminated,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were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determined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non-responsive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bidder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declines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extend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tender validity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period.</w:t>
      </w:r>
    </w:p>
    <w:p w14:paraId="5FD3BC70" w14:textId="77777777" w:rsidR="00DB4C14" w:rsidRPr="00046041" w:rsidRDefault="00B413C6" w:rsidP="00046041">
      <w:pPr>
        <w:pStyle w:val="ListParagraph"/>
        <w:numPr>
          <w:ilvl w:val="2"/>
          <w:numId w:val="86"/>
        </w:numPr>
        <w:tabs>
          <w:tab w:val="left" w:pos="1189"/>
        </w:tabs>
        <w:spacing w:before="115" w:line="230" w:lineRule="auto"/>
        <w:ind w:left="1188" w:right="563" w:hanging="584"/>
        <w:jc w:val="both"/>
        <w:rPr>
          <w:color w:val="211F1F"/>
          <w:sz w:val="24"/>
        </w:rPr>
      </w:pPr>
      <w:r>
        <w:rPr>
          <w:color w:val="211F1F"/>
          <w:sz w:val="24"/>
        </w:rPr>
        <w:t>The Tender Security of the successful Tenderer shall be returned as promptly as possible once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18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furnished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Performance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Security,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and</w:t>
      </w:r>
      <w:r w:rsidR="00046041">
        <w:rPr>
          <w:color w:val="211F1F"/>
          <w:sz w:val="24"/>
        </w:rPr>
        <w:t xml:space="preserve"> </w:t>
      </w:r>
      <w:r w:rsidRPr="00046041">
        <w:rPr>
          <w:color w:val="211F1F"/>
        </w:rPr>
        <w:t>any</w:t>
      </w:r>
      <w:r w:rsidRPr="00046041">
        <w:rPr>
          <w:color w:val="211F1F"/>
          <w:spacing w:val="-11"/>
        </w:rPr>
        <w:t xml:space="preserve"> </w:t>
      </w:r>
      <w:r w:rsidRPr="00046041">
        <w:rPr>
          <w:color w:val="211F1F"/>
        </w:rPr>
        <w:t>other</w:t>
      </w:r>
      <w:r w:rsidRPr="00046041">
        <w:rPr>
          <w:color w:val="211F1F"/>
          <w:spacing w:val="-2"/>
        </w:rPr>
        <w:t xml:space="preserve"> </w:t>
      </w:r>
      <w:r w:rsidRPr="00046041">
        <w:rPr>
          <w:color w:val="211F1F"/>
        </w:rPr>
        <w:t>documents required in the TDS.</w:t>
      </w:r>
    </w:p>
    <w:p w14:paraId="58F1115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3"/>
          <w:tab w:val="left" w:pos="1184"/>
        </w:tabs>
        <w:spacing w:before="113"/>
        <w:ind w:left="1183" w:hanging="577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forfeited,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Tender-Securing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Declaration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executed:</w:t>
      </w:r>
    </w:p>
    <w:p w14:paraId="3334269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39"/>
          <w:tab w:val="left" w:pos="1640"/>
        </w:tabs>
        <w:spacing w:before="43" w:line="235" w:lineRule="auto"/>
        <w:ind w:left="1654" w:right="1339" w:hanging="468"/>
        <w:jc w:val="left"/>
        <w:rPr>
          <w:sz w:val="24"/>
        </w:rPr>
      </w:pPr>
      <w:r>
        <w:rPr>
          <w:color w:val="211F1F"/>
          <w:sz w:val="24"/>
        </w:rPr>
        <w:t>if a Tenderer withdraws its Tender during the period of Tender validity speciﬁed by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 Form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extension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proofErr w:type="spellStart"/>
      <w:r>
        <w:rPr>
          <w:color w:val="211F1F"/>
          <w:sz w:val="24"/>
        </w:rPr>
        <w:t>provided</w:t>
      </w:r>
      <w:proofErr w:type="spellEnd"/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72B8D70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39"/>
          <w:tab w:val="left" w:pos="1640"/>
        </w:tabs>
        <w:spacing w:before="35"/>
        <w:ind w:left="1639" w:hanging="457"/>
        <w:jc w:val="left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fails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to:</w:t>
      </w:r>
    </w:p>
    <w:p w14:paraId="381E0A86" w14:textId="77777777" w:rsidR="00DB4C14" w:rsidRDefault="00B413C6">
      <w:pPr>
        <w:pStyle w:val="ListParagraph"/>
        <w:numPr>
          <w:ilvl w:val="0"/>
          <w:numId w:val="81"/>
        </w:numPr>
        <w:tabs>
          <w:tab w:val="left" w:pos="1639"/>
          <w:tab w:val="left" w:pos="1640"/>
        </w:tabs>
        <w:spacing w:before="44"/>
        <w:ind w:hanging="457"/>
        <w:rPr>
          <w:sz w:val="24"/>
        </w:rPr>
      </w:pPr>
      <w:r>
        <w:rPr>
          <w:color w:val="211F1F"/>
          <w:sz w:val="24"/>
        </w:rPr>
        <w:t>sign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accordance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47;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73868E91" w14:textId="77777777" w:rsidR="00DB4C14" w:rsidRDefault="00B413C6">
      <w:pPr>
        <w:pStyle w:val="ListParagraph"/>
        <w:numPr>
          <w:ilvl w:val="0"/>
          <w:numId w:val="81"/>
        </w:numPr>
        <w:tabs>
          <w:tab w:val="left" w:pos="1639"/>
          <w:tab w:val="left" w:pos="1640"/>
        </w:tabs>
        <w:spacing w:before="38" w:line="237" w:lineRule="auto"/>
        <w:ind w:left="1642" w:right="520"/>
        <w:rPr>
          <w:sz w:val="24"/>
        </w:rPr>
      </w:pPr>
      <w:r>
        <w:rPr>
          <w:color w:val="211F1F"/>
          <w:sz w:val="24"/>
        </w:rPr>
        <w:t>furnish a Performance Security and if required in the TDS, and any other documents required 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 TDS.</w:t>
      </w:r>
    </w:p>
    <w:p w14:paraId="0C18535B" w14:textId="77777777" w:rsidR="00DB4C14" w:rsidRDefault="00DB4C14">
      <w:pPr>
        <w:pStyle w:val="BodyText"/>
        <w:spacing w:before="6"/>
        <w:rPr>
          <w:sz w:val="21"/>
        </w:rPr>
      </w:pPr>
    </w:p>
    <w:p w14:paraId="1C42752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50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Where tender securing declaration is executed, the Procuring Entity shall recommend to the PPRA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PPRA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debars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from participating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provided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law.</w:t>
      </w:r>
    </w:p>
    <w:p w14:paraId="3C94D0ED" w14:textId="77777777" w:rsidR="00DB4C14" w:rsidRDefault="00DB4C14">
      <w:pPr>
        <w:pStyle w:val="BodyText"/>
        <w:spacing w:before="3"/>
      </w:pPr>
    </w:p>
    <w:p w14:paraId="341FEEB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81" w:right="541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The Tender Security or the Tender-Securing Declaration of a JV shall be in the name of the JV 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Tender.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legally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constituted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legally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enforceable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tendering, the Tender Security or the Tender-Securing Declaration shall be in the names of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future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members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named 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letter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intent referred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 4.1 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 11.2.</w:t>
      </w:r>
    </w:p>
    <w:p w14:paraId="4814A091" w14:textId="77777777" w:rsidR="00DB4C14" w:rsidRDefault="00DB4C14">
      <w:pPr>
        <w:pStyle w:val="BodyText"/>
        <w:spacing w:before="5"/>
        <w:rPr>
          <w:sz w:val="20"/>
        </w:rPr>
      </w:pPr>
    </w:p>
    <w:p w14:paraId="5A60B13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96"/>
        </w:tabs>
        <w:ind w:left="1195" w:hanging="589"/>
        <w:rPr>
          <w:color w:val="211F1F"/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 not issue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guarantee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itself.</w:t>
      </w:r>
    </w:p>
    <w:p w14:paraId="4A7B8351" w14:textId="77777777" w:rsidR="00DB4C14" w:rsidRDefault="00DB4C14">
      <w:pPr>
        <w:pStyle w:val="BodyText"/>
        <w:spacing w:before="1"/>
        <w:rPr>
          <w:sz w:val="21"/>
        </w:rPr>
      </w:pPr>
    </w:p>
    <w:p w14:paraId="7F698952" w14:textId="77777777" w:rsidR="00DB4C14" w:rsidRDefault="00B413C6">
      <w:pPr>
        <w:pStyle w:val="Heading2"/>
        <w:numPr>
          <w:ilvl w:val="1"/>
          <w:numId w:val="86"/>
        </w:numPr>
        <w:tabs>
          <w:tab w:val="left" w:pos="1171"/>
          <w:tab w:val="left" w:pos="1172"/>
        </w:tabs>
        <w:ind w:left="1171" w:hanging="565"/>
      </w:pPr>
      <w:bookmarkStart w:id="22" w:name="_bookmark22"/>
      <w:bookmarkEnd w:id="22"/>
      <w:r>
        <w:rPr>
          <w:color w:val="211F1F"/>
        </w:rPr>
        <w:lastRenderedPageBreak/>
        <w:t>Format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Signing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</w:p>
    <w:p w14:paraId="0EC61943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60C3C63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81" w:right="540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prepare one original of the documents comprising the Tender as described in ITT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11 and clearly mark it “ORIGINAL.” Alternative Tenders, if permitted in accordance with ITT 13,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 be clearly marked “ALTERNATIVE.” In addition, the Tenderer shall submit copies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Tender, in the number </w:t>
      </w:r>
      <w:r>
        <w:rPr>
          <w:b/>
          <w:color w:val="211F1F"/>
          <w:sz w:val="24"/>
        </w:rPr>
        <w:t xml:space="preserve">speciﬁed in the TDS </w:t>
      </w:r>
      <w:r>
        <w:rPr>
          <w:color w:val="211F1F"/>
          <w:sz w:val="24"/>
        </w:rPr>
        <w:t>and clearly mark them “COPY.” In the event of 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discrepancy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between the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original and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copies,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original shall prevail.</w:t>
      </w:r>
    </w:p>
    <w:p w14:paraId="51988353" w14:textId="77777777" w:rsidR="00DB4C14" w:rsidRDefault="00DB4C14">
      <w:pPr>
        <w:pStyle w:val="BodyText"/>
        <w:rPr>
          <w:sz w:val="21"/>
        </w:rPr>
      </w:pPr>
    </w:p>
    <w:p w14:paraId="62F2E25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81" w:right="537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Tenderers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“CONFIDENTIAL”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conﬁdential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their business. This may include proprietary information, trade secrets, or commercial or ﬁnancially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sensitive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information.</w:t>
      </w:r>
    </w:p>
    <w:p w14:paraId="1AE1FF9F" w14:textId="77777777" w:rsidR="00DB4C14" w:rsidRDefault="00DB4C14">
      <w:pPr>
        <w:pStyle w:val="BodyText"/>
        <w:rPr>
          <w:sz w:val="21"/>
        </w:rPr>
      </w:pPr>
    </w:p>
    <w:p w14:paraId="6B182C5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81" w:right="538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original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all copies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typed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indelible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ink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by a person duly authorized to sign on behalf of the Tenderer. This authorization shall consist of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written conﬁrmation as speciﬁed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and shall be attached to the Tender. The name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position held by each person signing the authorization must be typed or printed below the signature.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All pages of the Tender where entries or amendments have been made shall be signed or initialed by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person signing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 Tender.</w:t>
      </w:r>
    </w:p>
    <w:p w14:paraId="1969B437" w14:textId="77777777" w:rsidR="00DB4C14" w:rsidRDefault="00DB4C14">
      <w:pPr>
        <w:pStyle w:val="BodyText"/>
        <w:spacing w:before="3"/>
        <w:rPr>
          <w:sz w:val="21"/>
        </w:rPr>
      </w:pPr>
    </w:p>
    <w:p w14:paraId="073354D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81" w:right="543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In case the Tenderer is a JV, the Tender shall be signed by an authorized representative of the JV 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behalf of the JV, and so as to be legally binding on all the members as evidenced by a power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attorney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signed 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legally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authorized representatives.</w:t>
      </w:r>
    </w:p>
    <w:p w14:paraId="574B3C36" w14:textId="77777777" w:rsidR="00DB4C14" w:rsidRDefault="00DB4C14">
      <w:pPr>
        <w:pStyle w:val="BodyText"/>
        <w:spacing w:before="10"/>
        <w:rPr>
          <w:sz w:val="20"/>
        </w:rPr>
      </w:pPr>
    </w:p>
    <w:p w14:paraId="7C51B79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2" w:lineRule="auto"/>
        <w:ind w:left="1181" w:right="553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Any inter-lineation, erasures, or overwriting shall be valid only if they are signed or initialed 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signing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65FDCD43" w14:textId="77777777" w:rsidR="00DB4C14" w:rsidRDefault="00DB4C14">
      <w:pPr>
        <w:pStyle w:val="BodyText"/>
        <w:spacing w:before="10"/>
        <w:rPr>
          <w:sz w:val="20"/>
        </w:rPr>
      </w:pPr>
    </w:p>
    <w:p w14:paraId="54B86B44" w14:textId="77777777" w:rsidR="00DB4C14" w:rsidRDefault="00B413C6">
      <w:pPr>
        <w:pStyle w:val="Heading2"/>
        <w:numPr>
          <w:ilvl w:val="0"/>
          <w:numId w:val="84"/>
        </w:numPr>
        <w:tabs>
          <w:tab w:val="left" w:pos="903"/>
        </w:tabs>
        <w:spacing w:before="1"/>
        <w:ind w:left="902" w:hanging="296"/>
      </w:pPr>
      <w:bookmarkStart w:id="23" w:name="_bookmark23"/>
      <w:bookmarkEnd w:id="23"/>
      <w:r>
        <w:rPr>
          <w:color w:val="211F1F"/>
        </w:rPr>
        <w:t>SUBMISSION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OPENING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41F7E712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E686F6F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ind w:left="1171" w:hanging="565"/>
        <w:rPr>
          <w:b/>
          <w:sz w:val="24"/>
        </w:rPr>
      </w:pPr>
      <w:r>
        <w:rPr>
          <w:b/>
          <w:color w:val="211F1F"/>
          <w:sz w:val="24"/>
        </w:rPr>
        <w:t>Sealing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Marking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Tenders</w:t>
      </w:r>
    </w:p>
    <w:p w14:paraId="6787E39E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63340C9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39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 deliver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single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sealed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envelope,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single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sealed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package,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 single sealed container bearing the name and Reference number of the Tender, addressed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warning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not to open before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 date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 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date.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Within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the single envelope, package or container, the Tenderer shall place the following separate, sealed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envelopes:</w:t>
      </w:r>
    </w:p>
    <w:p w14:paraId="5ED52300" w14:textId="77777777" w:rsidR="00046041" w:rsidRDefault="00B413C6" w:rsidP="00046041">
      <w:pPr>
        <w:pStyle w:val="ListParagraph"/>
        <w:numPr>
          <w:ilvl w:val="3"/>
          <w:numId w:val="86"/>
        </w:numPr>
        <w:tabs>
          <w:tab w:val="left" w:pos="1655"/>
        </w:tabs>
        <w:spacing w:before="37"/>
        <w:ind w:left="1654" w:hanging="484"/>
        <w:jc w:val="both"/>
      </w:pP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“ORIGINAL”,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all documents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comprising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</w:rPr>
        <w:t>Tender,</w:t>
      </w:r>
    </w:p>
    <w:p w14:paraId="31AC9EC7" w14:textId="77777777" w:rsidR="00DB4C14" w:rsidRDefault="00046041" w:rsidP="00046041">
      <w:pPr>
        <w:tabs>
          <w:tab w:val="left" w:pos="960"/>
        </w:tabs>
      </w:pPr>
      <w:r>
        <w:tab/>
      </w:r>
      <w:r w:rsidR="004B09D4">
        <w:t xml:space="preserve">             </w:t>
      </w:r>
      <w:r w:rsidR="00B413C6">
        <w:rPr>
          <w:color w:val="211F1F"/>
        </w:rPr>
        <w:t>as</w:t>
      </w:r>
      <w:r w:rsidR="00B413C6">
        <w:rPr>
          <w:color w:val="211F1F"/>
          <w:spacing w:val="-12"/>
        </w:rPr>
        <w:t xml:space="preserve"> </w:t>
      </w:r>
      <w:r w:rsidR="00B413C6">
        <w:rPr>
          <w:color w:val="211F1F"/>
        </w:rPr>
        <w:t>described</w:t>
      </w:r>
      <w:r w:rsidR="004B09D4">
        <w:rPr>
          <w:color w:val="211F1F"/>
        </w:rPr>
        <w:t xml:space="preserve"> </w:t>
      </w:r>
      <w:r w:rsidR="00B413C6">
        <w:rPr>
          <w:color w:val="211F1F"/>
        </w:rPr>
        <w:t>in</w:t>
      </w:r>
      <w:r w:rsidR="004B09D4">
        <w:rPr>
          <w:color w:val="211F1F"/>
        </w:rPr>
        <w:t xml:space="preserve"> </w:t>
      </w:r>
      <w:r w:rsidR="00B413C6">
        <w:rPr>
          <w:color w:val="211F1F"/>
        </w:rPr>
        <w:t>ITT11;</w:t>
      </w:r>
      <w:r w:rsidR="00B413C6">
        <w:rPr>
          <w:color w:val="211F1F"/>
          <w:spacing w:val="-12"/>
        </w:rPr>
        <w:t xml:space="preserve"> </w:t>
      </w:r>
      <w:r w:rsidR="00B413C6">
        <w:rPr>
          <w:color w:val="211F1F"/>
        </w:rPr>
        <w:t>and</w:t>
      </w:r>
    </w:p>
    <w:p w14:paraId="465401B9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1"/>
          <w:tab w:val="left" w:pos="1652"/>
        </w:tabs>
        <w:spacing w:before="36"/>
        <w:ind w:left="1651" w:hanging="481"/>
        <w:jc w:val="left"/>
        <w:rPr>
          <w:sz w:val="24"/>
        </w:rPr>
      </w:pP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“COPIES”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copies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Tender;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1FD2F059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1"/>
          <w:tab w:val="left" w:pos="1652"/>
        </w:tabs>
        <w:spacing w:before="43"/>
        <w:ind w:left="1651" w:hanging="481"/>
        <w:jc w:val="left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 ITT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13,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relevant:</w:t>
      </w:r>
    </w:p>
    <w:p w14:paraId="7A5B4D83" w14:textId="77777777" w:rsidR="00DB4C14" w:rsidRDefault="00B413C6">
      <w:pPr>
        <w:pStyle w:val="ListParagraph"/>
        <w:numPr>
          <w:ilvl w:val="4"/>
          <w:numId w:val="86"/>
        </w:numPr>
        <w:tabs>
          <w:tab w:val="left" w:pos="2059"/>
          <w:tab w:val="left" w:pos="2060"/>
        </w:tabs>
        <w:spacing w:before="40" w:line="235" w:lineRule="auto"/>
        <w:ind w:right="1666" w:hanging="416"/>
        <w:rPr>
          <w:sz w:val="24"/>
        </w:rPr>
      </w:pP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“ORIGINAL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-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TENDER”,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alternative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Tender;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1BB989DC" w14:textId="77777777" w:rsidR="00DB4C14" w:rsidRDefault="00B413C6">
      <w:pPr>
        <w:pStyle w:val="ListParagraph"/>
        <w:numPr>
          <w:ilvl w:val="4"/>
          <w:numId w:val="86"/>
        </w:numPr>
        <w:tabs>
          <w:tab w:val="left" w:pos="2059"/>
          <w:tab w:val="left" w:pos="2060"/>
        </w:tabs>
        <w:spacing w:before="45" w:line="230" w:lineRule="auto"/>
        <w:ind w:right="591" w:hanging="416"/>
        <w:rPr>
          <w:sz w:val="24"/>
        </w:rPr>
      </w:pPr>
      <w:r>
        <w:rPr>
          <w:color w:val="211F1F"/>
          <w:sz w:val="24"/>
        </w:rPr>
        <w:t>in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“COPIES-ALTERNATIVE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TENDER”,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copies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37EA8CB9" w14:textId="77777777" w:rsidR="00DB4C14" w:rsidRDefault="00B413C6">
      <w:pPr>
        <w:pStyle w:val="BodyText"/>
        <w:spacing w:before="90"/>
        <w:ind w:left="1188"/>
      </w:pPr>
      <w:r>
        <w:rPr>
          <w:color w:val="211F1F"/>
        </w:rPr>
        <w:t>The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inner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envelopes or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packages or containers shall:</w:t>
      </w:r>
    </w:p>
    <w:p w14:paraId="3C2559D8" w14:textId="77777777" w:rsidR="00DB4C14" w:rsidRDefault="00B413C6">
      <w:pPr>
        <w:pStyle w:val="ListParagraph"/>
        <w:numPr>
          <w:ilvl w:val="0"/>
          <w:numId w:val="80"/>
        </w:numPr>
        <w:tabs>
          <w:tab w:val="left" w:pos="1682"/>
          <w:tab w:val="left" w:pos="1683"/>
        </w:tabs>
        <w:rPr>
          <w:sz w:val="24"/>
        </w:rPr>
      </w:pPr>
      <w:r>
        <w:rPr>
          <w:color w:val="211F1F"/>
          <w:sz w:val="24"/>
        </w:rPr>
        <w:t>bear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address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7FF475A0" w14:textId="77777777" w:rsidR="00DB4C14" w:rsidRDefault="00B413C6">
      <w:pPr>
        <w:pStyle w:val="ListParagraph"/>
        <w:numPr>
          <w:ilvl w:val="0"/>
          <w:numId w:val="80"/>
        </w:numPr>
        <w:tabs>
          <w:tab w:val="left" w:pos="1651"/>
          <w:tab w:val="left" w:pos="1652"/>
        </w:tabs>
        <w:ind w:left="1651" w:hanging="466"/>
        <w:rPr>
          <w:sz w:val="24"/>
        </w:rPr>
      </w:pPr>
      <w:r>
        <w:rPr>
          <w:color w:val="211F1F"/>
          <w:sz w:val="24"/>
        </w:rPr>
        <w:t>Bear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address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60518A3D" w14:textId="77777777" w:rsidR="00DB4C14" w:rsidRDefault="00B413C6">
      <w:pPr>
        <w:pStyle w:val="ListParagraph"/>
        <w:numPr>
          <w:ilvl w:val="0"/>
          <w:numId w:val="80"/>
        </w:numPr>
        <w:tabs>
          <w:tab w:val="left" w:pos="1651"/>
          <w:tab w:val="left" w:pos="1652"/>
        </w:tabs>
        <w:spacing w:before="2"/>
        <w:ind w:left="1651" w:hanging="466"/>
        <w:rPr>
          <w:sz w:val="24"/>
        </w:rPr>
      </w:pPr>
      <w:r>
        <w:rPr>
          <w:color w:val="211F1F"/>
          <w:sz w:val="24"/>
        </w:rPr>
        <w:t>Bear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Reference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number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33311D9A" w14:textId="77777777" w:rsidR="00DB4C14" w:rsidRDefault="00DB4C14">
      <w:pPr>
        <w:pStyle w:val="BodyText"/>
        <w:spacing w:before="3"/>
        <w:rPr>
          <w:sz w:val="21"/>
        </w:rPr>
      </w:pPr>
    </w:p>
    <w:p w14:paraId="7E4975C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37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sealed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required,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i/>
          <w:color w:val="211F1F"/>
          <w:sz w:val="24"/>
        </w:rPr>
        <w:t>Procuring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z w:val="24"/>
        </w:rPr>
        <w:t>Entity</w:t>
      </w:r>
      <w:r>
        <w:rPr>
          <w:i/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pacing w:val="-1"/>
          <w:sz w:val="24"/>
        </w:rPr>
        <w:t>assume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no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responsibility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misplacement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premature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Tender.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were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misplaced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opened prematurely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will not be accepted.</w:t>
      </w:r>
    </w:p>
    <w:p w14:paraId="6339705F" w14:textId="77777777" w:rsidR="00DB4C14" w:rsidRDefault="00DB4C14">
      <w:pPr>
        <w:pStyle w:val="BodyText"/>
        <w:rPr>
          <w:sz w:val="26"/>
        </w:rPr>
      </w:pPr>
    </w:p>
    <w:p w14:paraId="2D98D530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spacing w:before="153"/>
        <w:ind w:left="1188" w:hanging="580"/>
      </w:pPr>
      <w:bookmarkStart w:id="24" w:name="_bookmark24"/>
      <w:bookmarkEnd w:id="24"/>
      <w:r>
        <w:rPr>
          <w:color w:val="211F1F"/>
        </w:rPr>
        <w:t>Deadline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5B3762C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before="232" w:line="230" w:lineRule="auto"/>
        <w:ind w:left="1186" w:right="540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Tenders must be received by the Procuring Entity at the address speciﬁed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and no later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TDS.</w:t>
      </w:r>
      <w:r>
        <w:rPr>
          <w:b/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When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the option of submitting their Tenders electronically. Tenderers submitting Tenders electronically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lastRenderedPageBreak/>
        <w:t>shall follow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electronic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submission procedures speciﬁed in the</w:t>
      </w:r>
      <w:r>
        <w:rPr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.</w:t>
      </w:r>
    </w:p>
    <w:p w14:paraId="76D4A1E3" w14:textId="77777777" w:rsidR="00DB4C14" w:rsidRDefault="00DB4C14">
      <w:pPr>
        <w:pStyle w:val="BodyText"/>
        <w:rPr>
          <w:sz w:val="21"/>
        </w:rPr>
      </w:pPr>
    </w:p>
    <w:p w14:paraId="565373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39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may, at its discretion, extend the deadline for the submission of Tenders 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amending the Tender Documents in accordance with ITT 8, in which case all rights and obligations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previously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deadline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thereafter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subject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deadline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extended.</w:t>
      </w:r>
    </w:p>
    <w:p w14:paraId="5A830762" w14:textId="77777777" w:rsidR="00DB4C14" w:rsidRDefault="00DB4C14">
      <w:pPr>
        <w:pStyle w:val="BodyText"/>
        <w:spacing w:before="2"/>
        <w:rPr>
          <w:sz w:val="21"/>
        </w:rPr>
      </w:pPr>
    </w:p>
    <w:p w14:paraId="6FBF2D8A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spacing w:before="1"/>
        <w:ind w:left="1188" w:hanging="580"/>
      </w:pPr>
      <w:bookmarkStart w:id="25" w:name="_bookmark25"/>
      <w:bookmarkEnd w:id="25"/>
      <w:r>
        <w:rPr>
          <w:color w:val="211F1F"/>
        </w:rPr>
        <w:t>Late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Tenders</w:t>
      </w:r>
    </w:p>
    <w:p w14:paraId="1442F967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6866980B" w14:textId="77777777" w:rsidR="00DB4C14" w:rsidRDefault="00B413C6">
      <w:pPr>
        <w:pStyle w:val="BodyText"/>
        <w:spacing w:before="1" w:line="230" w:lineRule="auto"/>
        <w:ind w:left="1186" w:right="549" w:firstLine="2"/>
        <w:jc w:val="both"/>
      </w:pPr>
      <w:r>
        <w:rPr>
          <w:color w:val="211F1F"/>
        </w:rPr>
        <w:t>The Procuring Entity shall not consider any Tender that arrives after the deadline for submission 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tenders, in accordance with ITT 22. Any Tender received by the Procuring Entity after the deadline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declared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late,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rejected,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returned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unopened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Tenderer.</w:t>
      </w:r>
    </w:p>
    <w:p w14:paraId="42E3BD9B" w14:textId="77777777" w:rsidR="00DB4C14" w:rsidRDefault="00DB4C14">
      <w:pPr>
        <w:pStyle w:val="BodyText"/>
        <w:spacing w:before="1"/>
        <w:rPr>
          <w:sz w:val="21"/>
        </w:rPr>
      </w:pPr>
    </w:p>
    <w:p w14:paraId="35EDB475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ind w:left="1188" w:hanging="580"/>
      </w:pPr>
      <w:bookmarkStart w:id="26" w:name="_bookmark26"/>
      <w:bookmarkEnd w:id="26"/>
      <w:r>
        <w:rPr>
          <w:color w:val="211F1F"/>
        </w:rPr>
        <w:t>Withdrawal,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Substitution,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Modiﬁcation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7B30BB7A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1795226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40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may withdraw, substitute, or modify its Tender after it has been submitted by sending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notice,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duly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authorized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representative,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copy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authorization in accordance with ITT 20.3, (except that withdrawal notices do not require copies).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corresponding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substitution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modiﬁcation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must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accompany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respective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notice.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 notices must be:</w:t>
      </w:r>
    </w:p>
    <w:p w14:paraId="4F5545E5" w14:textId="77777777" w:rsidR="00DB4C14" w:rsidRDefault="00003926">
      <w:pPr>
        <w:pStyle w:val="ListParagraph"/>
        <w:numPr>
          <w:ilvl w:val="3"/>
          <w:numId w:val="86"/>
        </w:numPr>
        <w:tabs>
          <w:tab w:val="left" w:pos="1652"/>
        </w:tabs>
        <w:spacing w:before="41" w:line="232" w:lineRule="auto"/>
        <w:ind w:left="1654" w:right="551" w:hanging="466"/>
        <w:jc w:val="both"/>
        <w:rPr>
          <w:sz w:val="24"/>
        </w:rPr>
      </w:pPr>
      <w:r>
        <w:rPr>
          <w:color w:val="211F1F"/>
          <w:sz w:val="24"/>
        </w:rPr>
        <w:t>P</w:t>
      </w:r>
      <w:r w:rsidR="00B413C6">
        <w:rPr>
          <w:color w:val="211F1F"/>
          <w:sz w:val="24"/>
        </w:rPr>
        <w:t>repared and submitted in accordance with ITT 20 and ITT 21 (except that withdrawals notices</w:t>
      </w:r>
      <w:r w:rsidR="00B413C6">
        <w:rPr>
          <w:color w:val="211F1F"/>
          <w:spacing w:val="-57"/>
          <w:sz w:val="24"/>
        </w:rPr>
        <w:t xml:space="preserve"> </w:t>
      </w:r>
      <w:r w:rsidR="00B413C6">
        <w:rPr>
          <w:color w:val="211F1F"/>
          <w:sz w:val="24"/>
        </w:rPr>
        <w:t>do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not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require copies),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and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in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addition,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the respective envelopes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shall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be clearly marked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“WITHDRAWAL,”</w:t>
      </w:r>
      <w:r w:rsidR="00B413C6">
        <w:rPr>
          <w:color w:val="211F1F"/>
          <w:spacing w:val="-10"/>
          <w:sz w:val="24"/>
        </w:rPr>
        <w:t xml:space="preserve"> </w:t>
      </w:r>
      <w:r w:rsidR="00B413C6">
        <w:rPr>
          <w:color w:val="211F1F"/>
          <w:sz w:val="24"/>
        </w:rPr>
        <w:t>“SUBSTITUTION,”</w:t>
      </w:r>
      <w:r w:rsidR="00B413C6">
        <w:rPr>
          <w:color w:val="211F1F"/>
          <w:spacing w:val="-1"/>
          <w:sz w:val="24"/>
        </w:rPr>
        <w:t xml:space="preserve"> </w:t>
      </w:r>
      <w:r w:rsidR="00B413C6">
        <w:rPr>
          <w:color w:val="211F1F"/>
          <w:sz w:val="24"/>
        </w:rPr>
        <w:t>“MODIFICATION;”</w:t>
      </w:r>
      <w:r w:rsidR="00B413C6">
        <w:rPr>
          <w:color w:val="211F1F"/>
          <w:spacing w:val="-1"/>
          <w:sz w:val="24"/>
        </w:rPr>
        <w:t xml:space="preserve"> </w:t>
      </w:r>
      <w:r w:rsidR="00B413C6">
        <w:rPr>
          <w:color w:val="211F1F"/>
          <w:sz w:val="24"/>
        </w:rPr>
        <w:t>and</w:t>
      </w:r>
    </w:p>
    <w:p w14:paraId="15674DCB" w14:textId="77777777" w:rsidR="00DB4C14" w:rsidRDefault="00003926">
      <w:pPr>
        <w:pStyle w:val="ListParagraph"/>
        <w:numPr>
          <w:ilvl w:val="3"/>
          <w:numId w:val="86"/>
        </w:numPr>
        <w:tabs>
          <w:tab w:val="left" w:pos="1650"/>
        </w:tabs>
        <w:spacing w:before="44" w:line="230" w:lineRule="auto"/>
        <w:ind w:left="1654" w:right="665" w:hanging="466"/>
        <w:jc w:val="both"/>
        <w:rPr>
          <w:sz w:val="24"/>
        </w:rPr>
      </w:pPr>
      <w:r>
        <w:rPr>
          <w:color w:val="211F1F"/>
          <w:sz w:val="24"/>
        </w:rPr>
        <w:t>Received</w:t>
      </w:r>
      <w:r w:rsidR="00B413C6">
        <w:rPr>
          <w:color w:val="211F1F"/>
          <w:sz w:val="24"/>
        </w:rPr>
        <w:t xml:space="preserve"> by the Procuring Entity prior to the deadline prescribed for submission of Tenders, in</w:t>
      </w:r>
      <w:r w:rsidR="00B413C6">
        <w:rPr>
          <w:color w:val="211F1F"/>
          <w:spacing w:val="-57"/>
          <w:sz w:val="24"/>
        </w:rPr>
        <w:t xml:space="preserve"> </w:t>
      </w:r>
      <w:r w:rsidR="00B413C6">
        <w:rPr>
          <w:color w:val="211F1F"/>
          <w:sz w:val="24"/>
        </w:rPr>
        <w:t>accordance</w:t>
      </w:r>
      <w:r w:rsidR="00B413C6">
        <w:rPr>
          <w:color w:val="211F1F"/>
          <w:spacing w:val="-4"/>
          <w:sz w:val="24"/>
        </w:rPr>
        <w:t xml:space="preserve"> </w:t>
      </w:r>
      <w:r w:rsidR="00B413C6">
        <w:rPr>
          <w:color w:val="211F1F"/>
          <w:sz w:val="24"/>
        </w:rPr>
        <w:t>with</w:t>
      </w:r>
      <w:r w:rsidR="00B413C6">
        <w:rPr>
          <w:color w:val="211F1F"/>
          <w:spacing w:val="5"/>
          <w:sz w:val="24"/>
        </w:rPr>
        <w:t xml:space="preserve"> </w:t>
      </w:r>
      <w:r w:rsidR="00B413C6">
        <w:rPr>
          <w:color w:val="211F1F"/>
          <w:sz w:val="24"/>
        </w:rPr>
        <w:t>ITT 22.</w:t>
      </w:r>
    </w:p>
    <w:p w14:paraId="372011EE" w14:textId="77777777" w:rsidR="00DB4C14" w:rsidRDefault="00DB4C14">
      <w:pPr>
        <w:pStyle w:val="BodyText"/>
        <w:spacing w:before="6"/>
        <w:rPr>
          <w:sz w:val="20"/>
        </w:rPr>
      </w:pPr>
    </w:p>
    <w:p w14:paraId="645C9F3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8"/>
          <w:tab w:val="left" w:pos="1189"/>
        </w:tabs>
        <w:spacing w:before="1" w:line="237" w:lineRule="auto"/>
        <w:ind w:left="1188" w:right="796" w:hanging="579"/>
        <w:rPr>
          <w:color w:val="211F1F"/>
          <w:sz w:val="24"/>
        </w:rPr>
      </w:pPr>
      <w:r>
        <w:rPr>
          <w:color w:val="211F1F"/>
          <w:sz w:val="24"/>
        </w:rPr>
        <w:t>Tenders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requested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withdrawn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24.1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returned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unopened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Tenderers.</w:t>
      </w:r>
    </w:p>
    <w:p w14:paraId="5055E7D0" w14:textId="77777777" w:rsidR="00DB4C14" w:rsidRDefault="00DB4C14">
      <w:pPr>
        <w:pStyle w:val="BodyText"/>
        <w:spacing w:before="5"/>
        <w:rPr>
          <w:sz w:val="21"/>
        </w:rPr>
      </w:pPr>
    </w:p>
    <w:p w14:paraId="0AAAEBA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before="1" w:line="230" w:lineRule="auto"/>
        <w:ind w:left="1186" w:right="547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No Tender may be withdrawn, substituted, or modiﬁed in the interval between the deadline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submission of Tenders and the expiration of the period of Tender validity speciﬁed by the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Form 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extension thereof.</w:t>
      </w:r>
    </w:p>
    <w:p w14:paraId="5A20593C" w14:textId="77777777" w:rsidR="00046041" w:rsidRDefault="00046041">
      <w:pPr>
        <w:spacing w:line="230" w:lineRule="auto"/>
        <w:jc w:val="both"/>
        <w:rPr>
          <w:sz w:val="24"/>
        </w:rPr>
      </w:pPr>
    </w:p>
    <w:p w14:paraId="260C49A3" w14:textId="77777777" w:rsidR="00DB4C14" w:rsidRDefault="00046041" w:rsidP="00046041">
      <w:pPr>
        <w:tabs>
          <w:tab w:val="left" w:pos="975"/>
        </w:tabs>
      </w:pPr>
      <w:r>
        <w:rPr>
          <w:sz w:val="24"/>
        </w:rPr>
        <w:tab/>
      </w:r>
      <w:bookmarkStart w:id="27" w:name="_bookmark27"/>
      <w:bookmarkEnd w:id="27"/>
      <w:r w:rsidR="00B413C6">
        <w:rPr>
          <w:color w:val="211F1F"/>
          <w:spacing w:val="-2"/>
        </w:rPr>
        <w:t>Tender</w:t>
      </w:r>
      <w:r w:rsidR="00B413C6">
        <w:rPr>
          <w:color w:val="211F1F"/>
          <w:spacing w:val="-10"/>
        </w:rPr>
        <w:t xml:space="preserve"> </w:t>
      </w:r>
      <w:r w:rsidR="00B413C6">
        <w:rPr>
          <w:color w:val="211F1F"/>
          <w:spacing w:val="-2"/>
        </w:rPr>
        <w:t>Opening</w:t>
      </w:r>
    </w:p>
    <w:p w14:paraId="4071A8D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before="232" w:line="230" w:lineRule="auto"/>
        <w:ind w:left="1186" w:right="541" w:hanging="577"/>
        <w:jc w:val="both"/>
        <w:rPr>
          <w:b/>
          <w:color w:val="211F1F"/>
          <w:sz w:val="24"/>
        </w:rPr>
      </w:pPr>
      <w:r>
        <w:rPr>
          <w:color w:val="211F1F"/>
          <w:sz w:val="24"/>
        </w:rPr>
        <w:t>Except in the cases speciﬁed in ITT 23 and ITT 24.2, the Procuring Entity shall publicly open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 Tenders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received by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deadline, 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date,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place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in the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presence of Tenderers' designated representatives and anyone who chooses to attend. Any speciﬁc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electronic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opening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procedures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required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electronic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 w:rsidR="00003926">
        <w:rPr>
          <w:color w:val="211F1F"/>
          <w:sz w:val="24"/>
        </w:rPr>
        <w:t>22.1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speciﬁed in the</w:t>
      </w:r>
      <w:r>
        <w:rPr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TDS.</w:t>
      </w:r>
    </w:p>
    <w:p w14:paraId="6367038A" w14:textId="77777777" w:rsidR="00DB4C14" w:rsidRDefault="00DB4C14">
      <w:pPr>
        <w:pStyle w:val="BodyText"/>
        <w:spacing w:before="1"/>
        <w:rPr>
          <w:b/>
          <w:sz w:val="21"/>
        </w:rPr>
      </w:pPr>
    </w:p>
    <w:p w14:paraId="01FFB14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42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First,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envelopes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“WITHDRAWAL”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opened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envelopes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corresponding Tender shall not be opened but returned to the Tenderer. No Tender withdrawal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corresponding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withdrawal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notice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contains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valid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authorization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withdrawal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 is read out attender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493FE893" w14:textId="77777777" w:rsidR="00DB4C14" w:rsidRDefault="00DB4C14">
      <w:pPr>
        <w:pStyle w:val="BodyText"/>
        <w:spacing w:before="8"/>
        <w:rPr>
          <w:sz w:val="28"/>
        </w:rPr>
      </w:pPr>
    </w:p>
    <w:p w14:paraId="33CA20B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4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Next, envelopes marked “SUBSTITUTION” shall be opened and read out and exchanged with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corresponding Tender being substituted, and the substituted Tender shall not be opened, but returned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Tenderer.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No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substitution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permitted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unless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corresponding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substitution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notice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contains a valid authorization to request the substitution and is read out at Tender opening.</w:t>
      </w:r>
      <w:r w:rsidR="00003926">
        <w:rPr>
          <w:color w:val="211F1F"/>
          <w:sz w:val="24"/>
        </w:rPr>
        <w:t xml:space="preserve"> </w:t>
      </w:r>
      <w:r>
        <w:rPr>
          <w:color w:val="211F1F"/>
          <w:sz w:val="24"/>
        </w:rPr>
        <w:t>Next,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envelopes marked “MODIFICATION” shall be opened and read out with the corresponding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No. Tender modiﬁcation shall be permitted unless the corresponding modiﬁcation notice contains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valid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authorization 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modiﬁcation 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is read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out at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6C5566F0" w14:textId="77777777" w:rsidR="00DB4C14" w:rsidRDefault="00DB4C14">
      <w:pPr>
        <w:pStyle w:val="BodyText"/>
        <w:spacing w:before="2"/>
        <w:rPr>
          <w:sz w:val="21"/>
        </w:rPr>
      </w:pPr>
    </w:p>
    <w:p w14:paraId="235B055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39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Next, all remaining envelopes shall be opened one at a time, reading out: the name of the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whether there is a modiﬁcation; the total Tender Price, per lot (contract) if applicable, including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discounts and alternative Tenders; the presence or absence of a Tender Security or Tender-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Declaration,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required;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other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details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 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appropriate.</w:t>
      </w:r>
    </w:p>
    <w:p w14:paraId="75E7BF47" w14:textId="77777777" w:rsidR="00DB4C14" w:rsidRDefault="00DB4C14">
      <w:pPr>
        <w:pStyle w:val="BodyText"/>
        <w:spacing w:before="1"/>
        <w:rPr>
          <w:sz w:val="21"/>
        </w:rPr>
      </w:pPr>
    </w:p>
    <w:p w14:paraId="56A1F23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0" w:hanging="558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Only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pacing w:val="-1"/>
          <w:sz w:val="24"/>
        </w:rPr>
        <w:t>alternative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discounts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opened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be considered further for evaluation. The Form of Tender and pages of the Bill of Quantities (to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decided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committee)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initialed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members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committee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attending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1DD6FA49" w14:textId="77777777" w:rsidR="00DB4C14" w:rsidRDefault="00DB4C14">
      <w:pPr>
        <w:pStyle w:val="BodyText"/>
        <w:spacing w:before="5"/>
        <w:rPr>
          <w:sz w:val="21"/>
        </w:rPr>
      </w:pPr>
    </w:p>
    <w:p w14:paraId="5B4C7A1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3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At the Tender Opening, the Procuring Entity shall neither discuss the merits of any Tender nor reject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(except for late 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 23.1).</w:t>
      </w:r>
    </w:p>
    <w:p w14:paraId="1FF5A23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spacing w:before="229"/>
        <w:ind w:left="1176" w:hanging="570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prepare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minutes 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that 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include, as 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minimum:</w:t>
      </w:r>
    </w:p>
    <w:p w14:paraId="2D5C351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43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whether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 a withdrawal,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substitution,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modiﬁcation;</w:t>
      </w:r>
    </w:p>
    <w:p w14:paraId="456CFCBC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39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lot (contract)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applicable,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discounts;</w:t>
      </w:r>
    </w:p>
    <w:p w14:paraId="0128822E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43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Tenders;</w:t>
      </w:r>
    </w:p>
    <w:p w14:paraId="0A16D5F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36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presence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absence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Security,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was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required.</w:t>
      </w:r>
    </w:p>
    <w:p w14:paraId="291A06A5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43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number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pages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submitted.</w:t>
      </w:r>
    </w:p>
    <w:p w14:paraId="667DBE98" w14:textId="77777777" w:rsidR="00DB4C14" w:rsidRDefault="00DB4C14">
      <w:pPr>
        <w:pStyle w:val="BodyText"/>
      </w:pPr>
    </w:p>
    <w:p w14:paraId="0105BCD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2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Tenderers' representatives who are present shall be requested to sign the minutes. The omission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 a Tenderer's signature on the minutes shall not invalidate the contents and effect of the minutes. 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copy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of tender opening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register shall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issued to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 upon request.</w:t>
      </w:r>
    </w:p>
    <w:p w14:paraId="5429C683" w14:textId="77777777" w:rsidR="00DB4C14" w:rsidRDefault="00DB4C14">
      <w:pPr>
        <w:pStyle w:val="BodyText"/>
        <w:spacing w:before="4"/>
        <w:rPr>
          <w:sz w:val="21"/>
        </w:rPr>
      </w:pPr>
    </w:p>
    <w:p w14:paraId="61B183F4" w14:textId="77777777" w:rsidR="00DB4C14" w:rsidRDefault="00B413C6">
      <w:pPr>
        <w:pStyle w:val="Heading2"/>
        <w:numPr>
          <w:ilvl w:val="0"/>
          <w:numId w:val="84"/>
        </w:numPr>
        <w:tabs>
          <w:tab w:val="left" w:pos="891"/>
        </w:tabs>
        <w:ind w:left="890" w:hanging="284"/>
      </w:pPr>
      <w:bookmarkStart w:id="28" w:name="_bookmark28"/>
      <w:bookmarkEnd w:id="28"/>
      <w:r>
        <w:rPr>
          <w:color w:val="211F1F"/>
        </w:rPr>
        <w:t>Evaluation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Comparison 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72201050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31EC3C0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  <w:rPr>
          <w:b/>
          <w:sz w:val="24"/>
        </w:rPr>
      </w:pPr>
      <w:r>
        <w:rPr>
          <w:b/>
          <w:color w:val="211F1F"/>
          <w:sz w:val="24"/>
        </w:rPr>
        <w:t>Conﬁdentiality</w:t>
      </w:r>
    </w:p>
    <w:p w14:paraId="5E486BCC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B5C632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6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Information relating to the evaluation of Tenders and recommendation of contract award shall not 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disclosed to Tenderers or any other persons not ofﬁcially concerned with the Tender process until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Intention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Award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Contract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transmitted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with ITT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43.</w:t>
      </w:r>
    </w:p>
    <w:p w14:paraId="4254942D" w14:textId="77777777" w:rsidR="00DB4C14" w:rsidRDefault="00DB4C14">
      <w:pPr>
        <w:pStyle w:val="BodyText"/>
        <w:spacing w:before="11"/>
        <w:rPr>
          <w:sz w:val="20"/>
        </w:rPr>
      </w:pPr>
    </w:p>
    <w:p w14:paraId="41C5675A" w14:textId="77777777" w:rsidR="00DB4C14" w:rsidRPr="00046041" w:rsidRDefault="00B413C6" w:rsidP="00046041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3" w:hanging="558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Any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effort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inﬂuence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decisions may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result in the rejection of its tender.</w:t>
      </w:r>
    </w:p>
    <w:p w14:paraId="4D1ABBD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before="221" w:line="230" w:lineRule="auto"/>
        <w:ind w:left="1164" w:right="549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Notwithstanding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26.2,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award,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wishes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contact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matter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related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process,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 shall do 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writing.</w:t>
      </w:r>
    </w:p>
    <w:p w14:paraId="15A50046" w14:textId="77777777" w:rsidR="00DB4C14" w:rsidRDefault="00DB4C14">
      <w:pPr>
        <w:pStyle w:val="BodyText"/>
        <w:spacing w:before="1"/>
        <w:rPr>
          <w:sz w:val="21"/>
        </w:rPr>
      </w:pPr>
    </w:p>
    <w:p w14:paraId="760836BF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29" w:name="_bookmark29"/>
      <w:bookmarkEnd w:id="29"/>
      <w:r>
        <w:rPr>
          <w:color w:val="211F1F"/>
        </w:rPr>
        <w:t>Clariﬁcation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Tenders</w:t>
      </w:r>
    </w:p>
    <w:p w14:paraId="34293BDE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2CEA7E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4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To assist in the examination, evaluation, and comparison of the tenders, and qualiﬁcation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tenderers, the Procuring Entity may, at its discretion, ask any tenderer for a clariﬁcation of its tender,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given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reasonable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time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response.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clariﬁcation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submitted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response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to a request by the Procuring Entity shall not be considered. The Procuring Entity's request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clariﬁcation and the response shall be in writing. No change, including any voluntary increase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decrease, in the prices or substance of the tender shall be sought, offered, or permitted, except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conﬁrm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correction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 arithmetic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errors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discovered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 accordance 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 31.</w:t>
      </w:r>
    </w:p>
    <w:p w14:paraId="3B03DFF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4"/>
          <w:tab w:val="left" w:pos="1165"/>
        </w:tabs>
        <w:spacing w:before="233"/>
        <w:ind w:left="1164" w:right="118" w:hanging="560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does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clariﬁcations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by the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set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Procuring</w:t>
      </w:r>
      <w:r w:rsidR="00AC4692">
        <w:rPr>
          <w:color w:val="211F1F"/>
          <w:sz w:val="24"/>
        </w:rPr>
        <w:t xml:space="preserve"> </w:t>
      </w:r>
      <w:r>
        <w:rPr>
          <w:color w:val="211F1F"/>
        </w:rPr>
        <w:t>Entity's</w:t>
      </w:r>
      <w:r>
        <w:rPr>
          <w:color w:val="211F1F"/>
          <w:spacing w:val="-52"/>
        </w:rPr>
        <w:t xml:space="preserve"> </w:t>
      </w:r>
      <w:r>
        <w:rPr>
          <w:color w:val="211F1F"/>
        </w:rPr>
        <w:t>request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clariﬁcation,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its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rejected.</w:t>
      </w:r>
    </w:p>
    <w:p w14:paraId="1EB332E3" w14:textId="77777777" w:rsidR="00DB4C14" w:rsidRDefault="00DB4C14">
      <w:pPr>
        <w:pStyle w:val="BodyText"/>
        <w:spacing w:before="1"/>
        <w:rPr>
          <w:sz w:val="21"/>
        </w:rPr>
      </w:pPr>
    </w:p>
    <w:p w14:paraId="5BB3FE7D" w14:textId="77777777" w:rsidR="00DB4C14" w:rsidRDefault="00B413C6">
      <w:pPr>
        <w:pStyle w:val="Heading2"/>
        <w:numPr>
          <w:ilvl w:val="1"/>
          <w:numId w:val="86"/>
        </w:numPr>
        <w:tabs>
          <w:tab w:val="left" w:pos="1130"/>
          <w:tab w:val="left" w:pos="1131"/>
        </w:tabs>
        <w:ind w:left="1130" w:hanging="527"/>
      </w:pPr>
      <w:bookmarkStart w:id="30" w:name="_bookmark30"/>
      <w:bookmarkEnd w:id="30"/>
      <w:r>
        <w:rPr>
          <w:color w:val="211F1F"/>
        </w:rPr>
        <w:t>Deviations,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Reservations,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Omissions</w:t>
      </w:r>
    </w:p>
    <w:p w14:paraId="2336DAF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spacing w:before="228"/>
        <w:ind w:left="1176" w:hanging="573"/>
        <w:rPr>
          <w:color w:val="211F1F"/>
          <w:sz w:val="24"/>
        </w:rPr>
      </w:pPr>
      <w:r>
        <w:rPr>
          <w:color w:val="211F1F"/>
          <w:sz w:val="24"/>
        </w:rPr>
        <w:t>During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evaluation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following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deﬁnitions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apply:</w:t>
      </w:r>
    </w:p>
    <w:p w14:paraId="0A7A7871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62"/>
        <w:ind w:left="1649" w:hanging="464"/>
        <w:jc w:val="left"/>
        <w:rPr>
          <w:sz w:val="24"/>
        </w:rPr>
      </w:pPr>
      <w:r>
        <w:rPr>
          <w:color w:val="211F1F"/>
          <w:sz w:val="24"/>
        </w:rPr>
        <w:t>“Deviation”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departure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document;</w:t>
      </w:r>
    </w:p>
    <w:p w14:paraId="176B4A9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4"/>
          <w:tab w:val="left" w:pos="1645"/>
        </w:tabs>
        <w:spacing w:before="105" w:line="232" w:lineRule="auto"/>
        <w:ind w:left="1656" w:right="639" w:hanging="473"/>
        <w:jc w:val="left"/>
        <w:rPr>
          <w:sz w:val="24"/>
        </w:rPr>
      </w:pPr>
      <w:r>
        <w:rPr>
          <w:color w:val="211F1F"/>
          <w:sz w:val="24"/>
        </w:rPr>
        <w:t>“Reservation” is the setting of limiting conditions or withholding from complete acceptance 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requirements speciﬁed in the tender document;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0A18430B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4"/>
          <w:tab w:val="left" w:pos="1645"/>
        </w:tabs>
        <w:spacing w:before="72" w:line="230" w:lineRule="auto"/>
        <w:ind w:left="1656" w:right="724" w:hanging="473"/>
        <w:jc w:val="left"/>
        <w:rPr>
          <w:sz w:val="24"/>
        </w:rPr>
      </w:pPr>
      <w:r>
        <w:rPr>
          <w:color w:val="211F1F"/>
          <w:sz w:val="24"/>
        </w:rPr>
        <w:t>“Omission” is the failure to submit part or all of the information or documentation required 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5FD0B078" w14:textId="77777777" w:rsidR="00DB4C14" w:rsidRDefault="00DB4C14">
      <w:pPr>
        <w:pStyle w:val="BodyText"/>
        <w:spacing w:before="2"/>
        <w:rPr>
          <w:sz w:val="21"/>
        </w:rPr>
      </w:pPr>
    </w:p>
    <w:p w14:paraId="640EE3A1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1" w:name="_bookmark31"/>
      <w:bookmarkEnd w:id="31"/>
      <w:r>
        <w:rPr>
          <w:color w:val="211F1F"/>
        </w:rPr>
        <w:t>Determination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Responsiveness</w:t>
      </w:r>
    </w:p>
    <w:p w14:paraId="2A3F70E1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5EDA35F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76" w:right="579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Entity's determination of a Tender's responsiveness is to be based on the contents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 itself,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as deﬁned in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11.</w:t>
      </w:r>
    </w:p>
    <w:p w14:paraId="7455107B" w14:textId="77777777" w:rsidR="00DB4C14" w:rsidRDefault="00DB4C14">
      <w:pPr>
        <w:pStyle w:val="BodyText"/>
        <w:spacing w:before="4"/>
        <w:rPr>
          <w:sz w:val="21"/>
        </w:rPr>
      </w:pPr>
    </w:p>
    <w:p w14:paraId="7E66310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72" w:hanging="570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substantially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responsive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meets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without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material deviation, reservation, or omission. A material deviation, reservation, or omission is one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if accepted,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would:</w:t>
      </w:r>
    </w:p>
    <w:p w14:paraId="3173943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63"/>
          <w:tab w:val="left" w:pos="1664"/>
        </w:tabs>
        <w:spacing w:before="38" w:line="237" w:lineRule="auto"/>
        <w:ind w:left="1670" w:right="748" w:hanging="497"/>
        <w:jc w:val="left"/>
        <w:rPr>
          <w:sz w:val="24"/>
        </w:rPr>
      </w:pPr>
      <w:r>
        <w:rPr>
          <w:color w:val="211F1F"/>
          <w:sz w:val="24"/>
        </w:rPr>
        <w:t>Affect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substantial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way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scope,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quality,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performance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Works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speciﬁed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Contract; or</w:t>
      </w:r>
    </w:p>
    <w:p w14:paraId="3A09BE2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63"/>
          <w:tab w:val="left" w:pos="1664"/>
        </w:tabs>
        <w:spacing w:before="49" w:line="232" w:lineRule="auto"/>
        <w:ind w:left="1670" w:right="1100" w:hanging="497"/>
        <w:jc w:val="left"/>
        <w:rPr>
          <w:sz w:val="24"/>
        </w:rPr>
      </w:pPr>
      <w:r>
        <w:rPr>
          <w:color w:val="211F1F"/>
          <w:spacing w:val="-1"/>
          <w:sz w:val="24"/>
        </w:rPr>
        <w:t xml:space="preserve">limit in </w:t>
      </w:r>
      <w:r>
        <w:rPr>
          <w:color w:val="211F1F"/>
          <w:sz w:val="24"/>
        </w:rPr>
        <w:t>any substantial way, inconsistent with the tender document, the Procuring Entity's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rights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obligations under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proposed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contract; or</w:t>
      </w:r>
    </w:p>
    <w:p w14:paraId="22D08C2D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63"/>
          <w:tab w:val="left" w:pos="1664"/>
        </w:tabs>
        <w:spacing w:before="40" w:line="232" w:lineRule="auto"/>
        <w:ind w:left="1670" w:right="1375" w:hanging="497"/>
        <w:jc w:val="left"/>
        <w:rPr>
          <w:sz w:val="24"/>
        </w:rPr>
      </w:pPr>
      <w:r>
        <w:rPr>
          <w:color w:val="211F1F"/>
          <w:sz w:val="24"/>
        </w:rPr>
        <w:t>if rectiﬁed, would unfairly affect the competitive position of other tenderers presenting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responsive tenders.</w:t>
      </w:r>
    </w:p>
    <w:p w14:paraId="359E620E" w14:textId="77777777" w:rsidR="00DB4C14" w:rsidRDefault="00DB4C14">
      <w:pPr>
        <w:pStyle w:val="BodyText"/>
        <w:spacing w:before="1"/>
        <w:rPr>
          <w:sz w:val="21"/>
        </w:rPr>
      </w:pPr>
    </w:p>
    <w:p w14:paraId="1824866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70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shall examine the technical aspects of the tender submitted in accordance with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16,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conﬁrm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VII,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Works'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met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without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material deviation, reservation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omission.</w:t>
      </w:r>
    </w:p>
    <w:p w14:paraId="4C451D05" w14:textId="77777777" w:rsidR="00DB4C14" w:rsidRDefault="00DB4C14">
      <w:pPr>
        <w:pStyle w:val="BodyText"/>
        <w:spacing w:before="10"/>
        <w:rPr>
          <w:sz w:val="20"/>
        </w:rPr>
      </w:pPr>
    </w:p>
    <w:p w14:paraId="12772F7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84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If a tender is not substantially responsive to the requirements of the tender document, it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rejected by the Procuring Entity and may not subsequently be made responsive by correction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material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deviation, reservation, or omission.</w:t>
      </w:r>
    </w:p>
    <w:p w14:paraId="0164E298" w14:textId="77777777" w:rsidR="00DB4C14" w:rsidRDefault="00DB4C14">
      <w:pPr>
        <w:pStyle w:val="BodyText"/>
        <w:spacing w:before="6"/>
        <w:rPr>
          <w:sz w:val="21"/>
        </w:rPr>
      </w:pPr>
    </w:p>
    <w:p w14:paraId="16558616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2" w:name="_bookmark32"/>
      <w:bookmarkEnd w:id="32"/>
      <w:r>
        <w:rPr>
          <w:color w:val="211F1F"/>
        </w:rPr>
        <w:t>Non-material</w:t>
      </w:r>
      <w:r>
        <w:rPr>
          <w:color w:val="211F1F"/>
          <w:spacing w:val="-14"/>
        </w:rPr>
        <w:t xml:space="preserve"> </w:t>
      </w:r>
      <w:proofErr w:type="gramStart"/>
      <w:r>
        <w:rPr>
          <w:color w:val="211F1F"/>
        </w:rPr>
        <w:t>Non-conformities</w:t>
      </w:r>
      <w:proofErr w:type="gramEnd"/>
    </w:p>
    <w:p w14:paraId="6A05BB8E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78F9197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76" w:right="568" w:hanging="570"/>
        <w:jc w:val="both"/>
        <w:rPr>
          <w:i/>
          <w:color w:val="211F1F"/>
          <w:sz w:val="24"/>
        </w:rPr>
      </w:pPr>
      <w:r>
        <w:rPr>
          <w:color w:val="211F1F"/>
          <w:sz w:val="24"/>
        </w:rPr>
        <w:t>Provided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responsive,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waive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non-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conformities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i/>
          <w:color w:val="211F1F"/>
          <w:sz w:val="24"/>
        </w:rPr>
        <w:t>.</w:t>
      </w:r>
    </w:p>
    <w:p w14:paraId="075257A7" w14:textId="77777777" w:rsidR="00DB4C14" w:rsidRPr="0006495C" w:rsidRDefault="00B413C6" w:rsidP="0006495C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spacing w:before="231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Provided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responsive,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</w:t>
      </w:r>
      <w:r w:rsidR="0006495C">
        <w:rPr>
          <w:color w:val="211F1F"/>
          <w:sz w:val="24"/>
        </w:rPr>
        <w:t xml:space="preserve"> </w:t>
      </w:r>
      <w:r w:rsidRPr="0006495C">
        <w:rPr>
          <w:color w:val="211F1F"/>
        </w:rPr>
        <w:t>submit the necessary information or documentation, within a reasonable period of time, to rectify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</w:rPr>
        <w:t>nonmaterial non- conformities in the tender related to documentation requirements. Requesting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  <w:spacing w:val="-1"/>
        </w:rPr>
        <w:t>information</w:t>
      </w:r>
      <w:r w:rsidRPr="0006495C">
        <w:rPr>
          <w:color w:val="211F1F"/>
          <w:spacing w:val="-7"/>
        </w:rPr>
        <w:t xml:space="preserve"> </w:t>
      </w:r>
      <w:r w:rsidRPr="0006495C">
        <w:rPr>
          <w:color w:val="211F1F"/>
          <w:spacing w:val="-1"/>
        </w:rPr>
        <w:t>or</w:t>
      </w:r>
      <w:r w:rsidRPr="0006495C">
        <w:rPr>
          <w:color w:val="211F1F"/>
          <w:spacing w:val="-8"/>
        </w:rPr>
        <w:t xml:space="preserve"> </w:t>
      </w:r>
      <w:r w:rsidRPr="0006495C">
        <w:rPr>
          <w:color w:val="211F1F"/>
          <w:spacing w:val="-1"/>
        </w:rPr>
        <w:t>documentation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  <w:spacing w:val="-1"/>
        </w:rPr>
        <w:t>on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  <w:spacing w:val="-1"/>
        </w:rPr>
        <w:t>such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non-conformities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</w:rPr>
        <w:t>shall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</w:rPr>
        <w:t>not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be</w:t>
      </w:r>
      <w:r w:rsidRPr="0006495C">
        <w:rPr>
          <w:color w:val="211F1F"/>
          <w:spacing w:val="-6"/>
        </w:rPr>
        <w:t xml:space="preserve"> </w:t>
      </w:r>
      <w:r w:rsidRPr="0006495C">
        <w:rPr>
          <w:color w:val="211F1F"/>
        </w:rPr>
        <w:t>related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to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any</w:t>
      </w:r>
      <w:r w:rsidRPr="0006495C">
        <w:rPr>
          <w:color w:val="211F1F"/>
          <w:spacing w:val="-17"/>
        </w:rPr>
        <w:t xml:space="preserve"> </w:t>
      </w:r>
      <w:r w:rsidRPr="0006495C">
        <w:rPr>
          <w:color w:val="211F1F"/>
        </w:rPr>
        <w:t>aspect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</w:rPr>
        <w:t>of</w:t>
      </w:r>
      <w:r w:rsidRPr="0006495C">
        <w:rPr>
          <w:color w:val="211F1F"/>
          <w:spacing w:val="-6"/>
        </w:rPr>
        <w:t xml:space="preserve"> </w:t>
      </w:r>
      <w:r w:rsidRPr="0006495C">
        <w:rPr>
          <w:color w:val="211F1F"/>
        </w:rPr>
        <w:t>the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price</w:t>
      </w:r>
      <w:r w:rsidRPr="0006495C">
        <w:rPr>
          <w:color w:val="211F1F"/>
          <w:spacing w:val="-57"/>
        </w:rPr>
        <w:t xml:space="preserve"> </w:t>
      </w:r>
      <w:r w:rsidRPr="0006495C">
        <w:rPr>
          <w:color w:val="211F1F"/>
        </w:rPr>
        <w:t>of the tender. Failure of the tenderer to comply with the request may result in the rejection of its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</w:rPr>
        <w:t>tender.</w:t>
      </w:r>
    </w:p>
    <w:p w14:paraId="7CF95358" w14:textId="77777777" w:rsidR="00DB4C14" w:rsidRDefault="00DB4C14">
      <w:pPr>
        <w:pStyle w:val="BodyText"/>
        <w:spacing w:before="2"/>
        <w:rPr>
          <w:sz w:val="21"/>
        </w:rPr>
      </w:pPr>
    </w:p>
    <w:p w14:paraId="03FF413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70" w:hanging="570"/>
        <w:jc w:val="both"/>
        <w:rPr>
          <w:b/>
          <w:color w:val="211F1F"/>
          <w:sz w:val="24"/>
        </w:rPr>
      </w:pPr>
      <w:r>
        <w:rPr>
          <w:color w:val="211F1F"/>
          <w:sz w:val="24"/>
        </w:rPr>
        <w:t>Provided that a tender is substantially responsive, the Procuring Entity shall rectify quantiﬁable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nonmaterial non-conformities related to the Tender Price. To this effect, the Tender Price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adjusted, for comparison purposes only, to reﬂect the price of a missing or non-conforming item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component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manner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2"/>
          <w:sz w:val="24"/>
        </w:rPr>
        <w:t xml:space="preserve"> </w:t>
      </w:r>
      <w:r>
        <w:rPr>
          <w:b/>
          <w:color w:val="211F1F"/>
          <w:sz w:val="24"/>
        </w:rPr>
        <w:t>in the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TDS.</w:t>
      </w:r>
    </w:p>
    <w:p w14:paraId="7275CAB2" w14:textId="77777777" w:rsidR="00DB4C14" w:rsidRDefault="00DB4C14">
      <w:pPr>
        <w:pStyle w:val="BodyText"/>
        <w:rPr>
          <w:b/>
          <w:sz w:val="21"/>
        </w:rPr>
      </w:pPr>
    </w:p>
    <w:p w14:paraId="2BEE0833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ind w:left="1176" w:hanging="570"/>
        <w:jc w:val="both"/>
      </w:pPr>
      <w:bookmarkStart w:id="33" w:name="_bookmark33"/>
      <w:bookmarkEnd w:id="33"/>
      <w:r>
        <w:rPr>
          <w:color w:val="211F1F"/>
        </w:rPr>
        <w:t>Arithmetical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Errors</w:t>
      </w:r>
    </w:p>
    <w:p w14:paraId="65BD57F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2" w:line="232" w:lineRule="auto"/>
        <w:ind w:left="1176" w:right="592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tender sum as submitted and read out during the tender opening shall be absolute and ﬁnal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not 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correction, adjustment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amendment 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anyway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2BE50EA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1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Provided</w:t>
      </w:r>
      <w:r>
        <w:rPr>
          <w:color w:val="211F1F"/>
          <w:spacing w:val="4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4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3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45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29"/>
          <w:sz w:val="24"/>
        </w:rPr>
        <w:t xml:space="preserve"> </w:t>
      </w:r>
      <w:r>
        <w:rPr>
          <w:color w:val="211F1F"/>
          <w:sz w:val="24"/>
        </w:rPr>
        <w:t>responsive,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40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3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3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46"/>
          <w:sz w:val="24"/>
        </w:rPr>
        <w:t xml:space="preserve"> </w:t>
      </w:r>
      <w:r>
        <w:rPr>
          <w:color w:val="211F1F"/>
          <w:sz w:val="24"/>
        </w:rPr>
        <w:t>handle</w:t>
      </w:r>
      <w:r>
        <w:rPr>
          <w:color w:val="211F1F"/>
          <w:spacing w:val="41"/>
          <w:sz w:val="24"/>
        </w:rPr>
        <w:t xml:space="preserve"> </w:t>
      </w:r>
      <w:r>
        <w:rPr>
          <w:color w:val="211F1F"/>
          <w:sz w:val="24"/>
        </w:rPr>
        <w:t>errors</w:t>
      </w:r>
      <w:r>
        <w:rPr>
          <w:color w:val="211F1F"/>
          <w:spacing w:val="44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the</w:t>
      </w:r>
    </w:p>
    <w:p w14:paraId="0D6FE7AD" w14:textId="77777777" w:rsidR="00DB4C14" w:rsidRDefault="00B413C6">
      <w:pPr>
        <w:spacing w:before="2"/>
        <w:ind w:left="1176"/>
        <w:jc w:val="both"/>
      </w:pPr>
      <w:r>
        <w:rPr>
          <w:color w:val="211F1F"/>
        </w:rPr>
        <w:t>following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basis:</w:t>
      </w:r>
    </w:p>
    <w:p w14:paraId="19178482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3" w:line="232" w:lineRule="auto"/>
        <w:ind w:left="1649" w:right="1085" w:hanging="473"/>
        <w:jc w:val="both"/>
        <w:rPr>
          <w:sz w:val="24"/>
        </w:rPr>
      </w:pPr>
      <w:r>
        <w:rPr>
          <w:color w:val="211F1F"/>
          <w:sz w:val="24"/>
        </w:rPr>
        <w:t>Any error detected if considered a major deviation that affects the substance of the tender,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lead to disqualiﬁcation of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non-responsive.</w:t>
      </w:r>
    </w:p>
    <w:p w14:paraId="36432C98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5" w:line="230" w:lineRule="auto"/>
        <w:ind w:left="1649" w:right="578" w:hanging="473"/>
        <w:jc w:val="both"/>
        <w:rPr>
          <w:sz w:val="24"/>
        </w:rPr>
      </w:pPr>
      <w:r>
        <w:rPr>
          <w:color w:val="211F1F"/>
          <w:spacing w:val="-1"/>
          <w:sz w:val="24"/>
        </w:rPr>
        <w:t>Any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errors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submitted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arising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miscalculation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unit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quantity,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sub-total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bid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major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deviation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affects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substance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 lead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disqualiﬁcation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 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non-responsive. and</w:t>
      </w:r>
    </w:p>
    <w:p w14:paraId="4A1293FE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1"/>
        <w:ind w:left="1649" w:hanging="476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 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discrepancy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between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words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ﬁgures,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amount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words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prevail</w:t>
      </w:r>
    </w:p>
    <w:p w14:paraId="45C449C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3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Tenderers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notiﬁed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error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detected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bid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during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notiﬁcation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award.</w:t>
      </w:r>
    </w:p>
    <w:p w14:paraId="164EE3E2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spacing w:before="120"/>
        <w:ind w:left="1176" w:hanging="570"/>
        <w:jc w:val="both"/>
      </w:pPr>
      <w:bookmarkStart w:id="34" w:name="_bookmark34"/>
      <w:bookmarkEnd w:id="34"/>
      <w:r>
        <w:rPr>
          <w:color w:val="211F1F"/>
        </w:rPr>
        <w:t>Conversion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Single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Currency</w:t>
      </w:r>
    </w:p>
    <w:p w14:paraId="6B891C5B" w14:textId="77777777" w:rsidR="00DB4C14" w:rsidRDefault="00B413C6">
      <w:pPr>
        <w:pStyle w:val="BodyText"/>
        <w:spacing w:before="230" w:line="232" w:lineRule="auto"/>
        <w:ind w:left="1176" w:right="743"/>
      </w:pPr>
      <w:r>
        <w:rPr>
          <w:color w:val="211F1F"/>
        </w:rPr>
        <w:t>For evaluation and comparison purposes, the currency (</w:t>
      </w:r>
      <w:proofErr w:type="spellStart"/>
      <w:r>
        <w:rPr>
          <w:color w:val="211F1F"/>
        </w:rPr>
        <w:t>ies</w:t>
      </w:r>
      <w:proofErr w:type="spellEnd"/>
      <w:r>
        <w:rPr>
          <w:color w:val="211F1F"/>
        </w:rPr>
        <w:t>) of the Tender shall be converted into a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lastRenderedPageBreak/>
        <w:t>single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currency</w:t>
      </w:r>
      <w:r>
        <w:rPr>
          <w:color w:val="211F1F"/>
          <w:spacing w:val="-10"/>
        </w:rPr>
        <w:t xml:space="preserve"> </w:t>
      </w:r>
      <w:r>
        <w:rPr>
          <w:b/>
          <w:color w:val="211F1F"/>
        </w:rPr>
        <w:t>as speciﬁed in</w:t>
      </w:r>
      <w:r>
        <w:rPr>
          <w:b/>
          <w:color w:val="211F1F"/>
          <w:spacing w:val="2"/>
        </w:rPr>
        <w:t xml:space="preserve"> </w:t>
      </w:r>
      <w:r>
        <w:rPr>
          <w:b/>
          <w:color w:val="211F1F"/>
        </w:rPr>
        <w:t>the</w:t>
      </w:r>
      <w:r>
        <w:rPr>
          <w:b/>
          <w:color w:val="211F1F"/>
          <w:spacing w:val="-1"/>
        </w:rPr>
        <w:t xml:space="preserve"> </w:t>
      </w:r>
      <w:r>
        <w:rPr>
          <w:b/>
          <w:color w:val="211F1F"/>
        </w:rPr>
        <w:t>TDS</w:t>
      </w:r>
      <w:r>
        <w:rPr>
          <w:color w:val="211F1F"/>
        </w:rPr>
        <w:t>.</w:t>
      </w:r>
    </w:p>
    <w:p w14:paraId="0611C54D" w14:textId="77777777" w:rsidR="00DB4C14" w:rsidRDefault="00DB4C14">
      <w:pPr>
        <w:pStyle w:val="BodyText"/>
        <w:spacing w:before="8"/>
        <w:rPr>
          <w:sz w:val="20"/>
        </w:rPr>
      </w:pPr>
    </w:p>
    <w:p w14:paraId="72CAC05C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ind w:left="1176" w:hanging="570"/>
        <w:jc w:val="both"/>
      </w:pPr>
      <w:bookmarkStart w:id="35" w:name="_bookmark35"/>
      <w:bookmarkEnd w:id="35"/>
      <w:r>
        <w:rPr>
          <w:color w:val="211F1F"/>
        </w:rPr>
        <w:t>Margin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Preference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Reservations</w:t>
      </w:r>
    </w:p>
    <w:p w14:paraId="67427BC3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7C92C8D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54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A margin of preference may be allowed only when the contract is open to international competitive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foreign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contractors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expected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participate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process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exceeds the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value/threshold speciﬁed in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Regulations.</w:t>
      </w:r>
    </w:p>
    <w:p w14:paraId="2630F57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3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margin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preference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shall not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allowed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is speciﬁed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3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.</w:t>
      </w:r>
    </w:p>
    <w:p w14:paraId="3F45CA25" w14:textId="77777777" w:rsidR="00DB4C14" w:rsidRDefault="00DB4C14">
      <w:pPr>
        <w:pStyle w:val="BodyText"/>
        <w:spacing w:before="3"/>
        <w:rPr>
          <w:sz w:val="21"/>
        </w:rPr>
      </w:pPr>
    </w:p>
    <w:p w14:paraId="7368C73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8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Contracts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procured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basis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international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competitive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reservations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exclusive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 speciﬁc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groups as provided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33.4.</w:t>
      </w:r>
    </w:p>
    <w:p w14:paraId="15AF06F6" w14:textId="77777777" w:rsidR="00DB4C14" w:rsidRDefault="00DB4C14">
      <w:pPr>
        <w:pStyle w:val="BodyText"/>
        <w:spacing w:before="10"/>
        <w:rPr>
          <w:sz w:val="20"/>
        </w:rPr>
      </w:pPr>
    </w:p>
    <w:p w14:paraId="76AAC29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4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Where it is intended to reserve a contract to a speciﬁc group of businesses (these groups are Small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Medium Enterprises, Women Enterprises, Youth Enterprises and Enterprises of persons living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 disability, as the case may be), and who are appropriately registered as such by the authority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be speciﬁed 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a procuring entity shall ensure that the invitation to tender speciﬁcally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indicates that only businesses or ﬁrms belonging to the speciﬁed group are eligible to tender. No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reserved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more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group.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stated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Invitation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documents, the invitation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open to 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interested tenderers.</w:t>
      </w:r>
    </w:p>
    <w:p w14:paraId="0FF7EFAD" w14:textId="77777777" w:rsidR="00DB4C14" w:rsidRDefault="00DB4C14">
      <w:pPr>
        <w:pStyle w:val="BodyText"/>
        <w:spacing w:before="1"/>
        <w:rPr>
          <w:sz w:val="21"/>
        </w:rPr>
      </w:pPr>
    </w:p>
    <w:p w14:paraId="35B28B00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ind w:left="1176" w:hanging="570"/>
        <w:jc w:val="both"/>
      </w:pPr>
      <w:bookmarkStart w:id="36" w:name="_bookmark36"/>
      <w:bookmarkEnd w:id="36"/>
      <w:r>
        <w:rPr>
          <w:color w:val="211F1F"/>
        </w:rPr>
        <w:t>Nominated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Subcontractors</w:t>
      </w:r>
    </w:p>
    <w:p w14:paraId="1D8B5FF6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06ED157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7" w:hanging="570"/>
        <w:jc w:val="both"/>
        <w:rPr>
          <w:color w:val="211F1F"/>
          <w:sz w:val="24"/>
        </w:rPr>
      </w:pPr>
      <w:r>
        <w:rPr>
          <w:b/>
          <w:color w:val="211F1F"/>
          <w:sz w:val="24"/>
        </w:rPr>
        <w:t xml:space="preserve">Unless </w:t>
      </w:r>
      <w:r>
        <w:rPr>
          <w:color w:val="211F1F"/>
          <w:sz w:val="24"/>
        </w:rPr>
        <w:t xml:space="preserve">otherwise stated </w:t>
      </w:r>
      <w:r>
        <w:rPr>
          <w:b/>
          <w:color w:val="211F1F"/>
          <w:sz w:val="24"/>
        </w:rPr>
        <w:t xml:space="preserve">in the TDS, </w:t>
      </w:r>
      <w:r>
        <w:rPr>
          <w:color w:val="211F1F"/>
          <w:sz w:val="24"/>
        </w:rPr>
        <w:t>the Procuring Entity does not intend to execute any speciﬁc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elements of the Works by subcontractors selected/nominated by the Procuring Entity. In case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 nominates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subcontractor,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agreement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Subcontractor and the Procuring Entity. The main contract shall specify the working arrangements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between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main contractor and the nominated subcontractor.</w:t>
      </w:r>
    </w:p>
    <w:p w14:paraId="505E544B" w14:textId="77777777" w:rsidR="00DB4C14" w:rsidRDefault="00DB4C14">
      <w:pPr>
        <w:pStyle w:val="BodyText"/>
        <w:spacing w:before="8"/>
        <w:rPr>
          <w:sz w:val="9"/>
        </w:rPr>
      </w:pPr>
    </w:p>
    <w:p w14:paraId="4DD4B31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99" w:line="230" w:lineRule="auto"/>
        <w:ind w:left="1176" w:right="555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Tenderers may propose subcontracting up to the percentage of total value of contracts or the volume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of works as speciﬁed </w:t>
      </w:r>
      <w:r>
        <w:rPr>
          <w:b/>
          <w:color w:val="211F1F"/>
          <w:sz w:val="24"/>
        </w:rPr>
        <w:t>in the TDS</w:t>
      </w:r>
      <w:r>
        <w:rPr>
          <w:color w:val="211F1F"/>
          <w:sz w:val="24"/>
        </w:rPr>
        <w:t>. Subcontractors proposed by the Tenderer shall be fully qualiﬁed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parts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Works.</w:t>
      </w:r>
    </w:p>
    <w:p w14:paraId="73E64347" w14:textId="77777777" w:rsidR="00DB4C14" w:rsidRDefault="00DB4C14">
      <w:pPr>
        <w:pStyle w:val="BodyText"/>
        <w:spacing w:before="1"/>
        <w:rPr>
          <w:sz w:val="21"/>
        </w:rPr>
      </w:pPr>
    </w:p>
    <w:p w14:paraId="63AFEC2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3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Domestic subcontractor's qualiﬁcations shall not be used by the Tenderer to qualify for the Works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unless their specialized parts of the Works were previously designated so by the Procuring Entity </w:t>
      </w:r>
      <w:r>
        <w:rPr>
          <w:b/>
          <w:color w:val="211F1F"/>
          <w:sz w:val="24"/>
        </w:rPr>
        <w:t>in</w:t>
      </w:r>
      <w:r>
        <w:rPr>
          <w:b/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 xml:space="preserve">the TDS </w:t>
      </w:r>
      <w:r>
        <w:rPr>
          <w:color w:val="211F1F"/>
          <w:sz w:val="24"/>
        </w:rPr>
        <w:t>as can be met by subcontractors referred to hereafter as 'Specialized Subcontractors',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which case, the qualiﬁcations of the Specialized Subcontractors proposed by the Tenderer may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qualiﬁcations of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6F03B3FD" w14:textId="77777777" w:rsidR="00DB4C14" w:rsidRDefault="00DB4C14">
      <w:pPr>
        <w:pStyle w:val="BodyText"/>
        <w:spacing w:before="4"/>
        <w:rPr>
          <w:sz w:val="21"/>
        </w:rPr>
      </w:pPr>
    </w:p>
    <w:p w14:paraId="7C1CDB9B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7" w:name="_bookmark37"/>
      <w:bookmarkEnd w:id="37"/>
      <w:r>
        <w:rPr>
          <w:color w:val="211F1F"/>
        </w:rPr>
        <w:t>Evaluation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Tenders</w:t>
      </w:r>
    </w:p>
    <w:p w14:paraId="7A21BC5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3" w:line="230" w:lineRule="auto"/>
        <w:ind w:left="1176" w:right="541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shall use the criteria and methodologies listed in this ITT and Section III,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methodologies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permitted. By applying the criteria and methodologies the Procuring Entity shall determine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 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40.</w:t>
      </w:r>
    </w:p>
    <w:p w14:paraId="7B428F18" w14:textId="77777777" w:rsidR="00DB4C14" w:rsidRDefault="00DB4C14">
      <w:pPr>
        <w:pStyle w:val="BodyText"/>
        <w:spacing w:before="3"/>
        <w:rPr>
          <w:sz w:val="36"/>
        </w:rPr>
      </w:pPr>
    </w:p>
    <w:p w14:paraId="43788EE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ind w:left="1176" w:hanging="570"/>
        <w:rPr>
          <w:color w:val="211F1F"/>
          <w:sz w:val="24"/>
        </w:rPr>
      </w:pPr>
      <w:r>
        <w:rPr>
          <w:color w:val="211F1F"/>
          <w:spacing w:val="-1"/>
          <w:sz w:val="24"/>
        </w:rPr>
        <w:t>To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evaluate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a Tender,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following:</w:t>
      </w:r>
    </w:p>
    <w:p w14:paraId="030FA95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43" w:line="232" w:lineRule="auto"/>
        <w:ind w:left="1649" w:right="1793" w:hanging="473"/>
        <w:jc w:val="left"/>
        <w:rPr>
          <w:sz w:val="24"/>
        </w:rPr>
      </w:pPr>
      <w:r>
        <w:rPr>
          <w:color w:val="211F1F"/>
          <w:sz w:val="24"/>
        </w:rPr>
        <w:t>Price adjustment in accordance with ITT 31.1(iii); excluding provisional sums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contingencies,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any,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but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work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items,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priced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competitively;</w:t>
      </w:r>
    </w:p>
    <w:p w14:paraId="0ADF10AC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38"/>
        <w:ind w:left="1649" w:hanging="476"/>
        <w:jc w:val="left"/>
        <w:rPr>
          <w:sz w:val="24"/>
        </w:rPr>
      </w:pPr>
      <w:r>
        <w:rPr>
          <w:color w:val="211F1F"/>
          <w:sz w:val="24"/>
        </w:rPr>
        <w:t>Price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adjustment due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discounts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offered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14.4;</w:t>
      </w:r>
    </w:p>
    <w:p w14:paraId="2A8F493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46" w:line="232" w:lineRule="auto"/>
        <w:ind w:left="1649" w:right="1326" w:hanging="473"/>
        <w:jc w:val="left"/>
        <w:rPr>
          <w:sz w:val="24"/>
        </w:rPr>
      </w:pPr>
      <w:r>
        <w:rPr>
          <w:color w:val="211F1F"/>
          <w:sz w:val="24"/>
        </w:rPr>
        <w:t>converting the amount resulting from applying (a) and (b) above, if relevant, to a single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in accordance 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 32;</w:t>
      </w:r>
    </w:p>
    <w:p w14:paraId="55F88C5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40" w:line="235" w:lineRule="auto"/>
        <w:ind w:left="1649" w:right="428" w:hanging="473"/>
        <w:jc w:val="left"/>
        <w:rPr>
          <w:sz w:val="24"/>
        </w:rPr>
      </w:pPr>
      <w:r>
        <w:rPr>
          <w:color w:val="211F1F"/>
          <w:sz w:val="24"/>
        </w:rPr>
        <w:t>price adjustment due to quantiﬁable non-material non-conformities in accordance with ITT 30.3;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3B2C367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52" w:line="232" w:lineRule="auto"/>
        <w:ind w:left="1649" w:right="1447" w:hanging="473"/>
        <w:jc w:val="left"/>
        <w:rPr>
          <w:sz w:val="24"/>
        </w:rPr>
      </w:pPr>
      <w:r>
        <w:rPr>
          <w:color w:val="211F1F"/>
          <w:sz w:val="24"/>
        </w:rPr>
        <w:t xml:space="preserve">any additional evaluation factors speciﬁed </w:t>
      </w:r>
      <w:r>
        <w:rPr>
          <w:b/>
          <w:color w:val="211F1F"/>
          <w:sz w:val="24"/>
        </w:rPr>
        <w:t xml:space="preserve">in the TDS </w:t>
      </w:r>
      <w:r>
        <w:rPr>
          <w:color w:val="211F1F"/>
          <w:sz w:val="24"/>
        </w:rPr>
        <w:t>and Section III, Evaluation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Criteria.</w:t>
      </w:r>
    </w:p>
    <w:p w14:paraId="2A314699" w14:textId="77777777" w:rsidR="00DB4C14" w:rsidRDefault="00DB4C14">
      <w:pPr>
        <w:pStyle w:val="BodyText"/>
        <w:spacing w:before="10"/>
        <w:rPr>
          <w:sz w:val="20"/>
        </w:rPr>
      </w:pPr>
    </w:p>
    <w:p w14:paraId="3F6E223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65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estimated effect of the price adjustment provisions of the Conditions of Contract, applied over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lastRenderedPageBreak/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period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execution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Contract, shall not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considered intender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evaluation.</w:t>
      </w:r>
    </w:p>
    <w:p w14:paraId="7F24630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before="102" w:line="230" w:lineRule="auto"/>
        <w:ind w:left="1190" w:right="549" w:hanging="584"/>
        <w:jc w:val="both"/>
        <w:rPr>
          <w:color w:val="211F1F"/>
          <w:sz w:val="24"/>
        </w:rPr>
      </w:pPr>
      <w:r>
        <w:rPr>
          <w:color w:val="211F1F"/>
          <w:sz w:val="24"/>
        </w:rPr>
        <w:t>Where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involves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multiple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lots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allowed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more lots (contracts). Each lot or contract will be evaluated in accordance with ITT 35.2.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methodology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determine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lot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(contract)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on a combination of lots (contracts), will be speciﬁed in Section III, Evaluation and 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Criteria. In the case of multiple lots or contracts, tenderer will be will be required to prepare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Qualiﬁcation Criteria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Form for each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Lot.</w:t>
      </w:r>
    </w:p>
    <w:p w14:paraId="31F756AA" w14:textId="77777777" w:rsidR="00DB4C14" w:rsidRDefault="00DB4C14">
      <w:pPr>
        <w:pStyle w:val="BodyText"/>
        <w:spacing w:before="9"/>
        <w:rPr>
          <w:sz w:val="20"/>
        </w:rPr>
      </w:pPr>
    </w:p>
    <w:p w14:paraId="78C472E0" w14:textId="77777777" w:rsidR="00DB4C14" w:rsidRDefault="00B413C6">
      <w:pPr>
        <w:pStyle w:val="Heading2"/>
        <w:numPr>
          <w:ilvl w:val="1"/>
          <w:numId w:val="86"/>
        </w:numPr>
        <w:tabs>
          <w:tab w:val="left" w:pos="1181"/>
          <w:tab w:val="left" w:pos="1182"/>
        </w:tabs>
        <w:ind w:left="1181" w:hanging="575"/>
      </w:pPr>
      <w:bookmarkStart w:id="38" w:name="_bookmark38"/>
      <w:bookmarkEnd w:id="38"/>
      <w:r>
        <w:rPr>
          <w:color w:val="211F1F"/>
        </w:rPr>
        <w:t>Comparison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Tenders</w:t>
      </w:r>
    </w:p>
    <w:p w14:paraId="2377E148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90A3BD5" w14:textId="77777777" w:rsidR="00DB4C14" w:rsidRDefault="00B413C6">
      <w:pPr>
        <w:pStyle w:val="BodyText"/>
        <w:spacing w:line="230" w:lineRule="auto"/>
        <w:ind w:left="1190" w:hanging="12"/>
      </w:pPr>
      <w:r>
        <w:rPr>
          <w:color w:val="211F1F"/>
        </w:rPr>
        <w:t>The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39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37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compare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evaluated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costs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substantially</w:t>
      </w:r>
      <w:r>
        <w:rPr>
          <w:color w:val="211F1F"/>
          <w:spacing w:val="37"/>
        </w:rPr>
        <w:t xml:space="preserve"> </w:t>
      </w:r>
      <w:r>
        <w:rPr>
          <w:color w:val="211F1F"/>
        </w:rPr>
        <w:t>responsive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established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accordance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ITT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35.2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determine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has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lowest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evaluated cost.</w:t>
      </w:r>
    </w:p>
    <w:p w14:paraId="28A62875" w14:textId="77777777" w:rsidR="00DB4C14" w:rsidRDefault="00DB4C14">
      <w:pPr>
        <w:pStyle w:val="BodyText"/>
        <w:spacing w:before="5"/>
        <w:rPr>
          <w:sz w:val="21"/>
        </w:rPr>
      </w:pPr>
    </w:p>
    <w:p w14:paraId="096ACE53" w14:textId="77777777" w:rsidR="00DB4C14" w:rsidRDefault="00B413C6">
      <w:pPr>
        <w:pStyle w:val="Heading2"/>
        <w:numPr>
          <w:ilvl w:val="1"/>
          <w:numId w:val="86"/>
        </w:numPr>
        <w:tabs>
          <w:tab w:val="left" w:pos="1178"/>
          <w:tab w:val="left" w:pos="1179"/>
        </w:tabs>
        <w:spacing w:line="460" w:lineRule="auto"/>
        <w:ind w:left="607" w:right="5246" w:firstLine="0"/>
      </w:pPr>
      <w:bookmarkStart w:id="39" w:name="_bookmark39"/>
      <w:bookmarkEnd w:id="39"/>
      <w:r>
        <w:rPr>
          <w:color w:val="211F1F"/>
        </w:rPr>
        <w:t>Abnormally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Low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Abnormally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High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Abnormally Low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Tenders</w:t>
      </w:r>
    </w:p>
    <w:p w14:paraId="6179F40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before="1" w:line="230" w:lineRule="auto"/>
        <w:ind w:left="1188" w:right="549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An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Abnormally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Low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combination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elements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Tender, appears so low that it raises material concerns as to the capability of the Tenderer in regards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to the Tenderer's ability to perform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 for the offered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Price or that genuine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competition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between Tenderers is compromised.</w:t>
      </w:r>
    </w:p>
    <w:p w14:paraId="1E92D0DD" w14:textId="77777777" w:rsidR="00DB4C14" w:rsidRDefault="00DB4C14">
      <w:pPr>
        <w:pStyle w:val="BodyText"/>
        <w:spacing w:before="11"/>
        <w:rPr>
          <w:sz w:val="20"/>
        </w:rPr>
      </w:pPr>
    </w:p>
    <w:p w14:paraId="0163637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line="230" w:lineRule="auto"/>
        <w:ind w:left="1188" w:right="550" w:hanging="582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event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identiﬁcation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potentially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Abnormally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Low 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seek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written clariﬁcations from the Tenderer, including detailed price analyses of its Tender price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relation to the subject matter of the contract, scope, proposed methodology, schedule, allocation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risks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responsibilities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 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other requirements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5CEC6489" w14:textId="77777777" w:rsidR="00DB4C14" w:rsidRDefault="00DB4C14">
      <w:pPr>
        <w:pStyle w:val="BodyText"/>
        <w:spacing w:before="8"/>
        <w:rPr>
          <w:sz w:val="9"/>
        </w:rPr>
      </w:pPr>
    </w:p>
    <w:p w14:paraId="73D9C97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before="99" w:line="230" w:lineRule="auto"/>
        <w:ind w:left="1188" w:right="545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After evaluation of the price analyses, in the event that the Procuring Entity determines that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has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failed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demonstrate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capability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perform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offered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reject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0512BC8A" w14:textId="77777777" w:rsidR="00DB4C14" w:rsidRDefault="00DB4C14">
      <w:pPr>
        <w:pStyle w:val="BodyText"/>
        <w:spacing w:before="2"/>
        <w:rPr>
          <w:sz w:val="21"/>
        </w:rPr>
      </w:pPr>
    </w:p>
    <w:p w14:paraId="3AD7B999" w14:textId="77777777" w:rsidR="00DB4C14" w:rsidRDefault="00B413C6">
      <w:pPr>
        <w:pStyle w:val="Heading2"/>
        <w:ind w:left="607"/>
      </w:pPr>
      <w:bookmarkStart w:id="40" w:name="_bookmark40"/>
      <w:bookmarkEnd w:id="40"/>
      <w:r>
        <w:rPr>
          <w:color w:val="211F1F"/>
        </w:rPr>
        <w:t>Abnormally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High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Tenders</w:t>
      </w:r>
    </w:p>
    <w:p w14:paraId="00F7F6A8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43BE36D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" w:line="230" w:lineRule="auto"/>
        <w:ind w:left="1188" w:right="546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abnormally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high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price,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combination with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constituent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elements of the Tender, appears unreasonably too high to the extent that the Procuring Entity 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concerned that it (the Procuring Entity) may not be getting value for money or it may be paying too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high a price for the contract compared with market prices or that genuine competition between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is compromised.</w:t>
      </w:r>
    </w:p>
    <w:p w14:paraId="734BA017" w14:textId="77777777" w:rsidR="00DB4C14" w:rsidRDefault="00DB4C14">
      <w:pPr>
        <w:pStyle w:val="BodyText"/>
        <w:spacing w:before="9"/>
        <w:rPr>
          <w:sz w:val="20"/>
        </w:rPr>
      </w:pPr>
    </w:p>
    <w:p w14:paraId="3749759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" w:line="230" w:lineRule="auto"/>
        <w:ind w:left="1188" w:right="544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In case of an abnormally high price, the Procuring Entity shall make a survey of the market prices,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check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estimated cost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correct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review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check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speciﬁcations, scope of work and conditions of contract are contributory to the abnormally high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tenders. The Procuring Entity may also seek written clariﬁcation from the tenderer on the reason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high tender price. The 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proceed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as follows:</w:t>
      </w:r>
    </w:p>
    <w:p w14:paraId="182FDBAC" w14:textId="77777777" w:rsidR="00DB4C14" w:rsidRDefault="00B413C6">
      <w:pPr>
        <w:pStyle w:val="ListParagraph"/>
        <w:numPr>
          <w:ilvl w:val="0"/>
          <w:numId w:val="79"/>
        </w:numPr>
        <w:tabs>
          <w:tab w:val="left" w:pos="1655"/>
        </w:tabs>
        <w:spacing w:before="72" w:line="230" w:lineRule="auto"/>
        <w:ind w:right="555"/>
        <w:jc w:val="both"/>
        <w:rPr>
          <w:sz w:val="24"/>
        </w:rPr>
      </w:pPr>
      <w:r>
        <w:rPr>
          <w:color w:val="211F1F"/>
          <w:sz w:val="24"/>
        </w:rPr>
        <w:t>If the tender price is abnormally high based on wrong estimated cost of the contract,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Procuring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6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may</w:t>
      </w:r>
      <w:r>
        <w:rPr>
          <w:color w:val="211F1F"/>
          <w:spacing w:val="-14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accept</w:t>
      </w:r>
      <w:r>
        <w:rPr>
          <w:color w:val="211F1F"/>
          <w:spacing w:val="-5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or</w:t>
      </w:r>
      <w:r>
        <w:rPr>
          <w:color w:val="211F1F"/>
          <w:spacing w:val="-6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not</w:t>
      </w:r>
      <w:r>
        <w:rPr>
          <w:color w:val="211F1F"/>
          <w:spacing w:val="-6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accept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depending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Entity's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budget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considerations.</w:t>
      </w:r>
    </w:p>
    <w:p w14:paraId="7F0B1E76" w14:textId="77777777" w:rsidR="00DB4C14" w:rsidRDefault="00B413C6">
      <w:pPr>
        <w:pStyle w:val="ListParagraph"/>
        <w:numPr>
          <w:ilvl w:val="0"/>
          <w:numId w:val="79"/>
        </w:numPr>
        <w:tabs>
          <w:tab w:val="left" w:pos="1655"/>
        </w:tabs>
        <w:spacing w:before="50" w:line="230" w:lineRule="auto"/>
        <w:ind w:right="545"/>
        <w:jc w:val="both"/>
        <w:rPr>
          <w:sz w:val="24"/>
        </w:rPr>
      </w:pPr>
      <w:r>
        <w:rPr>
          <w:color w:val="211F1F"/>
          <w:sz w:val="24"/>
        </w:rPr>
        <w:t>If speciﬁcations, scope of work and/or conditions of contract are contributory to the abnormally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high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prices,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reject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 may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based on revised estimates, speciﬁcations, scope of work and conditions of contract, as the case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be.</w:t>
      </w:r>
    </w:p>
    <w:p w14:paraId="689C91EC" w14:textId="77777777" w:rsidR="00DB4C14" w:rsidRDefault="00DB4C14">
      <w:pPr>
        <w:pStyle w:val="BodyText"/>
        <w:spacing w:before="9"/>
        <w:rPr>
          <w:sz w:val="20"/>
        </w:rPr>
      </w:pPr>
    </w:p>
    <w:p w14:paraId="5996EAB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line="230" w:lineRule="auto"/>
        <w:ind w:left="1188" w:right="544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If the Procuring Entity determines that the Tender Price is abnormally too high because </w:t>
      </w:r>
      <w:r>
        <w:rPr>
          <w:color w:val="211F1F"/>
          <w:sz w:val="24"/>
          <w:u w:val="single" w:color="211F1F"/>
        </w:rPr>
        <w:t>genuine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  <w:u w:val="single" w:color="211F1F"/>
        </w:rPr>
        <w:t>competition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between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tenderers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is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compromised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(</w:t>
      </w:r>
      <w:r>
        <w:rPr>
          <w:i/>
          <w:color w:val="211F1F"/>
          <w:sz w:val="24"/>
        </w:rPr>
        <w:t>often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due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to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collusion,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corruption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or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other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manipulations</w:t>
      </w:r>
      <w:r>
        <w:rPr>
          <w:color w:val="211F1F"/>
          <w:sz w:val="24"/>
        </w:rPr>
        <w:t>), the Procuring Entity shall reject all Tenders and shall institute or cause competent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Government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Agencies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institute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investigation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cause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compromise,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before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retendering.</w:t>
      </w:r>
    </w:p>
    <w:p w14:paraId="0DB76279" w14:textId="77777777" w:rsidR="00DB4C14" w:rsidRDefault="00DB4C14">
      <w:pPr>
        <w:pStyle w:val="BodyText"/>
        <w:spacing w:before="2"/>
        <w:rPr>
          <w:sz w:val="21"/>
        </w:rPr>
      </w:pPr>
    </w:p>
    <w:p w14:paraId="4F497653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3"/>
      </w:pPr>
      <w:bookmarkStart w:id="41" w:name="_bookmark41"/>
      <w:bookmarkEnd w:id="41"/>
      <w:r>
        <w:rPr>
          <w:color w:val="211F1F"/>
        </w:rPr>
        <w:t>Unbalanced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and/or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Front-Loaded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Tenders</w:t>
      </w:r>
    </w:p>
    <w:p w14:paraId="504D3B19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3DE10BF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9"/>
        </w:tabs>
        <w:spacing w:line="230" w:lineRule="auto"/>
        <w:ind w:left="1188" w:right="549" w:hanging="584"/>
        <w:jc w:val="both"/>
        <w:rPr>
          <w:color w:val="211F1F"/>
          <w:sz w:val="24"/>
        </w:rPr>
      </w:pPr>
      <w:r>
        <w:rPr>
          <w:color w:val="211F1F"/>
          <w:sz w:val="24"/>
        </w:rPr>
        <w:t>If in the Procuring Entity's opinion, the Tender that is evaluated as the lowest evaluated price 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seriously unbalanced and/or front loaded, the Procuring Entity may require the Tenderer to provide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clariﬁcations.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Clariﬁcations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detailed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analyses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demonstrate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consistency of the tender prices with the scope of works, proposed methodology, schedule and 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requirements of the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7D94F36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17" w:line="230" w:lineRule="auto"/>
        <w:ind w:left="1176" w:right="880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After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information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detailed price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analyses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presented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appropriate:</w:t>
      </w:r>
    </w:p>
    <w:p w14:paraId="564B574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38"/>
        <w:ind w:left="1649" w:hanging="476"/>
        <w:jc w:val="both"/>
        <w:rPr>
          <w:sz w:val="24"/>
        </w:rPr>
      </w:pPr>
      <w:r>
        <w:rPr>
          <w:color w:val="211F1F"/>
          <w:sz w:val="24"/>
        </w:rPr>
        <w:t>accept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Tender;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235FAE3C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52" w:line="230" w:lineRule="auto"/>
        <w:ind w:left="1654" w:right="961" w:hanging="478"/>
        <w:jc w:val="both"/>
        <w:rPr>
          <w:sz w:val="24"/>
        </w:rPr>
      </w:pPr>
      <w:r>
        <w:rPr>
          <w:color w:val="211F1F"/>
          <w:sz w:val="24"/>
        </w:rPr>
        <w:t>require that the total amount of the Performance Security be increased at the expense of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a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level not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exceeding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10%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 Price;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28AC082B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6" w:line="230" w:lineRule="auto"/>
        <w:ind w:left="1654" w:right="832" w:hanging="478"/>
        <w:jc w:val="both"/>
        <w:rPr>
          <w:sz w:val="24"/>
        </w:rPr>
      </w:pPr>
      <w:r>
        <w:rPr>
          <w:color w:val="211F1F"/>
          <w:sz w:val="24"/>
        </w:rPr>
        <w:t>agree on a payment mode that eliminates the inherent risk of the Procuring Entity paying too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much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undelivered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works; or</w:t>
      </w:r>
    </w:p>
    <w:p w14:paraId="6AC2215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0"/>
        <w:ind w:left="1649" w:hanging="476"/>
        <w:jc w:val="both"/>
        <w:rPr>
          <w:sz w:val="24"/>
        </w:rPr>
      </w:pPr>
      <w:r>
        <w:rPr>
          <w:color w:val="211F1F"/>
          <w:sz w:val="24"/>
        </w:rPr>
        <w:t>reject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Tender,</w:t>
      </w:r>
    </w:p>
    <w:p w14:paraId="348566D6" w14:textId="77777777" w:rsidR="00DB4C14" w:rsidRDefault="00DB4C14">
      <w:pPr>
        <w:pStyle w:val="BodyText"/>
        <w:spacing w:before="1"/>
        <w:rPr>
          <w:sz w:val="21"/>
        </w:rPr>
      </w:pPr>
    </w:p>
    <w:p w14:paraId="7CC6F8FA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3"/>
      </w:pPr>
      <w:bookmarkStart w:id="42" w:name="_bookmark42"/>
      <w:bookmarkEnd w:id="42"/>
      <w:r>
        <w:rPr>
          <w:color w:val="211F1F"/>
        </w:rPr>
        <w:t>Qualiﬁcations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Tenderer</w:t>
      </w:r>
    </w:p>
    <w:p w14:paraId="784A9BD5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614934E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9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shall determine to its satisfaction whether the eligible Tenderer that is selected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having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submitted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responsive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meets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qualifying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III,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Evaluation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Criteria.</w:t>
      </w:r>
    </w:p>
    <w:p w14:paraId="507EC1B4" w14:textId="77777777" w:rsidR="00DB4C14" w:rsidRDefault="00DB4C14">
      <w:pPr>
        <w:pStyle w:val="BodyText"/>
        <w:spacing w:before="9"/>
        <w:rPr>
          <w:sz w:val="20"/>
        </w:rPr>
      </w:pPr>
    </w:p>
    <w:p w14:paraId="29D9FD0B" w14:textId="77777777" w:rsidR="00DB4C14" w:rsidRDefault="00B413C6" w:rsidP="0018329E">
      <w:pPr>
        <w:pStyle w:val="ListParagraph"/>
        <w:numPr>
          <w:ilvl w:val="2"/>
          <w:numId w:val="86"/>
        </w:numPr>
        <w:tabs>
          <w:tab w:val="left" w:pos="1177"/>
        </w:tabs>
        <w:spacing w:before="90" w:line="230" w:lineRule="auto"/>
        <w:ind w:left="1176" w:right="544" w:hanging="572"/>
        <w:jc w:val="both"/>
      </w:pPr>
      <w:r w:rsidRPr="0006495C">
        <w:rPr>
          <w:color w:val="211F1F"/>
          <w:spacing w:val="-1"/>
          <w:sz w:val="24"/>
        </w:rPr>
        <w:t>The</w:t>
      </w:r>
      <w:r w:rsidRPr="0006495C">
        <w:rPr>
          <w:color w:val="211F1F"/>
          <w:spacing w:val="-11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determination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shall</w:t>
      </w:r>
      <w:r w:rsidRPr="0006495C">
        <w:rPr>
          <w:color w:val="211F1F"/>
          <w:spacing w:val="-3"/>
          <w:sz w:val="24"/>
        </w:rPr>
        <w:t xml:space="preserve"> </w:t>
      </w:r>
      <w:r w:rsidRPr="0006495C">
        <w:rPr>
          <w:color w:val="211F1F"/>
          <w:sz w:val="24"/>
        </w:rPr>
        <w:t>be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based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upon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an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examination</w:t>
      </w:r>
      <w:r w:rsidRPr="0006495C">
        <w:rPr>
          <w:color w:val="211F1F"/>
          <w:spacing w:val="-5"/>
          <w:sz w:val="24"/>
        </w:rPr>
        <w:t xml:space="preserve"> </w:t>
      </w:r>
      <w:r w:rsidRPr="0006495C">
        <w:rPr>
          <w:color w:val="211F1F"/>
          <w:sz w:val="24"/>
        </w:rPr>
        <w:t>of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documentary</w:t>
      </w:r>
      <w:r w:rsidRPr="0006495C">
        <w:rPr>
          <w:color w:val="211F1F"/>
          <w:spacing w:val="-15"/>
          <w:sz w:val="24"/>
        </w:rPr>
        <w:t xml:space="preserve"> </w:t>
      </w:r>
      <w:r w:rsidRPr="0006495C">
        <w:rPr>
          <w:color w:val="211F1F"/>
          <w:sz w:val="24"/>
        </w:rPr>
        <w:t>evidence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of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5"/>
          <w:sz w:val="24"/>
        </w:rPr>
        <w:t xml:space="preserve"> </w:t>
      </w:r>
      <w:r w:rsidRPr="0006495C">
        <w:rPr>
          <w:color w:val="211F1F"/>
          <w:sz w:val="24"/>
        </w:rPr>
        <w:t>Tenderer's</w:t>
      </w:r>
      <w:r w:rsidRPr="0006495C">
        <w:rPr>
          <w:color w:val="211F1F"/>
          <w:spacing w:val="-58"/>
          <w:sz w:val="24"/>
        </w:rPr>
        <w:t xml:space="preserve"> </w:t>
      </w:r>
      <w:r w:rsidRPr="0006495C">
        <w:rPr>
          <w:color w:val="211F1F"/>
          <w:sz w:val="24"/>
        </w:rPr>
        <w:t>qualiﬁcations submitted by the Tenderer, pursuant to ITT 17. The determination shall not take into</w:t>
      </w:r>
      <w:r w:rsidRPr="0006495C">
        <w:rPr>
          <w:color w:val="211F1F"/>
          <w:spacing w:val="1"/>
          <w:sz w:val="24"/>
        </w:rPr>
        <w:t xml:space="preserve"> </w:t>
      </w:r>
      <w:r w:rsidRPr="0006495C">
        <w:rPr>
          <w:color w:val="211F1F"/>
          <w:sz w:val="24"/>
        </w:rPr>
        <w:t>consideration the qualiﬁcations of other ﬁrms such as the Tenderer's subsidiaries, parent entities,</w:t>
      </w:r>
      <w:r w:rsidRPr="0006495C">
        <w:rPr>
          <w:color w:val="211F1F"/>
          <w:spacing w:val="1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afﬁliates,</w:t>
      </w:r>
      <w:r w:rsidRPr="0006495C">
        <w:rPr>
          <w:color w:val="211F1F"/>
          <w:spacing w:val="-10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subcontractors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(other</w:t>
      </w:r>
      <w:r w:rsidRPr="0006495C">
        <w:rPr>
          <w:color w:val="211F1F"/>
          <w:spacing w:val="-10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than</w:t>
      </w:r>
      <w:r w:rsidRPr="0006495C">
        <w:rPr>
          <w:color w:val="211F1F"/>
          <w:spacing w:val="-11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Specialized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Subcontractors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if</w:t>
      </w:r>
      <w:r w:rsidRPr="0006495C">
        <w:rPr>
          <w:color w:val="211F1F"/>
          <w:spacing w:val="-10"/>
          <w:sz w:val="24"/>
        </w:rPr>
        <w:t xml:space="preserve"> </w:t>
      </w:r>
      <w:r w:rsidRPr="0006495C">
        <w:rPr>
          <w:color w:val="211F1F"/>
          <w:sz w:val="24"/>
        </w:rPr>
        <w:t>permitted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in</w:t>
      </w:r>
      <w:r w:rsidRPr="0006495C">
        <w:rPr>
          <w:color w:val="211F1F"/>
          <w:spacing w:val="-9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Tender</w:t>
      </w:r>
      <w:r w:rsidRPr="0006495C">
        <w:rPr>
          <w:color w:val="211F1F"/>
          <w:spacing w:val="-14"/>
          <w:sz w:val="24"/>
        </w:rPr>
        <w:t xml:space="preserve"> </w:t>
      </w:r>
      <w:r w:rsidRPr="0006495C">
        <w:rPr>
          <w:color w:val="211F1F"/>
          <w:sz w:val="24"/>
        </w:rPr>
        <w:t>document),</w:t>
      </w:r>
      <w:r w:rsidR="0006495C">
        <w:rPr>
          <w:color w:val="211F1F"/>
          <w:sz w:val="24"/>
        </w:rPr>
        <w:t xml:space="preserve"> </w:t>
      </w:r>
      <w:r w:rsidRPr="0006495C">
        <w:rPr>
          <w:color w:val="211F1F"/>
        </w:rPr>
        <w:t>or</w:t>
      </w:r>
      <w:r w:rsidRPr="0006495C">
        <w:rPr>
          <w:color w:val="211F1F"/>
          <w:spacing w:val="-2"/>
        </w:rPr>
        <w:t xml:space="preserve"> </w:t>
      </w:r>
      <w:r w:rsidRPr="0006495C">
        <w:rPr>
          <w:color w:val="211F1F"/>
        </w:rPr>
        <w:t>any</w:t>
      </w:r>
      <w:r w:rsidRPr="0006495C">
        <w:rPr>
          <w:color w:val="211F1F"/>
          <w:spacing w:val="-11"/>
        </w:rPr>
        <w:t xml:space="preserve"> </w:t>
      </w:r>
      <w:r w:rsidRPr="0006495C">
        <w:rPr>
          <w:color w:val="211F1F"/>
        </w:rPr>
        <w:t>other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</w:rPr>
        <w:t>ﬁrm(s)</w:t>
      </w:r>
      <w:r w:rsidRPr="0006495C">
        <w:rPr>
          <w:color w:val="211F1F"/>
          <w:spacing w:val="-1"/>
        </w:rPr>
        <w:t xml:space="preserve"> </w:t>
      </w:r>
      <w:r w:rsidRPr="0006495C">
        <w:rPr>
          <w:color w:val="211F1F"/>
        </w:rPr>
        <w:t>different from</w:t>
      </w:r>
      <w:r w:rsidRPr="0006495C">
        <w:rPr>
          <w:color w:val="211F1F"/>
          <w:spacing w:val="-1"/>
        </w:rPr>
        <w:t xml:space="preserve"> </w:t>
      </w:r>
      <w:r w:rsidRPr="0006495C">
        <w:rPr>
          <w:color w:val="211F1F"/>
        </w:rPr>
        <w:t>the</w:t>
      </w:r>
      <w:r w:rsidRPr="0006495C">
        <w:rPr>
          <w:color w:val="211F1F"/>
          <w:spacing w:val="-2"/>
        </w:rPr>
        <w:t xml:space="preserve"> </w:t>
      </w:r>
      <w:r w:rsidRPr="0006495C">
        <w:rPr>
          <w:color w:val="211F1F"/>
        </w:rPr>
        <w:t>Tenderer.</w:t>
      </w:r>
    </w:p>
    <w:p w14:paraId="2ACD62FE" w14:textId="77777777" w:rsidR="00DB4C14" w:rsidRDefault="00DB4C14">
      <w:pPr>
        <w:pStyle w:val="BodyText"/>
        <w:spacing w:before="3"/>
        <w:rPr>
          <w:sz w:val="21"/>
        </w:rPr>
      </w:pPr>
    </w:p>
    <w:p w14:paraId="245B75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1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An afﬁrmative determination shall be a prerequisite for award of the Contract to the Tenderer.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negative determination shall result in disqualiﬁcation of the Tender, in which event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Entity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proceed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who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offers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responsive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next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make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similar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determination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qualiﬁcations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perform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satisfactorily.</w:t>
      </w:r>
    </w:p>
    <w:p w14:paraId="63B7976C" w14:textId="77777777" w:rsidR="00DB4C14" w:rsidRDefault="00DB4C14">
      <w:pPr>
        <w:pStyle w:val="BodyText"/>
        <w:spacing w:before="2"/>
        <w:rPr>
          <w:sz w:val="21"/>
        </w:rPr>
      </w:pPr>
    </w:p>
    <w:p w14:paraId="153907F8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3"/>
      </w:pPr>
      <w:bookmarkStart w:id="43" w:name="_bookmark43"/>
      <w:bookmarkEnd w:id="43"/>
      <w:r>
        <w:rPr>
          <w:color w:val="211F1F"/>
        </w:rPr>
        <w:t>Lowest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Evaluated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</w:t>
      </w:r>
    </w:p>
    <w:p w14:paraId="47F360A0" w14:textId="77777777" w:rsidR="00DB4C14" w:rsidRDefault="00B413C6">
      <w:pPr>
        <w:pStyle w:val="BodyText"/>
        <w:spacing w:before="232" w:line="230" w:lineRule="auto"/>
        <w:ind w:left="1176" w:right="548" w:hanging="3"/>
        <w:jc w:val="both"/>
      </w:pPr>
      <w:r>
        <w:rPr>
          <w:color w:val="211F1F"/>
        </w:rPr>
        <w:t>Having compared the evaluated prices of Tenders, the Procuring Entity shall determine the Lowest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Evaluated Tender. The Lowest Evaluated Tender is the Tender of the Tenderer that meets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Qualiﬁcation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whose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Tender has been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determined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to be:</w:t>
      </w:r>
    </w:p>
    <w:p w14:paraId="5ECEC86B" w14:textId="77777777" w:rsidR="00DB4C14" w:rsidRDefault="00B413C6">
      <w:pPr>
        <w:pStyle w:val="ListParagraph"/>
        <w:numPr>
          <w:ilvl w:val="0"/>
          <w:numId w:val="78"/>
        </w:numPr>
        <w:tabs>
          <w:tab w:val="left" w:pos="1647"/>
        </w:tabs>
        <w:spacing w:before="41"/>
        <w:jc w:val="both"/>
        <w:rPr>
          <w:sz w:val="24"/>
        </w:rPr>
      </w:pPr>
      <w:r>
        <w:rPr>
          <w:color w:val="211F1F"/>
          <w:sz w:val="24"/>
        </w:rPr>
        <w:t>Most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responsive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document;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3DEB9919" w14:textId="77777777" w:rsidR="00DB4C14" w:rsidRDefault="00B413C6">
      <w:pPr>
        <w:pStyle w:val="ListParagraph"/>
        <w:numPr>
          <w:ilvl w:val="0"/>
          <w:numId w:val="78"/>
        </w:numPr>
        <w:tabs>
          <w:tab w:val="left" w:pos="1647"/>
        </w:tabs>
        <w:spacing w:before="41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price.</w:t>
      </w:r>
    </w:p>
    <w:p w14:paraId="125D20F6" w14:textId="77777777" w:rsidR="00DB4C14" w:rsidRDefault="00DB4C14">
      <w:pPr>
        <w:pStyle w:val="BodyText"/>
        <w:spacing w:before="10"/>
        <w:rPr>
          <w:sz w:val="30"/>
        </w:rPr>
      </w:pPr>
    </w:p>
    <w:p w14:paraId="19C63EC8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ind w:left="1171" w:hanging="568"/>
        <w:rPr>
          <w:b/>
          <w:sz w:val="24"/>
        </w:rPr>
      </w:pPr>
      <w:bookmarkStart w:id="44" w:name="_bookmark44"/>
      <w:bookmarkEnd w:id="44"/>
      <w:r>
        <w:rPr>
          <w:b/>
          <w:color w:val="211F1F"/>
          <w:sz w:val="24"/>
        </w:rPr>
        <w:t>Procuring</w:t>
      </w:r>
      <w:r>
        <w:rPr>
          <w:b/>
          <w:color w:val="211F1F"/>
          <w:spacing w:val="-10"/>
          <w:sz w:val="24"/>
        </w:rPr>
        <w:t xml:space="preserve"> </w:t>
      </w:r>
      <w:r>
        <w:rPr>
          <w:b/>
          <w:color w:val="211F1F"/>
          <w:sz w:val="24"/>
        </w:rPr>
        <w:t>Entity's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Right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to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Accept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Any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Tender,</w:t>
      </w:r>
      <w:r>
        <w:rPr>
          <w:b/>
          <w:color w:val="211F1F"/>
          <w:spacing w:val="-14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to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Reject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Any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or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All Tenders.</w:t>
      </w:r>
    </w:p>
    <w:p w14:paraId="65634816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2CD14E22" w14:textId="77777777" w:rsidR="00DB4C14" w:rsidRDefault="00B413C6">
      <w:pPr>
        <w:pStyle w:val="BodyText"/>
        <w:spacing w:before="1" w:line="230" w:lineRule="auto"/>
        <w:ind w:left="1176" w:right="539" w:hanging="5"/>
        <w:jc w:val="both"/>
      </w:pPr>
      <w:r>
        <w:rPr>
          <w:color w:val="211F1F"/>
        </w:rPr>
        <w:t>The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reserves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right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accept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reject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any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annul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process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and reject all Tenders at any time prior to Contract Award, without there by incurring any liability to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Tenderers. In case of annulment, all Tenders submitted and speciﬁcally, Tender securities, shall be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promptly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returned to the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Tenderers.</w:t>
      </w:r>
    </w:p>
    <w:p w14:paraId="74AF3588" w14:textId="77777777" w:rsidR="00DB4C14" w:rsidRDefault="00DB4C14">
      <w:pPr>
        <w:pStyle w:val="BodyText"/>
        <w:spacing w:before="5"/>
        <w:rPr>
          <w:sz w:val="21"/>
        </w:rPr>
      </w:pPr>
    </w:p>
    <w:p w14:paraId="00A591AE" w14:textId="77777777" w:rsidR="00DB4C14" w:rsidRDefault="00B413C6">
      <w:pPr>
        <w:pStyle w:val="ListParagraph"/>
        <w:numPr>
          <w:ilvl w:val="0"/>
          <w:numId w:val="84"/>
        </w:numPr>
        <w:tabs>
          <w:tab w:val="left" w:pos="872"/>
        </w:tabs>
        <w:ind w:left="871" w:hanging="268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AWARD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OF</w:t>
      </w:r>
      <w:r>
        <w:rPr>
          <w:b/>
          <w:color w:val="211F1F"/>
          <w:spacing w:val="-5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CONTRACT</w:t>
      </w:r>
    </w:p>
    <w:p w14:paraId="6AD269A5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spacing w:before="230"/>
        <w:ind w:left="1171" w:hanging="568"/>
        <w:rPr>
          <w:b/>
          <w:sz w:val="24"/>
        </w:rPr>
      </w:pPr>
      <w:r>
        <w:rPr>
          <w:b/>
          <w:color w:val="211F1F"/>
          <w:spacing w:val="-1"/>
          <w:sz w:val="24"/>
        </w:rPr>
        <w:t>Award</w:t>
      </w:r>
      <w:r>
        <w:rPr>
          <w:b/>
          <w:color w:val="211F1F"/>
          <w:spacing w:val="-13"/>
          <w:sz w:val="24"/>
        </w:rPr>
        <w:t xml:space="preserve"> </w:t>
      </w:r>
      <w:r>
        <w:rPr>
          <w:b/>
          <w:color w:val="211F1F"/>
          <w:spacing w:val="-1"/>
          <w:sz w:val="24"/>
        </w:rPr>
        <w:t>Criteria</w:t>
      </w:r>
    </w:p>
    <w:p w14:paraId="252BC9F1" w14:textId="77777777" w:rsidR="00DB4C14" w:rsidRDefault="00B413C6">
      <w:pPr>
        <w:pStyle w:val="BodyText"/>
        <w:spacing w:before="232" w:line="232" w:lineRule="auto"/>
        <w:ind w:left="1176" w:right="101" w:hanging="5"/>
      </w:pPr>
      <w:r>
        <w:rPr>
          <w:color w:val="211F1F"/>
        </w:rPr>
        <w:t>The Procuring Entity shall award the Contract to the successful tenderer whose tender has been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determined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to be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Lowest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Evaluated Tender.</w:t>
      </w:r>
    </w:p>
    <w:p w14:paraId="1BEEF041" w14:textId="77777777" w:rsidR="00DB4C14" w:rsidRDefault="00DB4C14">
      <w:pPr>
        <w:pStyle w:val="BodyText"/>
        <w:spacing w:before="8"/>
        <w:rPr>
          <w:sz w:val="20"/>
        </w:rPr>
      </w:pPr>
    </w:p>
    <w:p w14:paraId="3883AEF4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ind w:left="1171" w:hanging="568"/>
        <w:rPr>
          <w:b/>
          <w:sz w:val="24"/>
        </w:rPr>
      </w:pPr>
      <w:bookmarkStart w:id="45" w:name="_bookmark45"/>
      <w:bookmarkEnd w:id="45"/>
      <w:r>
        <w:rPr>
          <w:b/>
          <w:color w:val="211F1F"/>
          <w:sz w:val="24"/>
        </w:rPr>
        <w:t>Notice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of Intention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to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enter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into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a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Contract</w:t>
      </w:r>
    </w:p>
    <w:p w14:paraId="2EDB891A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372788B5" w14:textId="77777777" w:rsidR="00DB4C14" w:rsidRDefault="00B413C6">
      <w:pPr>
        <w:pStyle w:val="BodyText"/>
        <w:spacing w:line="230" w:lineRule="auto"/>
        <w:ind w:left="1176" w:right="535" w:hanging="5"/>
        <w:jc w:val="both"/>
      </w:pPr>
      <w:r>
        <w:rPr>
          <w:color w:val="211F1F"/>
          <w:spacing w:val="-1"/>
        </w:rPr>
        <w:lastRenderedPageBreak/>
        <w:t>Upon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award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  <w:spacing w:val="-1"/>
        </w:rPr>
        <w:t>contract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proofErr w:type="gramStart"/>
      <w:r>
        <w:rPr>
          <w:color w:val="211F1F"/>
        </w:rPr>
        <w:t>Prior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to</w:t>
      </w:r>
      <w:proofErr w:type="gramEnd"/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expiry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Validity</w:t>
      </w:r>
      <w:r>
        <w:rPr>
          <w:color w:val="211F1F"/>
          <w:spacing w:val="-18"/>
        </w:rPr>
        <w:t xml:space="preserve"> </w:t>
      </w:r>
      <w:r>
        <w:rPr>
          <w:color w:val="211F1F"/>
        </w:rPr>
        <w:t>Period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 xml:space="preserve">shall issue a </w:t>
      </w:r>
      <w:r>
        <w:rPr>
          <w:color w:val="211F1F"/>
          <w:u w:val="single" w:color="211F1F"/>
        </w:rPr>
        <w:t>Notiﬁcation of Intention to Enter into a Contract</w:t>
      </w:r>
      <w:r>
        <w:rPr>
          <w:color w:val="211F1F"/>
        </w:rPr>
        <w:t>/Notiﬁcation of award to all tenderers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which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shall contain, at a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minimum,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following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information:</w:t>
      </w:r>
    </w:p>
    <w:p w14:paraId="02B44E91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5"/>
        </w:tabs>
        <w:spacing w:before="38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address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tender;</w:t>
      </w:r>
    </w:p>
    <w:p w14:paraId="5A36B6BD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7"/>
        </w:tabs>
        <w:spacing w:before="41"/>
        <w:ind w:left="1646" w:hanging="478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successful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tender;</w:t>
      </w:r>
    </w:p>
    <w:p w14:paraId="000D54FF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5"/>
        </w:tabs>
        <w:spacing w:before="45" w:line="230" w:lineRule="auto"/>
        <w:ind w:right="1192" w:hanging="473"/>
        <w:jc w:val="both"/>
        <w:rPr>
          <w:sz w:val="24"/>
        </w:rPr>
      </w:pPr>
      <w:r>
        <w:rPr>
          <w:color w:val="211F1F"/>
          <w:sz w:val="24"/>
        </w:rPr>
        <w:t>a statement of the reason(s) the tender of the unsuccessful tenderer to whom the letter 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addressed was unsuccessful, unless the price information in (c) above already reveals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reason;</w:t>
      </w:r>
    </w:p>
    <w:p w14:paraId="1A826712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7"/>
        </w:tabs>
        <w:spacing w:before="41"/>
        <w:ind w:left="1646" w:hanging="478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expiry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 Standstill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Period; and</w:t>
      </w:r>
    </w:p>
    <w:p w14:paraId="17B8EC5E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7"/>
        </w:tabs>
        <w:spacing w:before="36"/>
        <w:ind w:left="1646" w:hanging="478"/>
        <w:jc w:val="both"/>
        <w:rPr>
          <w:sz w:val="24"/>
        </w:rPr>
      </w:pPr>
      <w:r>
        <w:rPr>
          <w:color w:val="211F1F"/>
          <w:sz w:val="24"/>
        </w:rPr>
        <w:t>instructions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how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debrieﬁng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submit 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complaint during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stand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still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period;</w:t>
      </w:r>
    </w:p>
    <w:p w14:paraId="2C509694" w14:textId="77777777" w:rsidR="00DB4C14" w:rsidRDefault="00DB4C14">
      <w:pPr>
        <w:pStyle w:val="BodyText"/>
        <w:spacing w:before="11"/>
        <w:rPr>
          <w:sz w:val="34"/>
        </w:rPr>
      </w:pPr>
    </w:p>
    <w:p w14:paraId="2AAD778A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46" w:name="_bookmark46"/>
      <w:bookmarkEnd w:id="46"/>
      <w:r>
        <w:rPr>
          <w:b/>
          <w:color w:val="211F1F"/>
          <w:sz w:val="24"/>
        </w:rPr>
        <w:t>Stand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still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Period</w:t>
      </w:r>
    </w:p>
    <w:p w14:paraId="5BCFAD3E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493601A2" w14:textId="77777777" w:rsidR="00DB4C14" w:rsidRDefault="00B413C6">
      <w:pPr>
        <w:pStyle w:val="ListParagraph"/>
        <w:numPr>
          <w:ilvl w:val="1"/>
          <w:numId w:val="76"/>
        </w:numPr>
        <w:tabs>
          <w:tab w:val="left" w:pos="1189"/>
        </w:tabs>
        <w:spacing w:line="230" w:lineRule="auto"/>
        <w:ind w:right="917"/>
        <w:jc w:val="both"/>
        <w:rPr>
          <w:sz w:val="24"/>
        </w:rPr>
      </w:pPr>
      <w:r>
        <w:rPr>
          <w:color w:val="211F1F"/>
          <w:sz w:val="24"/>
        </w:rPr>
        <w:t>The Contract shall not be signed earlier than the expiry of a Standstill Period of 14 days to allow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any dissatisﬁed tender to launch a complaint. Where only one Tender is submitted, the Standstill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Period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 not apply.</w:t>
      </w:r>
    </w:p>
    <w:p w14:paraId="37E98316" w14:textId="77777777" w:rsidR="00DB4C14" w:rsidRDefault="00DB4C14">
      <w:pPr>
        <w:pStyle w:val="BodyText"/>
        <w:spacing w:before="7"/>
        <w:rPr>
          <w:sz w:val="20"/>
        </w:rPr>
      </w:pPr>
    </w:p>
    <w:p w14:paraId="1456B7AA" w14:textId="77777777" w:rsidR="00DB4C14" w:rsidRDefault="00B413C6">
      <w:pPr>
        <w:pStyle w:val="ListParagraph"/>
        <w:numPr>
          <w:ilvl w:val="1"/>
          <w:numId w:val="76"/>
        </w:numPr>
        <w:tabs>
          <w:tab w:val="left" w:pos="1188"/>
          <w:tab w:val="left" w:pos="1189"/>
        </w:tabs>
        <w:spacing w:before="1" w:line="232" w:lineRule="auto"/>
        <w:ind w:right="771"/>
        <w:rPr>
          <w:sz w:val="24"/>
        </w:rPr>
      </w:pPr>
      <w:r>
        <w:rPr>
          <w:color w:val="211F1F"/>
          <w:sz w:val="24"/>
        </w:rPr>
        <w:t>Where a Standstill Period applies, it shall commence when the Procuring Entity has transmitted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Notiﬁcation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Intention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5DD0B1F9" w14:textId="77777777" w:rsidR="00DB4C14" w:rsidRDefault="00DB4C14">
      <w:pPr>
        <w:pStyle w:val="BodyText"/>
        <w:spacing w:before="1"/>
        <w:rPr>
          <w:sz w:val="21"/>
        </w:rPr>
      </w:pPr>
    </w:p>
    <w:p w14:paraId="2A4886A8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47" w:name="_bookmark47"/>
      <w:bookmarkEnd w:id="47"/>
      <w:r>
        <w:rPr>
          <w:b/>
          <w:color w:val="211F1F"/>
          <w:sz w:val="24"/>
        </w:rPr>
        <w:t>Debrieﬁng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by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the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Procuring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Entity</w:t>
      </w:r>
    </w:p>
    <w:p w14:paraId="3B62B5C5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54E41F21" w14:textId="77777777" w:rsidR="00DB4C14" w:rsidRPr="0006495C" w:rsidRDefault="00B413C6" w:rsidP="0018329E">
      <w:pPr>
        <w:pStyle w:val="ListParagraph"/>
        <w:numPr>
          <w:ilvl w:val="2"/>
          <w:numId w:val="86"/>
        </w:numPr>
        <w:tabs>
          <w:tab w:val="left" w:pos="1173"/>
          <w:tab w:val="left" w:pos="1175"/>
        </w:tabs>
        <w:spacing w:before="8" w:line="230" w:lineRule="auto"/>
        <w:ind w:right="545"/>
        <w:rPr>
          <w:sz w:val="9"/>
        </w:rPr>
      </w:pPr>
      <w:r w:rsidRPr="0006495C">
        <w:rPr>
          <w:color w:val="211F1F"/>
          <w:sz w:val="24"/>
        </w:rPr>
        <w:t>On</w:t>
      </w:r>
      <w:r w:rsidRPr="0006495C">
        <w:rPr>
          <w:color w:val="211F1F"/>
          <w:spacing w:val="11"/>
          <w:sz w:val="24"/>
        </w:rPr>
        <w:t xml:space="preserve"> </w:t>
      </w:r>
      <w:r w:rsidRPr="0006495C">
        <w:rPr>
          <w:color w:val="211F1F"/>
          <w:sz w:val="24"/>
        </w:rPr>
        <w:t>receipt</w:t>
      </w:r>
      <w:r w:rsidRPr="0006495C">
        <w:rPr>
          <w:color w:val="211F1F"/>
          <w:spacing w:val="13"/>
          <w:sz w:val="24"/>
        </w:rPr>
        <w:t xml:space="preserve"> </w:t>
      </w:r>
      <w:r w:rsidRPr="0006495C">
        <w:rPr>
          <w:color w:val="211F1F"/>
          <w:sz w:val="24"/>
        </w:rPr>
        <w:t>of</w:t>
      </w:r>
      <w:r w:rsidRPr="0006495C">
        <w:rPr>
          <w:color w:val="211F1F"/>
          <w:spacing w:val="12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12"/>
          <w:sz w:val="24"/>
        </w:rPr>
        <w:t xml:space="preserve"> </w:t>
      </w:r>
      <w:r w:rsidRPr="0006495C">
        <w:rPr>
          <w:color w:val="211F1F"/>
          <w:sz w:val="24"/>
        </w:rPr>
        <w:t>Procuring</w:t>
      </w:r>
      <w:r w:rsidRPr="0006495C">
        <w:rPr>
          <w:color w:val="211F1F"/>
          <w:spacing w:val="10"/>
          <w:sz w:val="24"/>
        </w:rPr>
        <w:t xml:space="preserve"> </w:t>
      </w:r>
      <w:r w:rsidRPr="0006495C">
        <w:rPr>
          <w:color w:val="211F1F"/>
          <w:sz w:val="24"/>
        </w:rPr>
        <w:t>Entity's</w:t>
      </w:r>
      <w:r w:rsidRPr="0006495C">
        <w:rPr>
          <w:color w:val="211F1F"/>
          <w:spacing w:val="16"/>
          <w:sz w:val="24"/>
        </w:rPr>
        <w:t xml:space="preserve"> </w:t>
      </w:r>
      <w:r w:rsidRPr="0006495C">
        <w:rPr>
          <w:color w:val="211F1F"/>
          <w:sz w:val="24"/>
          <w:u w:val="single" w:color="211F1F"/>
        </w:rPr>
        <w:t>Notiﬁcation</w:t>
      </w:r>
      <w:r w:rsidRPr="0006495C">
        <w:rPr>
          <w:color w:val="211F1F"/>
          <w:spacing w:val="12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of</w:t>
      </w:r>
      <w:r w:rsidRPr="0006495C">
        <w:rPr>
          <w:color w:val="211F1F"/>
          <w:spacing w:val="14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Intention</w:t>
      </w:r>
      <w:r w:rsidRPr="0006495C">
        <w:rPr>
          <w:color w:val="211F1F"/>
          <w:spacing w:val="13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to</w:t>
      </w:r>
      <w:r w:rsidRPr="0006495C">
        <w:rPr>
          <w:color w:val="211F1F"/>
          <w:spacing w:val="13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Enter</w:t>
      </w:r>
      <w:r w:rsidRPr="0006495C">
        <w:rPr>
          <w:color w:val="211F1F"/>
          <w:spacing w:val="12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into</w:t>
      </w:r>
      <w:r w:rsidRPr="0006495C">
        <w:rPr>
          <w:color w:val="211F1F"/>
          <w:spacing w:val="13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a</w:t>
      </w:r>
      <w:r w:rsidRPr="0006495C">
        <w:rPr>
          <w:color w:val="211F1F"/>
          <w:spacing w:val="11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Contract</w:t>
      </w:r>
      <w:r w:rsidRPr="0006495C">
        <w:rPr>
          <w:color w:val="211F1F"/>
          <w:spacing w:val="18"/>
          <w:sz w:val="24"/>
        </w:rPr>
        <w:t xml:space="preserve"> </w:t>
      </w:r>
      <w:r w:rsidRPr="0006495C">
        <w:rPr>
          <w:color w:val="211F1F"/>
          <w:sz w:val="24"/>
        </w:rPr>
        <w:t>referred</w:t>
      </w:r>
      <w:r w:rsidRPr="0006495C">
        <w:rPr>
          <w:color w:val="211F1F"/>
          <w:spacing w:val="13"/>
          <w:sz w:val="24"/>
        </w:rPr>
        <w:t xml:space="preserve"> </w:t>
      </w:r>
      <w:r w:rsidRPr="0006495C">
        <w:rPr>
          <w:color w:val="211F1F"/>
          <w:sz w:val="24"/>
        </w:rPr>
        <w:t>to</w:t>
      </w:r>
      <w:r w:rsidRPr="0006495C">
        <w:rPr>
          <w:color w:val="211F1F"/>
          <w:spacing w:val="13"/>
          <w:sz w:val="24"/>
        </w:rPr>
        <w:t xml:space="preserve"> </w:t>
      </w:r>
      <w:r w:rsidRPr="0006495C">
        <w:rPr>
          <w:color w:val="211F1F"/>
          <w:sz w:val="24"/>
        </w:rPr>
        <w:t>in</w:t>
      </w:r>
      <w:r w:rsidRPr="0006495C">
        <w:rPr>
          <w:color w:val="211F1F"/>
          <w:spacing w:val="-57"/>
          <w:sz w:val="24"/>
        </w:rPr>
        <w:t xml:space="preserve"> </w:t>
      </w:r>
      <w:r w:rsidRPr="0006495C">
        <w:rPr>
          <w:color w:val="211F1F"/>
          <w:sz w:val="24"/>
        </w:rPr>
        <w:t>ITT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43,</w:t>
      </w:r>
      <w:r w:rsidRPr="0006495C">
        <w:rPr>
          <w:color w:val="211F1F"/>
          <w:spacing w:val="-3"/>
          <w:sz w:val="24"/>
        </w:rPr>
        <w:t xml:space="preserve"> </w:t>
      </w:r>
      <w:r w:rsidRPr="0006495C">
        <w:rPr>
          <w:color w:val="211F1F"/>
          <w:sz w:val="24"/>
        </w:rPr>
        <w:t>an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unsuccessful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tenderer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may</w:t>
      </w:r>
      <w:r w:rsidRPr="0006495C">
        <w:rPr>
          <w:color w:val="211F1F"/>
          <w:spacing w:val="-13"/>
          <w:sz w:val="24"/>
        </w:rPr>
        <w:t xml:space="preserve"> </w:t>
      </w:r>
      <w:r w:rsidRPr="0006495C">
        <w:rPr>
          <w:color w:val="211F1F"/>
          <w:sz w:val="24"/>
        </w:rPr>
        <w:t>make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a</w:t>
      </w:r>
      <w:r w:rsidRPr="0006495C">
        <w:rPr>
          <w:color w:val="211F1F"/>
          <w:spacing w:val="-3"/>
          <w:sz w:val="24"/>
        </w:rPr>
        <w:t xml:space="preserve"> </w:t>
      </w:r>
      <w:r w:rsidRPr="0006495C">
        <w:rPr>
          <w:color w:val="211F1F"/>
          <w:sz w:val="24"/>
        </w:rPr>
        <w:t>concern(s)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regarding</w:t>
      </w:r>
      <w:r w:rsidRPr="0006495C">
        <w:rPr>
          <w:color w:val="211F1F"/>
          <w:spacing w:val="-9"/>
          <w:sz w:val="24"/>
        </w:rPr>
        <w:t xml:space="preserve"> </w:t>
      </w:r>
      <w:r w:rsidRPr="0006495C">
        <w:rPr>
          <w:color w:val="211F1F"/>
          <w:sz w:val="24"/>
        </w:rPr>
        <w:t>their</w:t>
      </w:r>
      <w:r w:rsidRPr="0006495C">
        <w:rPr>
          <w:color w:val="211F1F"/>
          <w:spacing w:val="-5"/>
          <w:sz w:val="24"/>
        </w:rPr>
        <w:t xml:space="preserve"> </w:t>
      </w:r>
      <w:r w:rsidRPr="0006495C">
        <w:rPr>
          <w:color w:val="211F1F"/>
          <w:sz w:val="24"/>
        </w:rPr>
        <w:t>tender.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9"/>
          <w:sz w:val="24"/>
        </w:rPr>
        <w:t xml:space="preserve"> </w:t>
      </w:r>
      <w:r w:rsidRPr="0006495C">
        <w:rPr>
          <w:color w:val="211F1F"/>
          <w:sz w:val="24"/>
        </w:rPr>
        <w:t>Procuring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Entity</w:t>
      </w:r>
    </w:p>
    <w:p w14:paraId="4E8B29A7" w14:textId="77777777" w:rsidR="00DB4C14" w:rsidRDefault="00B413C6">
      <w:pPr>
        <w:pStyle w:val="BodyText"/>
        <w:spacing w:before="90"/>
        <w:ind w:left="1174"/>
        <w:jc w:val="both"/>
      </w:pPr>
      <w:r>
        <w:rPr>
          <w:color w:val="211F1F"/>
        </w:rPr>
        <w:t>shall provide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debrieﬁng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within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ﬁve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days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of receipt 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request.</w:t>
      </w:r>
    </w:p>
    <w:p w14:paraId="4BC9BE63" w14:textId="77777777" w:rsidR="00DB4C14" w:rsidRDefault="00DB4C14">
      <w:pPr>
        <w:pStyle w:val="BodyText"/>
        <w:spacing w:before="3"/>
        <w:rPr>
          <w:sz w:val="21"/>
        </w:rPr>
      </w:pPr>
    </w:p>
    <w:p w14:paraId="1599CA3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2"/>
        </w:tabs>
        <w:spacing w:line="230" w:lineRule="auto"/>
        <w:ind w:right="723"/>
        <w:jc w:val="both"/>
        <w:rPr>
          <w:color w:val="211F1F"/>
          <w:sz w:val="24"/>
        </w:rPr>
      </w:pPr>
      <w:r>
        <w:rPr>
          <w:color w:val="211F1F"/>
          <w:sz w:val="24"/>
        </w:rPr>
        <w:t>Debrieﬁngs of unsuccessful Tenderers may be done in writing or verbally. The Tenderer shall bear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own costs of attending such a debrieﬁng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meeting.</w:t>
      </w:r>
    </w:p>
    <w:p w14:paraId="47EE4E55" w14:textId="77777777" w:rsidR="00DB4C14" w:rsidRDefault="00DB4C14">
      <w:pPr>
        <w:pStyle w:val="BodyText"/>
        <w:spacing w:before="2"/>
        <w:rPr>
          <w:sz w:val="21"/>
        </w:rPr>
      </w:pPr>
    </w:p>
    <w:p w14:paraId="1C3FE3E1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spacing w:before="1"/>
        <w:ind w:left="1183" w:hanging="577"/>
        <w:rPr>
          <w:b/>
          <w:sz w:val="24"/>
        </w:rPr>
      </w:pPr>
      <w:bookmarkStart w:id="48" w:name="_bookmark48"/>
      <w:bookmarkEnd w:id="48"/>
      <w:r>
        <w:rPr>
          <w:b/>
          <w:color w:val="211F1F"/>
          <w:sz w:val="24"/>
        </w:rPr>
        <w:t>Letter</w:t>
      </w:r>
      <w:r>
        <w:rPr>
          <w:b/>
          <w:color w:val="211F1F"/>
          <w:spacing w:val="-11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Award</w:t>
      </w:r>
    </w:p>
    <w:p w14:paraId="5A15EFC6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169C723F" w14:textId="77777777" w:rsidR="00DB4C14" w:rsidRDefault="00B413C6">
      <w:pPr>
        <w:pStyle w:val="BodyText"/>
        <w:spacing w:line="230" w:lineRule="auto"/>
        <w:ind w:left="1174" w:right="548" w:firstLine="12"/>
        <w:jc w:val="both"/>
      </w:pPr>
      <w:r>
        <w:rPr>
          <w:color w:val="211F1F"/>
          <w:spacing w:val="-1"/>
        </w:rPr>
        <w:t xml:space="preserve">Prior to the expiry of the Tender </w:t>
      </w:r>
      <w:r>
        <w:rPr>
          <w:color w:val="211F1F"/>
        </w:rPr>
        <w:t>Validity Period and upon expiry of the Standstill Period speciﬁed in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ITT 42.1, upon addressing a complaint that has been ﬁled within the Standstill Period, the Procuring</w:t>
      </w:r>
      <w:r>
        <w:rPr>
          <w:color w:val="211F1F"/>
          <w:spacing w:val="-57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  <w:spacing w:val="-1"/>
        </w:rPr>
        <w:t>shall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transmit the</w:t>
      </w:r>
      <w:r>
        <w:rPr>
          <w:color w:val="211F1F"/>
          <w:spacing w:val="2"/>
        </w:rPr>
        <w:t xml:space="preserve"> </w:t>
      </w:r>
      <w:r>
        <w:rPr>
          <w:color w:val="211F1F"/>
          <w:u w:val="single" w:color="211F1F"/>
        </w:rPr>
        <w:t>Letter</w:t>
      </w:r>
      <w:r>
        <w:rPr>
          <w:color w:val="211F1F"/>
          <w:spacing w:val="-3"/>
          <w:u w:val="single" w:color="211F1F"/>
        </w:rPr>
        <w:t xml:space="preserve"> </w:t>
      </w:r>
      <w:r>
        <w:rPr>
          <w:color w:val="211F1F"/>
          <w:u w:val="single" w:color="211F1F"/>
        </w:rPr>
        <w:t>of</w:t>
      </w:r>
      <w:r>
        <w:rPr>
          <w:color w:val="211F1F"/>
          <w:spacing w:val="-1"/>
          <w:u w:val="single" w:color="211F1F"/>
        </w:rPr>
        <w:t xml:space="preserve"> </w:t>
      </w:r>
      <w:r>
        <w:rPr>
          <w:color w:val="211F1F"/>
          <w:u w:val="single" w:color="211F1F"/>
        </w:rPr>
        <w:t>Award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to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successful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Tenderer.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letter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award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request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successful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tenderer to furnish 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Performance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Security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within 21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days of the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date 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letter.</w:t>
      </w:r>
    </w:p>
    <w:p w14:paraId="0AD7A345" w14:textId="77777777" w:rsidR="00DB4C14" w:rsidRDefault="00DB4C14">
      <w:pPr>
        <w:pStyle w:val="BodyText"/>
        <w:rPr>
          <w:sz w:val="21"/>
        </w:rPr>
      </w:pPr>
    </w:p>
    <w:p w14:paraId="0D9F5361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49" w:name="_bookmark49"/>
      <w:bookmarkEnd w:id="49"/>
      <w:r>
        <w:rPr>
          <w:b/>
          <w:color w:val="211F1F"/>
          <w:sz w:val="24"/>
        </w:rPr>
        <w:t>Signing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Contract</w:t>
      </w:r>
    </w:p>
    <w:p w14:paraId="344E6464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3E6E13F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0" w:lineRule="auto"/>
        <w:ind w:right="550"/>
        <w:jc w:val="both"/>
        <w:rPr>
          <w:color w:val="211F1F"/>
          <w:sz w:val="24"/>
        </w:rPr>
      </w:pPr>
      <w:r>
        <w:rPr>
          <w:color w:val="211F1F"/>
          <w:sz w:val="24"/>
        </w:rPr>
        <w:t>Upon the expiry of the fourteen days of the Notiﬁcation of Intention to enter into contract and upon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 parties meeting their respective statutory requirements, the Procuring Entity shall send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 Agreement.</w:t>
      </w:r>
    </w:p>
    <w:p w14:paraId="2001AB9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before="62" w:line="235" w:lineRule="auto"/>
        <w:ind w:right="702"/>
        <w:jc w:val="both"/>
        <w:rPr>
          <w:color w:val="211F1F"/>
          <w:sz w:val="24"/>
        </w:rPr>
      </w:pPr>
      <w:r>
        <w:rPr>
          <w:color w:val="211F1F"/>
          <w:sz w:val="24"/>
        </w:rPr>
        <w:t>Within fourteen (14) days of receipt of the Contract Agreement, the successful Tenderer shall sign,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date,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 return it 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7B1FF7FF" w14:textId="77777777" w:rsidR="00DB4C14" w:rsidRDefault="00DB4C14">
      <w:pPr>
        <w:pStyle w:val="BodyText"/>
        <w:spacing w:before="7"/>
        <w:rPr>
          <w:sz w:val="20"/>
        </w:rPr>
      </w:pPr>
    </w:p>
    <w:p w14:paraId="1479EA6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2" w:lineRule="auto"/>
        <w:ind w:right="573"/>
        <w:jc w:val="both"/>
        <w:rPr>
          <w:color w:val="211F1F"/>
          <w:sz w:val="24"/>
        </w:rPr>
      </w:pPr>
      <w:r>
        <w:rPr>
          <w:color w:val="211F1F"/>
          <w:sz w:val="24"/>
        </w:rPr>
        <w:t>The written contract shall be entered into within the period speciﬁed in the notiﬁcation of award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before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expiry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 validity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period.</w:t>
      </w:r>
    </w:p>
    <w:p w14:paraId="24230395" w14:textId="77777777" w:rsidR="00DB4C14" w:rsidRDefault="00DB4C14">
      <w:pPr>
        <w:pStyle w:val="BodyText"/>
        <w:spacing w:before="8"/>
        <w:rPr>
          <w:sz w:val="20"/>
        </w:rPr>
      </w:pPr>
    </w:p>
    <w:p w14:paraId="6E4D3681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50" w:name="_bookmark50"/>
      <w:bookmarkEnd w:id="50"/>
      <w:r>
        <w:rPr>
          <w:b/>
          <w:color w:val="211F1F"/>
          <w:sz w:val="24"/>
        </w:rPr>
        <w:t>Performance</w:t>
      </w:r>
      <w:r>
        <w:rPr>
          <w:b/>
          <w:color w:val="211F1F"/>
          <w:spacing w:val="-13"/>
          <w:sz w:val="24"/>
        </w:rPr>
        <w:t xml:space="preserve"> </w:t>
      </w:r>
      <w:r>
        <w:rPr>
          <w:b/>
          <w:color w:val="211F1F"/>
          <w:sz w:val="24"/>
        </w:rPr>
        <w:t>Security</w:t>
      </w:r>
    </w:p>
    <w:p w14:paraId="2330E8BA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265CF6C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0" w:lineRule="auto"/>
        <w:ind w:right="543"/>
        <w:jc w:val="both"/>
        <w:rPr>
          <w:color w:val="211F1F"/>
          <w:sz w:val="24"/>
        </w:rPr>
      </w:pPr>
      <w:r>
        <w:rPr>
          <w:color w:val="211F1F"/>
          <w:sz w:val="24"/>
        </w:rPr>
        <w:t>Within twenty-one (21) days of the receipt of the Letter of Award from the Procuring Entity,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successful Tenderer shall furnish the Performance Security and, any other documents required in the</w:t>
      </w:r>
      <w:r>
        <w:rPr>
          <w:color w:val="211F1F"/>
          <w:spacing w:val="-57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in accordance with the General Conditions of Contract, subject to ITT 38.2 (b), using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Performance Security and other Forms included in Section X, Contract Forms, or another form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acceptable to the Procuring Entity. A foreign institution providing a bank guarantee shall have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correspondent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ﬁnancial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institution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located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Kenya,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agreed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writing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correspondent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bank is not required.</w:t>
      </w:r>
    </w:p>
    <w:p w14:paraId="5773BD2E" w14:textId="77777777" w:rsidR="00DB4C14" w:rsidRDefault="00DB4C14">
      <w:pPr>
        <w:pStyle w:val="BodyText"/>
        <w:rPr>
          <w:sz w:val="21"/>
        </w:rPr>
      </w:pPr>
    </w:p>
    <w:p w14:paraId="0E2D70D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0" w:lineRule="auto"/>
        <w:ind w:right="545"/>
        <w:jc w:val="both"/>
        <w:rPr>
          <w:color w:val="211F1F"/>
          <w:sz w:val="24"/>
        </w:rPr>
      </w:pPr>
      <w:r>
        <w:rPr>
          <w:color w:val="211F1F"/>
          <w:sz w:val="24"/>
        </w:rPr>
        <w:lastRenderedPageBreak/>
        <w:t>Failure of the successful Tenderer to submit the above-mentioned Performance Security and other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documents required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or sign the Contract shall constitute sufﬁcient grounds for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annulment of the award and forfeiture of the Tender Security. In that event the Procuring Entity may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 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offering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next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Best 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004ECDDD" w14:textId="77777777" w:rsidR="00DB4C14" w:rsidRDefault="00DB4C14">
      <w:pPr>
        <w:pStyle w:val="BodyText"/>
        <w:spacing w:before="11"/>
        <w:rPr>
          <w:sz w:val="20"/>
        </w:rPr>
      </w:pPr>
    </w:p>
    <w:p w14:paraId="6A3C3E0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1"/>
          <w:tab w:val="left" w:pos="1172"/>
        </w:tabs>
        <w:spacing w:line="232" w:lineRule="auto"/>
        <w:ind w:right="1255"/>
        <w:rPr>
          <w:color w:val="211F1F"/>
          <w:sz w:val="24"/>
        </w:rPr>
      </w:pPr>
      <w:r>
        <w:rPr>
          <w:color w:val="211F1F"/>
          <w:sz w:val="24"/>
        </w:rPr>
        <w:t>Performance security shall not be required for contract estimated to cost less than the amount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Regulations.</w:t>
      </w:r>
    </w:p>
    <w:p w14:paraId="24244280" w14:textId="77777777" w:rsidR="00DB4C14" w:rsidRDefault="00DB4C14">
      <w:pPr>
        <w:pStyle w:val="BodyText"/>
        <w:spacing w:before="1"/>
        <w:rPr>
          <w:sz w:val="21"/>
        </w:rPr>
      </w:pPr>
    </w:p>
    <w:p w14:paraId="1E17F3F5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51" w:name="_bookmark51"/>
      <w:bookmarkEnd w:id="51"/>
      <w:r>
        <w:rPr>
          <w:b/>
          <w:color w:val="211F1F"/>
          <w:sz w:val="24"/>
        </w:rPr>
        <w:t>Publication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Procurement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Contract</w:t>
      </w:r>
    </w:p>
    <w:p w14:paraId="17F6AE1C" w14:textId="77777777" w:rsidR="00DB4C14" w:rsidRDefault="00B413C6">
      <w:pPr>
        <w:pStyle w:val="BodyText"/>
        <w:spacing w:before="230" w:line="230" w:lineRule="auto"/>
        <w:ind w:left="1174" w:right="555" w:firstLine="12"/>
        <w:jc w:val="both"/>
      </w:pPr>
      <w:r>
        <w:rPr>
          <w:color w:val="211F1F"/>
        </w:rPr>
        <w:t>Within fourteen days after signing the contract, the Procuring Entity shall publish the awarded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contract at its notice boards and websites; and on the Website of the Authority. At the minimum, the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notice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shall contain the following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information:</w:t>
      </w:r>
    </w:p>
    <w:p w14:paraId="6D82332C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9"/>
          <w:tab w:val="left" w:pos="1640"/>
        </w:tabs>
        <w:spacing w:before="42"/>
        <w:ind w:hanging="457"/>
        <w:rPr>
          <w:sz w:val="24"/>
        </w:rPr>
      </w:pPr>
      <w:r>
        <w:rPr>
          <w:color w:val="211F1F"/>
          <w:sz w:val="24"/>
        </w:rPr>
        <w:t>name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address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Entity;</w:t>
      </w:r>
    </w:p>
    <w:p w14:paraId="36F2185E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112" w:line="232" w:lineRule="auto"/>
        <w:ind w:left="1642" w:right="1063" w:hanging="461"/>
        <w:rPr>
          <w:sz w:val="24"/>
        </w:rPr>
      </w:pPr>
      <w:r>
        <w:rPr>
          <w:color w:val="211F1F"/>
          <w:sz w:val="24"/>
        </w:rPr>
        <w:t>name and reference number of the contract being awarded, a summary of its scope and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selection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method used;</w:t>
      </w:r>
    </w:p>
    <w:p w14:paraId="009DB1E2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36"/>
        <w:ind w:left="1637" w:hanging="460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ﬁnal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duration.</w:t>
      </w:r>
    </w:p>
    <w:p w14:paraId="3CBDD583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41"/>
        <w:ind w:left="1637" w:hanging="460"/>
        <w:rPr>
          <w:sz w:val="24"/>
        </w:rPr>
      </w:pPr>
      <w:r>
        <w:rPr>
          <w:color w:val="211F1F"/>
          <w:sz w:val="24"/>
        </w:rPr>
        <w:t>dates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signature,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commencement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completion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contract;</w:t>
      </w:r>
    </w:p>
    <w:p w14:paraId="59B4D516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43" w:line="235" w:lineRule="auto"/>
        <w:ind w:left="1637" w:right="897"/>
        <w:rPr>
          <w:sz w:val="24"/>
        </w:rPr>
      </w:pPr>
      <w:r>
        <w:rPr>
          <w:color w:val="211F1F"/>
          <w:sz w:val="24"/>
        </w:rPr>
        <w:t>names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prices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095F91C6" w14:textId="77777777" w:rsidR="00DB4C14" w:rsidRDefault="00DB4C14">
      <w:pPr>
        <w:pStyle w:val="BodyText"/>
        <w:spacing w:before="5"/>
        <w:rPr>
          <w:sz w:val="21"/>
        </w:rPr>
      </w:pPr>
    </w:p>
    <w:p w14:paraId="3268182C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1"/>
          <w:tab w:val="left" w:pos="1182"/>
        </w:tabs>
        <w:ind w:left="1181" w:hanging="580"/>
        <w:rPr>
          <w:b/>
          <w:sz w:val="24"/>
        </w:rPr>
      </w:pPr>
      <w:bookmarkStart w:id="52" w:name="_bookmark52"/>
      <w:bookmarkEnd w:id="52"/>
      <w:r>
        <w:rPr>
          <w:b/>
          <w:color w:val="211F1F"/>
          <w:sz w:val="24"/>
        </w:rPr>
        <w:t>Procurement</w:t>
      </w:r>
      <w:r>
        <w:rPr>
          <w:b/>
          <w:color w:val="211F1F"/>
          <w:spacing w:val="-10"/>
          <w:sz w:val="24"/>
        </w:rPr>
        <w:t xml:space="preserve"> </w:t>
      </w:r>
      <w:r>
        <w:rPr>
          <w:b/>
          <w:color w:val="211F1F"/>
          <w:sz w:val="24"/>
        </w:rPr>
        <w:t>Related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Complaint</w:t>
      </w:r>
    </w:p>
    <w:p w14:paraId="5E740F26" w14:textId="77777777" w:rsidR="00DB4C14" w:rsidRDefault="00B413C6">
      <w:pPr>
        <w:pStyle w:val="BodyText"/>
        <w:spacing w:before="228"/>
        <w:ind w:left="1181"/>
        <w:jc w:val="both"/>
        <w:rPr>
          <w:b/>
        </w:rPr>
      </w:pP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procedures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making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Procurement-related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Complaints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speciﬁed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b/>
          <w:color w:val="211F1F"/>
        </w:rPr>
        <w:t>TDS.</w:t>
      </w:r>
    </w:p>
    <w:p w14:paraId="2576035E" w14:textId="77777777" w:rsidR="00DB4C14" w:rsidRDefault="00DB4C14">
      <w:pPr>
        <w:pStyle w:val="BodyText"/>
        <w:spacing w:before="4"/>
        <w:rPr>
          <w:b/>
        </w:rPr>
      </w:pPr>
    </w:p>
    <w:p w14:paraId="3B6BE977" w14:textId="77777777" w:rsidR="00DB4C14" w:rsidRDefault="00B413C6">
      <w:pPr>
        <w:spacing w:before="90"/>
        <w:ind w:left="480"/>
        <w:rPr>
          <w:b/>
          <w:sz w:val="24"/>
        </w:rPr>
      </w:pPr>
      <w:bookmarkStart w:id="53" w:name="_bookmark53"/>
      <w:bookmarkEnd w:id="53"/>
      <w:r>
        <w:rPr>
          <w:b/>
          <w:color w:val="211F1F"/>
          <w:sz w:val="24"/>
        </w:rPr>
        <w:t>SECTION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III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-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TENDER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DATA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SHEET (TDS)</w:t>
      </w:r>
    </w:p>
    <w:p w14:paraId="35E85C8A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2E32D999" w14:textId="77777777" w:rsidR="00DB4C14" w:rsidRDefault="00B413C6">
      <w:pPr>
        <w:pStyle w:val="BodyText"/>
        <w:spacing w:before="1" w:after="9" w:line="230" w:lineRule="auto"/>
        <w:ind w:left="763" w:right="922"/>
        <w:jc w:val="both"/>
      </w:pP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following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speciﬁc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data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Works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Services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procured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complement,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supplement,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or amend the provisions in the Instructions to Tenderers (ITT). Whenever there is a conﬂict,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provisions herein shall prevail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over those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ITT.</w:t>
      </w: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4513402A" w14:textId="77777777">
        <w:trPr>
          <w:trHeight w:val="428"/>
        </w:trPr>
        <w:tc>
          <w:tcPr>
            <w:tcW w:w="1174" w:type="dxa"/>
            <w:shd w:val="clear" w:color="auto" w:fill="F1F1F1"/>
          </w:tcPr>
          <w:p w14:paraId="6FD296A6" w14:textId="77777777" w:rsidR="00DB4C14" w:rsidRDefault="00B413C6">
            <w:pPr>
              <w:pStyle w:val="TableParagraph"/>
              <w:spacing w:before="84"/>
              <w:ind w:left="16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shd w:val="clear" w:color="auto" w:fill="F1F1F1"/>
          </w:tcPr>
          <w:p w14:paraId="7CEA56DC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7B9DF937" w14:textId="77777777">
        <w:trPr>
          <w:trHeight w:val="373"/>
        </w:trPr>
        <w:tc>
          <w:tcPr>
            <w:tcW w:w="10085" w:type="dxa"/>
            <w:gridSpan w:val="2"/>
          </w:tcPr>
          <w:p w14:paraId="0E916A0C" w14:textId="77777777" w:rsidR="00DB4C14" w:rsidRDefault="00B413C6">
            <w:pPr>
              <w:pStyle w:val="TableParagraph"/>
              <w:spacing w:before="22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A.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General</w:t>
            </w:r>
          </w:p>
        </w:tc>
      </w:tr>
      <w:tr w:rsidR="00DB4C14" w14:paraId="0873CA15" w14:textId="77777777">
        <w:trPr>
          <w:trHeight w:val="1172"/>
        </w:trPr>
        <w:tc>
          <w:tcPr>
            <w:tcW w:w="1174" w:type="dxa"/>
          </w:tcPr>
          <w:p w14:paraId="766EAF49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F476A8D" w14:textId="77777777" w:rsidR="00DB4C14" w:rsidRDefault="00B413C6">
            <w:pPr>
              <w:pStyle w:val="TableParagraph"/>
              <w:spacing w:before="153"/>
              <w:ind w:left="321"/>
              <w:rPr>
                <w:sz w:val="23"/>
              </w:rPr>
            </w:pPr>
            <w:r>
              <w:rPr>
                <w:sz w:val="23"/>
              </w:rPr>
              <w:t>ITT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</w:p>
        </w:tc>
        <w:tc>
          <w:tcPr>
            <w:tcW w:w="8911" w:type="dxa"/>
          </w:tcPr>
          <w:p w14:paraId="41CF4D68" w14:textId="2E4B86E7" w:rsidR="001A0AC1" w:rsidRPr="001A0AC1" w:rsidRDefault="00B413C6" w:rsidP="001A0AC1">
            <w:pPr>
              <w:pStyle w:val="TableParagraph"/>
              <w:spacing w:line="210" w:lineRule="exact"/>
              <w:ind w:left="14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contract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is:</w:t>
            </w:r>
            <w:r w:rsidR="001A0AC1">
              <w:rPr>
                <w:sz w:val="24"/>
              </w:rPr>
              <w:t xml:space="preserve"> </w:t>
            </w:r>
            <w:r w:rsidR="005D200C">
              <w:rPr>
                <w:b/>
                <w:i/>
                <w:spacing w:val="-3"/>
              </w:rPr>
              <w:t>UK04-004 MASALANI - MAJENGO</w:t>
            </w:r>
          </w:p>
          <w:p w14:paraId="48D972BC" w14:textId="77777777" w:rsidR="00DB4C14" w:rsidRDefault="00B413C6">
            <w:pPr>
              <w:pStyle w:val="TableParagraph"/>
              <w:spacing w:line="265" w:lineRule="exact"/>
              <w:ind w:left="14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Reference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Contract is:</w:t>
            </w:r>
          </w:p>
          <w:p w14:paraId="59137BF9" w14:textId="462176C6" w:rsidR="001A0AC1" w:rsidRPr="001A0AC1" w:rsidRDefault="00B413C6" w:rsidP="001A0AC1">
            <w:pPr>
              <w:spacing w:line="259" w:lineRule="auto"/>
              <w:ind w:right="1"/>
              <w:rPr>
                <w:rFonts w:eastAsia="Calibri"/>
              </w:rPr>
            </w:pPr>
            <w:r>
              <w:rPr>
                <w:b/>
              </w:rPr>
              <w:t>Tender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No:</w:t>
            </w:r>
            <w:r>
              <w:rPr>
                <w:b/>
                <w:spacing w:val="-6"/>
              </w:rPr>
              <w:t xml:space="preserve"> </w:t>
            </w:r>
            <w:r w:rsidR="001A0AC1" w:rsidRPr="001A0AC1">
              <w:rPr>
                <w:rFonts w:eastAsia="Calibri"/>
                <w:color w:val="000000"/>
              </w:rPr>
              <w:t>KeRRA/0</w:t>
            </w:r>
            <w:r w:rsidR="007012E3">
              <w:rPr>
                <w:rFonts w:eastAsia="Calibri"/>
                <w:color w:val="000000"/>
              </w:rPr>
              <w:t>08</w:t>
            </w:r>
            <w:r w:rsidR="001A0AC1" w:rsidRPr="001A0AC1">
              <w:rPr>
                <w:rFonts w:eastAsia="Calibri"/>
                <w:color w:val="000000"/>
              </w:rPr>
              <w:t>/TRR/039/</w:t>
            </w:r>
            <w:r w:rsidR="005D200C">
              <w:rPr>
                <w:rFonts w:eastAsia="Calibri"/>
                <w:color w:val="000000"/>
              </w:rPr>
              <w:t>GOK</w:t>
            </w:r>
            <w:r w:rsidR="00DB3249">
              <w:rPr>
                <w:rFonts w:eastAsia="Calibri"/>
                <w:color w:val="000000"/>
              </w:rPr>
              <w:t>/0</w:t>
            </w:r>
            <w:r w:rsidR="005D200C">
              <w:rPr>
                <w:rFonts w:eastAsia="Calibri"/>
                <w:color w:val="000000"/>
              </w:rPr>
              <w:t>44</w:t>
            </w:r>
            <w:r w:rsidR="001A0AC1" w:rsidRPr="001A0AC1">
              <w:rPr>
                <w:rFonts w:eastAsia="Calibri"/>
                <w:color w:val="000000"/>
              </w:rPr>
              <w:t>/202</w:t>
            </w:r>
            <w:r w:rsidR="00986334">
              <w:rPr>
                <w:rFonts w:eastAsia="Calibri"/>
                <w:color w:val="000000"/>
              </w:rPr>
              <w:t>2</w:t>
            </w:r>
            <w:r w:rsidR="001A0AC1" w:rsidRPr="001A0AC1">
              <w:rPr>
                <w:rFonts w:eastAsia="Calibri"/>
                <w:color w:val="000000"/>
              </w:rPr>
              <w:t>-202</w:t>
            </w:r>
            <w:r w:rsidR="00986334">
              <w:rPr>
                <w:rFonts w:eastAsia="Calibri"/>
                <w:color w:val="000000"/>
              </w:rPr>
              <w:t>3</w:t>
            </w:r>
          </w:p>
          <w:p w14:paraId="5B87EBF4" w14:textId="77777777" w:rsidR="00DB4C14" w:rsidRDefault="00DB4C14">
            <w:pPr>
              <w:pStyle w:val="TableParagraph"/>
              <w:spacing w:before="7" w:line="235" w:lineRule="exact"/>
              <w:ind w:left="140"/>
              <w:rPr>
                <w:b/>
              </w:rPr>
            </w:pPr>
          </w:p>
        </w:tc>
      </w:tr>
      <w:tr w:rsidR="00DB4C14" w14:paraId="649BC49F" w14:textId="77777777">
        <w:trPr>
          <w:trHeight w:val="550"/>
        </w:trPr>
        <w:tc>
          <w:tcPr>
            <w:tcW w:w="1174" w:type="dxa"/>
          </w:tcPr>
          <w:p w14:paraId="5D1C4452" w14:textId="77777777" w:rsidR="00DB4C14" w:rsidRDefault="00B413C6">
            <w:pPr>
              <w:pStyle w:val="TableParagraph"/>
              <w:spacing w:before="140"/>
              <w:ind w:left="235"/>
              <w:rPr>
                <w:sz w:val="23"/>
              </w:rPr>
            </w:pPr>
            <w:r>
              <w:rPr>
                <w:sz w:val="23"/>
              </w:rPr>
              <w:t>ITT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2.3</w:t>
            </w:r>
          </w:p>
        </w:tc>
        <w:tc>
          <w:tcPr>
            <w:tcW w:w="8911" w:type="dxa"/>
          </w:tcPr>
          <w:p w14:paraId="2075DC93" w14:textId="77777777" w:rsidR="00DB4C14" w:rsidRDefault="00B413C6">
            <w:pPr>
              <w:pStyle w:val="TableParagraph"/>
              <w:spacing w:line="220" w:lineRule="auto"/>
              <w:ind w:left="2959" w:right="2456" w:hanging="2819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available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competing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firms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 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follows: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NONE</w:t>
            </w:r>
          </w:p>
        </w:tc>
      </w:tr>
      <w:tr w:rsidR="00DB4C14" w14:paraId="0F9A10E2" w14:textId="77777777">
        <w:trPr>
          <w:trHeight w:val="642"/>
        </w:trPr>
        <w:tc>
          <w:tcPr>
            <w:tcW w:w="1174" w:type="dxa"/>
          </w:tcPr>
          <w:p w14:paraId="46D30411" w14:textId="77777777" w:rsidR="00DB4C14" w:rsidRDefault="00B413C6">
            <w:pPr>
              <w:pStyle w:val="TableParagraph"/>
              <w:spacing w:before="181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2.4</w:t>
            </w:r>
          </w:p>
        </w:tc>
        <w:tc>
          <w:tcPr>
            <w:tcW w:w="8911" w:type="dxa"/>
          </w:tcPr>
          <w:p w14:paraId="284FE721" w14:textId="77777777" w:rsidR="00DB4C14" w:rsidRDefault="00B413C6">
            <w:pPr>
              <w:pStyle w:val="TableParagraph"/>
              <w:spacing w:before="20" w:line="265" w:lineRule="exact"/>
              <w:ind w:left="14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firms that provided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consultancy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services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contract being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tendered 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are:</w:t>
            </w:r>
          </w:p>
          <w:p w14:paraId="1C62A67F" w14:textId="77777777" w:rsidR="00DB4C14" w:rsidRDefault="00B413C6">
            <w:pPr>
              <w:pStyle w:val="TableParagraph"/>
              <w:spacing w:line="265" w:lineRule="exact"/>
              <w:ind w:left="2959"/>
              <w:rPr>
                <w:sz w:val="24"/>
              </w:rPr>
            </w:pPr>
            <w:r>
              <w:rPr>
                <w:sz w:val="24"/>
              </w:rPr>
              <w:t>NONE</w:t>
            </w:r>
          </w:p>
        </w:tc>
      </w:tr>
      <w:tr w:rsidR="00DB4C14" w14:paraId="04037757" w14:textId="77777777">
        <w:trPr>
          <w:trHeight w:val="430"/>
        </w:trPr>
        <w:tc>
          <w:tcPr>
            <w:tcW w:w="1174" w:type="dxa"/>
          </w:tcPr>
          <w:p w14:paraId="2486712A" w14:textId="77777777" w:rsidR="00DB4C14" w:rsidRDefault="00B413C6">
            <w:pPr>
              <w:pStyle w:val="TableParagraph"/>
              <w:spacing w:before="75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3.1</w:t>
            </w:r>
          </w:p>
        </w:tc>
        <w:tc>
          <w:tcPr>
            <w:tcW w:w="8911" w:type="dxa"/>
          </w:tcPr>
          <w:p w14:paraId="54B02189" w14:textId="77777777" w:rsidR="00DB4C14" w:rsidRDefault="00B413C6">
            <w:pPr>
              <w:pStyle w:val="TableParagraph"/>
              <w:spacing w:before="70"/>
              <w:ind w:left="85"/>
              <w:rPr>
                <w:sz w:val="24"/>
              </w:rPr>
            </w:pPr>
            <w:r>
              <w:rPr>
                <w:sz w:val="24"/>
              </w:rPr>
              <w:t>Maximum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 Joint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Venture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JV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(2).</w:t>
            </w:r>
          </w:p>
        </w:tc>
      </w:tr>
      <w:tr w:rsidR="00DB4C14" w14:paraId="171B5790" w14:textId="77777777">
        <w:trPr>
          <w:trHeight w:val="533"/>
        </w:trPr>
        <w:tc>
          <w:tcPr>
            <w:tcW w:w="1174" w:type="dxa"/>
          </w:tcPr>
          <w:p w14:paraId="1405EDAB" w14:textId="77777777" w:rsidR="00DB4C14" w:rsidRDefault="00B413C6">
            <w:pPr>
              <w:pStyle w:val="TableParagraph"/>
              <w:spacing w:before="128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3.12</w:t>
            </w:r>
          </w:p>
        </w:tc>
        <w:tc>
          <w:tcPr>
            <w:tcW w:w="8911" w:type="dxa"/>
          </w:tcPr>
          <w:p w14:paraId="427B8147" w14:textId="77777777" w:rsidR="00DB4C14" w:rsidRDefault="00B413C6">
            <w:pPr>
              <w:pStyle w:val="TableParagraph"/>
              <w:spacing w:line="266" w:lineRule="exact"/>
              <w:ind w:left="85" w:right="218"/>
              <w:rPr>
                <w:sz w:val="24"/>
              </w:rPr>
            </w:pPr>
            <w:r>
              <w:rPr>
                <w:sz w:val="24"/>
              </w:rPr>
              <w:t>Valid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NCA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Practicing License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required category;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provided 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detailed 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 Evaluation/Qualification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Criteria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SECTION IV</w:t>
            </w:r>
          </w:p>
        </w:tc>
      </w:tr>
      <w:tr w:rsidR="00DB4C14" w14:paraId="4BCF5A8D" w14:textId="77777777">
        <w:trPr>
          <w:trHeight w:val="385"/>
        </w:trPr>
        <w:tc>
          <w:tcPr>
            <w:tcW w:w="10085" w:type="dxa"/>
            <w:gridSpan w:val="2"/>
          </w:tcPr>
          <w:p w14:paraId="0EFAEFD4" w14:textId="77777777" w:rsidR="00DB4C14" w:rsidRDefault="00B413C6">
            <w:pPr>
              <w:pStyle w:val="TableParagraph"/>
              <w:spacing w:before="99" w:line="266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B.</w:t>
            </w:r>
          </w:p>
        </w:tc>
      </w:tr>
      <w:tr w:rsidR="00DB4C14" w14:paraId="3C3F2240" w14:textId="77777777">
        <w:trPr>
          <w:trHeight w:val="1925"/>
        </w:trPr>
        <w:tc>
          <w:tcPr>
            <w:tcW w:w="1174" w:type="dxa"/>
          </w:tcPr>
          <w:p w14:paraId="6CD1B873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449DFCD4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7BF91DF7" w14:textId="77777777" w:rsidR="00DB4C14" w:rsidRDefault="00B413C6">
            <w:pPr>
              <w:pStyle w:val="TableParagraph"/>
              <w:spacing w:before="226"/>
              <w:ind w:left="194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7.1</w:t>
            </w:r>
          </w:p>
        </w:tc>
        <w:tc>
          <w:tcPr>
            <w:tcW w:w="8911" w:type="dxa"/>
          </w:tcPr>
          <w:p w14:paraId="1EFF7B7A" w14:textId="77777777" w:rsidR="00DB4C14" w:rsidRDefault="00B413C6">
            <w:pPr>
              <w:pStyle w:val="TableParagraph"/>
              <w:numPr>
                <w:ilvl w:val="0"/>
                <w:numId w:val="74"/>
              </w:numPr>
              <w:tabs>
                <w:tab w:val="left" w:pos="417"/>
              </w:tabs>
              <w:spacing w:before="145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Tenderer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will submit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request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clarification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writing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Address:</w:t>
            </w:r>
          </w:p>
          <w:p w14:paraId="4A30BCC7" w14:textId="77777777" w:rsidR="00DB4C14" w:rsidRDefault="00B413C6">
            <w:pPr>
              <w:pStyle w:val="TableParagraph"/>
              <w:spacing w:before="129" w:line="242" w:lineRule="exact"/>
              <w:ind w:left="74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Provided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in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the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detailed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Tender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Notice</w:t>
            </w:r>
          </w:p>
          <w:p w14:paraId="4AC706BE" w14:textId="77777777" w:rsidR="00DB4C14" w:rsidRDefault="00B413C6">
            <w:pPr>
              <w:pStyle w:val="TableParagraph"/>
              <w:spacing w:before="29" w:line="172" w:lineRule="auto"/>
              <w:ind w:left="193" w:right="434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reach the Procuring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Entity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not later than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seven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(7)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days prior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deadline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submission.</w:t>
            </w:r>
          </w:p>
          <w:p w14:paraId="505A88CE" w14:textId="77777777" w:rsidR="00DB4C14" w:rsidRDefault="00B413C6">
            <w:pPr>
              <w:pStyle w:val="TableParagraph"/>
              <w:numPr>
                <w:ilvl w:val="0"/>
                <w:numId w:val="74"/>
              </w:numPr>
              <w:tabs>
                <w:tab w:val="left" w:pos="417"/>
              </w:tabs>
              <w:spacing w:before="138" w:line="237" w:lineRule="auto"/>
              <w:ind w:left="416" w:right="577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Procuring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Entity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will publish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response at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Website</w:t>
            </w:r>
            <w:r>
              <w:rPr>
                <w:spacing w:val="1"/>
                <w:sz w:val="24"/>
              </w:rPr>
              <w:t xml:space="preserve"> </w:t>
            </w:r>
            <w:hyperlink r:id="rId20">
              <w:r>
                <w:rPr>
                  <w:sz w:val="24"/>
                </w:rPr>
                <w:t xml:space="preserve">www.kerra.go.ke </w:t>
              </w:r>
            </w:hyperlink>
            <w:r>
              <w:rPr>
                <w:sz w:val="24"/>
              </w:rPr>
              <w:t>or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Regional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Notice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Board</w:t>
            </w:r>
          </w:p>
        </w:tc>
      </w:tr>
      <w:tr w:rsidR="00DB4C14" w14:paraId="24C99B3D" w14:textId="77777777">
        <w:trPr>
          <w:trHeight w:val="666"/>
        </w:trPr>
        <w:tc>
          <w:tcPr>
            <w:tcW w:w="1174" w:type="dxa"/>
          </w:tcPr>
          <w:p w14:paraId="5D11BBCD" w14:textId="77777777" w:rsidR="00DB4C14" w:rsidRDefault="00B413C6">
            <w:pPr>
              <w:pStyle w:val="TableParagraph"/>
              <w:spacing w:before="195"/>
              <w:ind w:left="194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lastRenderedPageBreak/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7.2</w:t>
            </w:r>
          </w:p>
        </w:tc>
        <w:tc>
          <w:tcPr>
            <w:tcW w:w="8911" w:type="dxa"/>
          </w:tcPr>
          <w:p w14:paraId="0C5E9D6A" w14:textId="77777777" w:rsidR="00DB4C14" w:rsidRDefault="00B413C6">
            <w:pPr>
              <w:pStyle w:val="TableParagraph"/>
              <w:spacing w:before="49"/>
              <w:ind w:left="140" w:right="476"/>
              <w:rPr>
                <w:sz w:val="24"/>
              </w:rPr>
            </w:pPr>
            <w:r>
              <w:rPr>
                <w:sz w:val="24"/>
              </w:rPr>
              <w:t>A) A Pre-arranged pretender site visit shall not take place. Due to Covid – 19, bidders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will 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expected to make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their own site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visit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arrangements</w:t>
            </w:r>
          </w:p>
        </w:tc>
      </w:tr>
      <w:tr w:rsidR="00DB4C14" w14:paraId="471E8C62" w14:textId="77777777">
        <w:trPr>
          <w:trHeight w:val="557"/>
        </w:trPr>
        <w:tc>
          <w:tcPr>
            <w:tcW w:w="1174" w:type="dxa"/>
          </w:tcPr>
          <w:p w14:paraId="655541AF" w14:textId="77777777" w:rsidR="00DB4C14" w:rsidRDefault="00B413C6">
            <w:pPr>
              <w:pStyle w:val="TableParagraph"/>
              <w:spacing w:before="140"/>
              <w:ind w:left="189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7.3</w:t>
            </w:r>
          </w:p>
        </w:tc>
        <w:tc>
          <w:tcPr>
            <w:tcW w:w="8911" w:type="dxa"/>
          </w:tcPr>
          <w:p w14:paraId="12C5BE34" w14:textId="77777777" w:rsidR="00DB4C14" w:rsidRDefault="00B413C6">
            <w:pPr>
              <w:pStyle w:val="TableParagraph"/>
              <w:spacing w:line="270" w:lineRule="atLeast"/>
              <w:ind w:left="25" w:right="218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Tenderer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will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submit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any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questions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in</w:t>
            </w:r>
            <w:r>
              <w:rPr>
                <w:color w:val="2F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writing,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to</w:t>
            </w:r>
            <w:r>
              <w:rPr>
                <w:color w:val="2F2D2D"/>
                <w:spacing w:val="-9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reach</w:t>
            </w:r>
            <w:r>
              <w:rPr>
                <w:color w:val="2F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Procuring</w:t>
            </w:r>
            <w:r>
              <w:rPr>
                <w:color w:val="2F2D2D"/>
                <w:spacing w:val="1"/>
                <w:w w:val="105"/>
                <w:sz w:val="24"/>
              </w:rPr>
              <w:t xml:space="preserve"> </w:t>
            </w:r>
            <w:r>
              <w:rPr>
                <w:color w:val="464444"/>
                <w:w w:val="105"/>
                <w:sz w:val="24"/>
              </w:rPr>
              <w:t>Entity</w:t>
            </w:r>
            <w:r>
              <w:rPr>
                <w:color w:val="464444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later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than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date specified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in TDS-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ITT 7.1</w:t>
            </w:r>
          </w:p>
        </w:tc>
      </w:tr>
      <w:tr w:rsidR="00DB4C14" w14:paraId="738EC721" w14:textId="77777777">
        <w:trPr>
          <w:trHeight w:val="385"/>
        </w:trPr>
        <w:tc>
          <w:tcPr>
            <w:tcW w:w="1174" w:type="dxa"/>
          </w:tcPr>
          <w:p w14:paraId="79FC6DFB" w14:textId="77777777" w:rsidR="00DB4C14" w:rsidRDefault="00B413C6">
            <w:pPr>
              <w:pStyle w:val="TableParagraph"/>
              <w:spacing w:before="53"/>
              <w:ind w:left="189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7.4</w:t>
            </w:r>
          </w:p>
        </w:tc>
        <w:tc>
          <w:tcPr>
            <w:tcW w:w="8911" w:type="dxa"/>
          </w:tcPr>
          <w:p w14:paraId="641422FA" w14:textId="77777777" w:rsidR="00DB4C14" w:rsidRDefault="00B413C6">
            <w:pPr>
              <w:pStyle w:val="TableParagraph"/>
              <w:spacing w:before="51"/>
              <w:ind w:left="2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applicable</w:t>
            </w:r>
          </w:p>
        </w:tc>
      </w:tr>
      <w:tr w:rsidR="00DB4C14" w14:paraId="07E265B2" w14:textId="77777777">
        <w:trPr>
          <w:trHeight w:val="675"/>
        </w:trPr>
        <w:tc>
          <w:tcPr>
            <w:tcW w:w="1174" w:type="dxa"/>
          </w:tcPr>
          <w:p w14:paraId="477A35EC" w14:textId="77777777" w:rsidR="00DB4C14" w:rsidRDefault="00B413C6">
            <w:pPr>
              <w:pStyle w:val="TableParagraph"/>
              <w:spacing w:before="200"/>
              <w:ind w:left="189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7.5</w:t>
            </w:r>
          </w:p>
        </w:tc>
        <w:tc>
          <w:tcPr>
            <w:tcW w:w="8911" w:type="dxa"/>
          </w:tcPr>
          <w:p w14:paraId="36737F2B" w14:textId="77777777" w:rsidR="00DB4C14" w:rsidRDefault="00B413C6">
            <w:pPr>
              <w:pStyle w:val="TableParagraph"/>
              <w:spacing w:before="53"/>
              <w:ind w:left="25" w:right="319"/>
              <w:rPr>
                <w:sz w:val="24"/>
              </w:rPr>
            </w:pPr>
            <w:r>
              <w:rPr>
                <w:color w:val="2F2D2D"/>
                <w:w w:val="110"/>
                <w:sz w:val="24"/>
              </w:rPr>
              <w:t>The</w:t>
            </w:r>
            <w:r>
              <w:rPr>
                <w:color w:val="2F2D2D"/>
                <w:spacing w:val="-9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Procuring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Entity's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website</w:t>
            </w:r>
            <w:r>
              <w:rPr>
                <w:color w:val="2F2D2D"/>
                <w:spacing w:val="-1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where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Minutes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of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the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pre-Tender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meeting</w:t>
            </w:r>
            <w:r>
              <w:rPr>
                <w:color w:val="2F2D2D"/>
                <w:spacing w:val="-4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and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the</w:t>
            </w:r>
            <w:r>
              <w:rPr>
                <w:color w:val="2F2D2D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pre-</w:t>
            </w:r>
            <w:r>
              <w:rPr>
                <w:color w:val="2F2D2D"/>
                <w:spacing w:val="-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arranged</w:t>
            </w:r>
            <w:r>
              <w:rPr>
                <w:color w:val="2F2D2D"/>
                <w:spacing w:val="1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pretender</w:t>
            </w:r>
            <w:r>
              <w:rPr>
                <w:color w:val="2F2D2D"/>
                <w:spacing w:val="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will</w:t>
            </w:r>
            <w:r>
              <w:rPr>
                <w:color w:val="2F2D2D"/>
                <w:spacing w:val="-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be published</w:t>
            </w:r>
            <w:r>
              <w:rPr>
                <w:color w:val="2F2D2D"/>
                <w:spacing w:val="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is</w:t>
            </w:r>
            <w:r>
              <w:rPr>
                <w:color w:val="2F2D2D"/>
                <w:spacing w:val="8"/>
                <w:w w:val="110"/>
                <w:sz w:val="24"/>
              </w:rPr>
              <w:t xml:space="preserve"> </w:t>
            </w:r>
            <w:hyperlink r:id="rId21">
              <w:r>
                <w:rPr>
                  <w:b/>
                  <w:color w:val="0000FF"/>
                  <w:w w:val="110"/>
                  <w:sz w:val="24"/>
                  <w:u w:val="thick" w:color="0000FF"/>
                </w:rPr>
                <w:t>www.kerra.go.ke</w:t>
              </w:r>
              <w:r>
                <w:rPr>
                  <w:b/>
                  <w:color w:val="0000FF"/>
                  <w:spacing w:val="16"/>
                  <w:w w:val="110"/>
                  <w:sz w:val="24"/>
                </w:rPr>
                <w:t xml:space="preserve"> </w:t>
              </w:r>
            </w:hyperlink>
            <w:r>
              <w:rPr>
                <w:color w:val="2F2D2D"/>
                <w:w w:val="110"/>
                <w:sz w:val="24"/>
              </w:rPr>
              <w:t>if</w:t>
            </w:r>
            <w:r>
              <w:rPr>
                <w:color w:val="2F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applicable</w:t>
            </w:r>
          </w:p>
        </w:tc>
      </w:tr>
      <w:tr w:rsidR="00DB4C14" w14:paraId="04060052" w14:textId="77777777">
        <w:trPr>
          <w:trHeight w:val="517"/>
        </w:trPr>
        <w:tc>
          <w:tcPr>
            <w:tcW w:w="10085" w:type="dxa"/>
            <w:gridSpan w:val="2"/>
          </w:tcPr>
          <w:p w14:paraId="136425AC" w14:textId="77777777" w:rsidR="00DB4C14" w:rsidRDefault="00B413C6">
            <w:pPr>
              <w:pStyle w:val="TableParagraph"/>
              <w:spacing w:before="118"/>
              <w:ind w:left="4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C.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Preparation</w:t>
            </w:r>
            <w:r>
              <w:rPr>
                <w:b/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of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Tenders</w:t>
            </w:r>
          </w:p>
        </w:tc>
      </w:tr>
      <w:tr w:rsidR="00DB4C14" w14:paraId="15879F71" w14:textId="77777777">
        <w:trPr>
          <w:trHeight w:val="839"/>
        </w:trPr>
        <w:tc>
          <w:tcPr>
            <w:tcW w:w="1174" w:type="dxa"/>
          </w:tcPr>
          <w:p w14:paraId="7546EC2E" w14:textId="77777777" w:rsidR="00DB4C14" w:rsidRDefault="00B413C6">
            <w:pPr>
              <w:pStyle w:val="TableParagraph"/>
              <w:spacing w:before="142" w:line="275" w:lineRule="exact"/>
              <w:ind w:left="44" w:right="5"/>
              <w:jc w:val="center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 11.1</w:t>
            </w:r>
          </w:p>
          <w:p w14:paraId="3CDF88DD" w14:textId="77777777" w:rsidR="00DB4C14" w:rsidRDefault="00B413C6">
            <w:pPr>
              <w:pStyle w:val="TableParagraph"/>
              <w:spacing w:line="275" w:lineRule="exact"/>
              <w:ind w:left="48" w:right="5"/>
              <w:jc w:val="center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(h)</w:t>
            </w:r>
          </w:p>
        </w:tc>
        <w:tc>
          <w:tcPr>
            <w:tcW w:w="8911" w:type="dxa"/>
          </w:tcPr>
          <w:p w14:paraId="66924C57" w14:textId="77777777" w:rsidR="00DB4C14" w:rsidRDefault="00B413C6">
            <w:pPr>
              <w:pStyle w:val="TableParagraph"/>
              <w:spacing w:before="135"/>
              <w:ind w:left="25"/>
              <w:rPr>
                <w:i/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Tenderer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464444"/>
                <w:w w:val="105"/>
                <w:sz w:val="24"/>
              </w:rPr>
              <w:t>submit</w:t>
            </w:r>
            <w:r>
              <w:rPr>
                <w:color w:val="464444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following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additional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documents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in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 xml:space="preserve">its Tender: </w:t>
            </w:r>
            <w:r>
              <w:rPr>
                <w:i/>
                <w:color w:val="2F2D2D"/>
                <w:w w:val="105"/>
                <w:sz w:val="24"/>
              </w:rPr>
              <w:t>As</w:t>
            </w:r>
            <w:r>
              <w:rPr>
                <w:i/>
                <w:color w:val="2F2D2D"/>
                <w:spacing w:val="-60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indicated</w:t>
            </w:r>
            <w:r>
              <w:rPr>
                <w:i/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in</w:t>
            </w:r>
            <w:r>
              <w:rPr>
                <w:i/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the Qualification</w:t>
            </w:r>
            <w:r>
              <w:rPr>
                <w:i/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Form/Criteria</w:t>
            </w:r>
          </w:p>
        </w:tc>
      </w:tr>
      <w:tr w:rsidR="00DB4C14" w14:paraId="00A38F6A" w14:textId="77777777">
        <w:trPr>
          <w:trHeight w:val="656"/>
        </w:trPr>
        <w:tc>
          <w:tcPr>
            <w:tcW w:w="1174" w:type="dxa"/>
          </w:tcPr>
          <w:p w14:paraId="0EFC72DE" w14:textId="77777777" w:rsidR="00DB4C14" w:rsidRDefault="00B413C6">
            <w:pPr>
              <w:pStyle w:val="TableParagraph"/>
              <w:spacing w:before="188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13.1</w:t>
            </w:r>
          </w:p>
        </w:tc>
        <w:tc>
          <w:tcPr>
            <w:tcW w:w="8911" w:type="dxa"/>
          </w:tcPr>
          <w:p w14:paraId="05CF66B3" w14:textId="77777777" w:rsidR="00DB4C14" w:rsidRDefault="00B413C6">
            <w:pPr>
              <w:pStyle w:val="TableParagraph"/>
              <w:spacing w:before="231"/>
              <w:ind w:left="136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Alternative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Tenders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considered.</w:t>
            </w:r>
          </w:p>
        </w:tc>
      </w:tr>
      <w:tr w:rsidR="00DB4C14" w14:paraId="1E407A13" w14:textId="77777777">
        <w:trPr>
          <w:trHeight w:val="663"/>
        </w:trPr>
        <w:tc>
          <w:tcPr>
            <w:tcW w:w="1174" w:type="dxa"/>
          </w:tcPr>
          <w:p w14:paraId="1DC17355" w14:textId="77777777" w:rsidR="00DB4C14" w:rsidRDefault="00B413C6">
            <w:pPr>
              <w:pStyle w:val="TableParagraph"/>
              <w:spacing w:before="193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13.2</w:t>
            </w:r>
          </w:p>
        </w:tc>
        <w:tc>
          <w:tcPr>
            <w:tcW w:w="8911" w:type="dxa"/>
          </w:tcPr>
          <w:p w14:paraId="21724299" w14:textId="77777777" w:rsidR="00DB4C14" w:rsidRDefault="00DB4C14">
            <w:pPr>
              <w:pStyle w:val="TableParagraph"/>
              <w:spacing w:before="6"/>
              <w:rPr>
                <w:sz w:val="20"/>
              </w:rPr>
            </w:pPr>
          </w:p>
          <w:p w14:paraId="3771A7D5" w14:textId="77777777" w:rsidR="00DB4C14" w:rsidRDefault="00B413C6">
            <w:pPr>
              <w:pStyle w:val="TableParagraph"/>
              <w:ind w:left="136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Alternative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times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for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completion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 permitted.</w:t>
            </w:r>
          </w:p>
        </w:tc>
      </w:tr>
      <w:tr w:rsidR="00DB4C14" w14:paraId="0C19944E" w14:textId="77777777">
        <w:trPr>
          <w:trHeight w:val="630"/>
        </w:trPr>
        <w:tc>
          <w:tcPr>
            <w:tcW w:w="1174" w:type="dxa"/>
          </w:tcPr>
          <w:p w14:paraId="2A97E50C" w14:textId="77777777" w:rsidR="00DB4C14" w:rsidRDefault="00B413C6">
            <w:pPr>
              <w:pStyle w:val="TableParagraph"/>
              <w:spacing w:before="176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13.4</w:t>
            </w:r>
          </w:p>
        </w:tc>
        <w:tc>
          <w:tcPr>
            <w:tcW w:w="8911" w:type="dxa"/>
          </w:tcPr>
          <w:p w14:paraId="203AD567" w14:textId="77777777" w:rsidR="00DB4C14" w:rsidRDefault="00B413C6">
            <w:pPr>
              <w:pStyle w:val="TableParagraph"/>
              <w:spacing w:before="209"/>
              <w:ind w:left="136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Alternative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technical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solutions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permitted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for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any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parts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of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Works.</w:t>
            </w:r>
          </w:p>
        </w:tc>
      </w:tr>
      <w:tr w:rsidR="00DB4C14" w14:paraId="45BF537B" w14:textId="77777777">
        <w:trPr>
          <w:trHeight w:val="281"/>
        </w:trPr>
        <w:tc>
          <w:tcPr>
            <w:tcW w:w="1174" w:type="dxa"/>
          </w:tcPr>
          <w:p w14:paraId="4C5B3D8A" w14:textId="77777777" w:rsidR="00DB4C14" w:rsidRDefault="00B413C6">
            <w:pPr>
              <w:pStyle w:val="TableParagraph"/>
              <w:spacing w:line="262" w:lineRule="exact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14.5</w:t>
            </w:r>
          </w:p>
        </w:tc>
        <w:tc>
          <w:tcPr>
            <w:tcW w:w="8911" w:type="dxa"/>
          </w:tcPr>
          <w:p w14:paraId="6354C2BA" w14:textId="77777777" w:rsidR="00DB4C14" w:rsidRDefault="00B413C6">
            <w:pPr>
              <w:pStyle w:val="TableParagraph"/>
              <w:spacing w:line="262" w:lineRule="exact"/>
              <w:ind w:left="25"/>
              <w:rPr>
                <w:b/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prices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quoted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by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Tenderer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be: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Fixed and not</w:t>
            </w:r>
            <w:r>
              <w:rPr>
                <w:b/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subject</w:t>
            </w:r>
            <w:r>
              <w:rPr>
                <w:b/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to</w:t>
            </w:r>
            <w:r>
              <w:rPr>
                <w:b/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adjustments</w:t>
            </w:r>
          </w:p>
        </w:tc>
      </w:tr>
      <w:tr w:rsidR="00DB4C14" w14:paraId="62345B6F" w14:textId="77777777">
        <w:trPr>
          <w:trHeight w:val="356"/>
        </w:trPr>
        <w:tc>
          <w:tcPr>
            <w:tcW w:w="1174" w:type="dxa"/>
          </w:tcPr>
          <w:p w14:paraId="57F25D77" w14:textId="77777777" w:rsidR="00DB4C14" w:rsidRDefault="00B413C6">
            <w:pPr>
              <w:pStyle w:val="TableParagraph"/>
              <w:spacing w:line="272" w:lineRule="exact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sz w:val="24"/>
              </w:rPr>
              <w:t>ITT 15.2</w:t>
            </w:r>
          </w:p>
        </w:tc>
        <w:tc>
          <w:tcPr>
            <w:tcW w:w="8911" w:type="dxa"/>
          </w:tcPr>
          <w:p w14:paraId="07F87886" w14:textId="77777777" w:rsidR="00DB4C14" w:rsidRDefault="00B413C6">
            <w:pPr>
              <w:pStyle w:val="TableParagraph"/>
              <w:spacing w:line="272" w:lineRule="exact"/>
              <w:ind w:left="2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Foreign</w:t>
            </w:r>
            <w:r>
              <w:rPr>
                <w:color w:val="2F2D2D"/>
                <w:spacing w:val="-9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currency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requirements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allowed.</w:t>
            </w:r>
          </w:p>
        </w:tc>
      </w:tr>
      <w:tr w:rsidR="00DB4C14" w14:paraId="1731E72F" w14:textId="77777777">
        <w:trPr>
          <w:trHeight w:val="526"/>
        </w:trPr>
        <w:tc>
          <w:tcPr>
            <w:tcW w:w="1174" w:type="dxa"/>
          </w:tcPr>
          <w:p w14:paraId="0DA4985B" w14:textId="77777777" w:rsidR="00DB4C14" w:rsidRDefault="00B413C6">
            <w:pPr>
              <w:pStyle w:val="TableParagraph"/>
              <w:spacing w:line="263" w:lineRule="exact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18.1</w:t>
            </w:r>
          </w:p>
        </w:tc>
        <w:tc>
          <w:tcPr>
            <w:tcW w:w="8911" w:type="dxa"/>
          </w:tcPr>
          <w:p w14:paraId="7E75852A" w14:textId="00A5F443" w:rsidR="00DB4C14" w:rsidRDefault="00B413C6">
            <w:pPr>
              <w:pStyle w:val="TableParagraph"/>
              <w:spacing w:line="254" w:lineRule="exact"/>
              <w:ind w:left="25" w:right="-1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3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</w:t>
            </w:r>
            <w:r>
              <w:rPr>
                <w:color w:val="2F2D2D"/>
                <w:spacing w:val="38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validity</w:t>
            </w:r>
            <w:r>
              <w:rPr>
                <w:color w:val="2F2D2D"/>
                <w:spacing w:val="37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period</w:t>
            </w:r>
            <w:r>
              <w:rPr>
                <w:color w:val="2F2D2D"/>
                <w:spacing w:val="3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3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</w:t>
            </w:r>
            <w:r>
              <w:rPr>
                <w:color w:val="2F2D2D"/>
                <w:spacing w:val="41"/>
                <w:w w:val="105"/>
                <w:sz w:val="24"/>
              </w:rPr>
              <w:t xml:space="preserve"> </w:t>
            </w:r>
            <w:r w:rsidR="00A22D62">
              <w:rPr>
                <w:b/>
                <w:w w:val="105"/>
                <w:sz w:val="24"/>
              </w:rPr>
              <w:t>1</w:t>
            </w:r>
            <w:r w:rsidR="00C573DC">
              <w:rPr>
                <w:b/>
                <w:w w:val="105"/>
                <w:sz w:val="24"/>
              </w:rPr>
              <w:t>9</w:t>
            </w:r>
            <w:r w:rsidR="00A22D62">
              <w:rPr>
                <w:b/>
                <w:w w:val="105"/>
                <w:sz w:val="24"/>
              </w:rPr>
              <w:t>2</w:t>
            </w:r>
            <w:r>
              <w:rPr>
                <w:b/>
                <w:spacing w:val="42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days</w:t>
            </w:r>
            <w:r>
              <w:rPr>
                <w:color w:val="342F2F"/>
                <w:spacing w:val="35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from</w:t>
            </w:r>
            <w:r>
              <w:rPr>
                <w:color w:val="342F2F"/>
                <w:spacing w:val="38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the</w:t>
            </w:r>
            <w:r>
              <w:rPr>
                <w:color w:val="342F2F"/>
                <w:spacing w:val="39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specified</w:t>
            </w:r>
            <w:r>
              <w:rPr>
                <w:color w:val="342F2F"/>
                <w:spacing w:val="35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date</w:t>
            </w:r>
            <w:r>
              <w:rPr>
                <w:color w:val="342F2F"/>
                <w:spacing w:val="38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of</w:t>
            </w:r>
            <w:r>
              <w:rPr>
                <w:color w:val="342F2F"/>
                <w:spacing w:val="40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opening</w:t>
            </w:r>
            <w:r>
              <w:rPr>
                <w:color w:val="342F2F"/>
                <w:spacing w:val="36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as</w:t>
            </w:r>
          </w:p>
          <w:p w14:paraId="7D829F9B" w14:textId="77777777" w:rsidR="00DB4C14" w:rsidRDefault="00B413C6">
            <w:pPr>
              <w:pStyle w:val="TableParagraph"/>
              <w:spacing w:line="253" w:lineRule="exact"/>
              <w:ind w:left="25"/>
              <w:rPr>
                <w:sz w:val="24"/>
              </w:rPr>
            </w:pPr>
            <w:r>
              <w:rPr>
                <w:color w:val="342F2F"/>
                <w:w w:val="105"/>
                <w:sz w:val="24"/>
              </w:rPr>
              <w:t>indicated</w:t>
            </w:r>
            <w:r>
              <w:rPr>
                <w:color w:val="342F2F"/>
                <w:spacing w:val="-7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in</w:t>
            </w:r>
            <w:r>
              <w:rPr>
                <w:color w:val="342F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the</w:t>
            </w:r>
            <w:r>
              <w:rPr>
                <w:color w:val="342F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invitation</w:t>
            </w:r>
            <w:r>
              <w:rPr>
                <w:color w:val="342F2F"/>
                <w:spacing w:val="-7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to</w:t>
            </w:r>
            <w:r>
              <w:rPr>
                <w:color w:val="342F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Tender</w:t>
            </w:r>
          </w:p>
        </w:tc>
      </w:tr>
    </w:tbl>
    <w:p w14:paraId="707EC2E0" w14:textId="77777777" w:rsidR="00DB4C14" w:rsidRDefault="00DB4C14" w:rsidP="0006495C">
      <w:pPr>
        <w:pStyle w:val="BodyText"/>
        <w:tabs>
          <w:tab w:val="left" w:pos="3330"/>
        </w:tabs>
        <w:spacing w:before="9"/>
        <w:rPr>
          <w:sz w:val="25"/>
        </w:rPr>
      </w:pP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331597E4" w14:textId="77777777">
        <w:trPr>
          <w:trHeight w:val="425"/>
        </w:trPr>
        <w:tc>
          <w:tcPr>
            <w:tcW w:w="1174" w:type="dxa"/>
            <w:tcBorders>
              <w:bottom w:val="single" w:sz="18" w:space="0" w:color="211F1F"/>
            </w:tcBorders>
            <w:shd w:val="clear" w:color="auto" w:fill="F1F1F1"/>
          </w:tcPr>
          <w:p w14:paraId="4A06EC2F" w14:textId="77777777" w:rsidR="00DB4C14" w:rsidRDefault="00B413C6">
            <w:pPr>
              <w:pStyle w:val="TableParagraph"/>
              <w:spacing w:before="82"/>
              <w:ind w:left="16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tcBorders>
              <w:bottom w:val="single" w:sz="18" w:space="0" w:color="211F1F"/>
            </w:tcBorders>
            <w:shd w:val="clear" w:color="auto" w:fill="F1F1F1"/>
          </w:tcPr>
          <w:p w14:paraId="069F94A1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2FA0B0C4" w14:textId="77777777">
        <w:trPr>
          <w:trHeight w:val="2782"/>
        </w:trPr>
        <w:tc>
          <w:tcPr>
            <w:tcW w:w="1174" w:type="dxa"/>
            <w:tcBorders>
              <w:top w:val="single" w:sz="18" w:space="0" w:color="211F1F"/>
            </w:tcBorders>
          </w:tcPr>
          <w:p w14:paraId="5E70D088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8FCCEEB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59ADB3A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0D8E8FC" w14:textId="77777777" w:rsidR="00DB4C14" w:rsidRDefault="00DB4C14">
            <w:pPr>
              <w:pStyle w:val="TableParagraph"/>
              <w:spacing w:before="4"/>
              <w:rPr>
                <w:sz w:val="30"/>
              </w:rPr>
            </w:pPr>
          </w:p>
          <w:p w14:paraId="3C6EC5C4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18.2</w:t>
            </w:r>
          </w:p>
        </w:tc>
        <w:tc>
          <w:tcPr>
            <w:tcW w:w="8911" w:type="dxa"/>
            <w:tcBorders>
              <w:top w:val="single" w:sz="18" w:space="0" w:color="211F1F"/>
            </w:tcBorders>
          </w:tcPr>
          <w:p w14:paraId="00A5CF37" w14:textId="77777777" w:rsidR="00DB4C14" w:rsidRDefault="00B413C6">
            <w:pPr>
              <w:pStyle w:val="TableParagraph"/>
              <w:spacing w:before="101" w:line="254" w:lineRule="auto"/>
              <w:ind w:left="124" w:right="-29" w:firstLine="9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a) The Number of days beyond the expiry of the initial tender validity period will be30</w:t>
            </w:r>
            <w:r>
              <w:rPr>
                <w:color w:val="2F2D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days.</w:t>
            </w:r>
          </w:p>
          <w:p w14:paraId="740B30BE" w14:textId="77777777" w:rsidR="00DB4C14" w:rsidRDefault="00DB4C14">
            <w:pPr>
              <w:pStyle w:val="TableParagraph"/>
              <w:spacing w:before="11"/>
              <w:rPr>
                <w:sz w:val="20"/>
              </w:rPr>
            </w:pPr>
          </w:p>
          <w:p w14:paraId="6C59D8F7" w14:textId="77777777" w:rsidR="00DB4C14" w:rsidRDefault="00B413C6">
            <w:pPr>
              <w:pStyle w:val="TableParagraph"/>
              <w:ind w:left="136"/>
              <w:rPr>
                <w:sz w:val="24"/>
              </w:rPr>
            </w:pPr>
            <w:r>
              <w:rPr>
                <w:w w:val="105"/>
                <w:sz w:val="24"/>
              </w:rPr>
              <w:t>The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price shall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adjusted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following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percentages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price:</w:t>
            </w:r>
          </w:p>
          <w:p w14:paraId="4DE56F58" w14:textId="77777777" w:rsidR="00DB4C14" w:rsidRDefault="00B413C6">
            <w:pPr>
              <w:pStyle w:val="TableParagraph"/>
              <w:numPr>
                <w:ilvl w:val="0"/>
                <w:numId w:val="73"/>
              </w:numPr>
              <w:tabs>
                <w:tab w:val="left" w:pos="417"/>
              </w:tabs>
              <w:spacing w:before="94" w:line="252" w:lineRule="auto"/>
              <w:ind w:left="416" w:right="542"/>
              <w:rPr>
                <w:i/>
                <w:sz w:val="24"/>
              </w:rPr>
            </w:pPr>
            <w:r>
              <w:rPr>
                <w:w w:val="105"/>
                <w:sz w:val="24"/>
              </w:rPr>
              <w:t>By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0</w:t>
            </w:r>
            <w:r>
              <w:rPr>
                <w:spacing w:val="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%</w:t>
            </w:r>
            <w:r>
              <w:rPr>
                <w:spacing w:val="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local</w:t>
            </w:r>
            <w:r>
              <w:rPr>
                <w:i/>
                <w:spacing w:val="1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currency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portion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9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Contract</w:t>
            </w:r>
            <w:r>
              <w:rPr>
                <w:i/>
                <w:spacing w:val="1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price</w:t>
            </w:r>
            <w:r>
              <w:rPr>
                <w:i/>
                <w:spacing w:val="7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adjusted</w:t>
            </w:r>
            <w:r>
              <w:rPr>
                <w:i/>
                <w:spacing w:val="7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to</w:t>
            </w:r>
            <w:r>
              <w:rPr>
                <w:i/>
                <w:spacing w:val="1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reflect</w:t>
            </w:r>
            <w:r>
              <w:rPr>
                <w:i/>
                <w:spacing w:val="-6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local</w:t>
            </w:r>
            <w:r>
              <w:rPr>
                <w:i/>
                <w:spacing w:val="-5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inflation during</w:t>
            </w:r>
            <w:r>
              <w:rPr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period</w:t>
            </w:r>
            <w:r>
              <w:rPr>
                <w:i/>
                <w:spacing w:val="-2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extension, and</w:t>
            </w:r>
          </w:p>
          <w:p w14:paraId="75ED674B" w14:textId="77777777" w:rsidR="00DB4C14" w:rsidRDefault="00B413C6">
            <w:pPr>
              <w:pStyle w:val="TableParagraph"/>
              <w:numPr>
                <w:ilvl w:val="0"/>
                <w:numId w:val="73"/>
              </w:numPr>
              <w:tabs>
                <w:tab w:val="left" w:pos="458"/>
              </w:tabs>
              <w:spacing w:before="200" w:line="254" w:lineRule="auto"/>
              <w:ind w:left="416" w:right="619"/>
              <w:rPr>
                <w:i/>
                <w:sz w:val="24"/>
              </w:rPr>
            </w:pPr>
            <w:r>
              <w:rPr>
                <w:i/>
                <w:w w:val="105"/>
                <w:sz w:val="24"/>
              </w:rPr>
              <w:t>By</w:t>
            </w:r>
            <w:r>
              <w:rPr>
                <w:i/>
                <w:spacing w:val="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0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%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4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foreign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currency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portion</w:t>
            </w:r>
            <w:r>
              <w:rPr>
                <w:i/>
                <w:spacing w:val="5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2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Contract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price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adjusted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to</w:t>
            </w:r>
            <w:r>
              <w:rPr>
                <w:i/>
                <w:spacing w:val="4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reflect</w:t>
            </w:r>
            <w:r>
              <w:rPr>
                <w:i/>
                <w:spacing w:val="-6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international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inflation during the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period</w:t>
            </w:r>
            <w:r>
              <w:rPr>
                <w:i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extension.</w:t>
            </w:r>
          </w:p>
        </w:tc>
      </w:tr>
      <w:tr w:rsidR="00DB4C14" w14:paraId="138F0CD3" w14:textId="77777777">
        <w:trPr>
          <w:trHeight w:val="1119"/>
        </w:trPr>
        <w:tc>
          <w:tcPr>
            <w:tcW w:w="1174" w:type="dxa"/>
          </w:tcPr>
          <w:p w14:paraId="42AA273E" w14:textId="77777777" w:rsidR="00DB4C14" w:rsidRDefault="00B413C6">
            <w:pPr>
              <w:pStyle w:val="TableParagraph"/>
              <w:spacing w:line="263" w:lineRule="exact"/>
              <w:ind w:left="28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ITT</w:t>
            </w:r>
            <w:r>
              <w:rPr>
                <w:b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19.1</w:t>
            </w:r>
          </w:p>
        </w:tc>
        <w:tc>
          <w:tcPr>
            <w:tcW w:w="8911" w:type="dxa"/>
          </w:tcPr>
          <w:p w14:paraId="14B05FC6" w14:textId="766F599C" w:rsidR="00DB4C14" w:rsidRDefault="00B413C6">
            <w:pPr>
              <w:pStyle w:val="TableParagraph"/>
              <w:tabs>
                <w:tab w:val="left" w:leader="dot" w:pos="6718"/>
              </w:tabs>
              <w:spacing w:line="267" w:lineRule="exact"/>
              <w:ind w:left="25"/>
              <w:rPr>
                <w:sz w:val="24"/>
              </w:rPr>
            </w:pPr>
            <w:r>
              <w:rPr>
                <w:sz w:val="24"/>
              </w:rPr>
              <w:t>Where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applicable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KShs</w:t>
            </w:r>
            <w:proofErr w:type="spellEnd"/>
            <w:r w:rsidR="00C8751D">
              <w:rPr>
                <w:b/>
                <w:bCs/>
                <w:sz w:val="24"/>
              </w:rPr>
              <w:t>………</w:t>
            </w:r>
            <w:proofErr w:type="gramStart"/>
            <w:r w:rsidR="00C8751D">
              <w:rPr>
                <w:b/>
                <w:bCs/>
                <w:sz w:val="24"/>
              </w:rPr>
              <w:t>…..</w:t>
            </w:r>
            <w:proofErr w:type="gramEnd"/>
            <w:r w:rsidR="00C8751D">
              <w:rPr>
                <w:b/>
                <w:bCs/>
                <w:sz w:val="24"/>
              </w:rPr>
              <w:t xml:space="preserve"> not </w:t>
            </w:r>
            <w:r>
              <w:rPr>
                <w:sz w:val="24"/>
                <w:u w:val="single"/>
              </w:rPr>
              <w:t>Shall</w:t>
            </w:r>
            <w:r w:rsidR="00B44969">
              <w:rPr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required.</w:t>
            </w:r>
          </w:p>
          <w:p w14:paraId="4D56F822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C7A1BF3" w14:textId="77777777" w:rsidR="00DB4C14" w:rsidRDefault="00B413C6">
            <w:pPr>
              <w:pStyle w:val="TableParagraph"/>
              <w:ind w:left="25"/>
              <w:rPr>
                <w:sz w:val="24"/>
              </w:rPr>
            </w:pPr>
            <w:r>
              <w:rPr>
                <w:sz w:val="24"/>
              </w:rPr>
              <w:t>Where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applicable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Tender-Securing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Declaration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Form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Shall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required.</w:t>
            </w:r>
          </w:p>
        </w:tc>
      </w:tr>
      <w:tr w:rsidR="00DB4C14" w14:paraId="0B20CD8E" w14:textId="77777777">
        <w:trPr>
          <w:trHeight w:val="1571"/>
        </w:trPr>
        <w:tc>
          <w:tcPr>
            <w:tcW w:w="1174" w:type="dxa"/>
          </w:tcPr>
          <w:p w14:paraId="71EBC26E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7C8EF69C" w14:textId="77777777" w:rsidR="00DB4C14" w:rsidRDefault="00DB4C14">
            <w:pPr>
              <w:pStyle w:val="TableParagraph"/>
              <w:spacing w:before="9"/>
              <w:rPr>
                <w:sz w:val="29"/>
              </w:rPr>
            </w:pPr>
          </w:p>
          <w:p w14:paraId="1397BA3B" w14:textId="77777777" w:rsidR="00DB4C14" w:rsidRDefault="00B413C6">
            <w:pPr>
              <w:pStyle w:val="TableParagraph"/>
              <w:spacing w:before="1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 19.2</w:t>
            </w:r>
          </w:p>
        </w:tc>
        <w:tc>
          <w:tcPr>
            <w:tcW w:w="8911" w:type="dxa"/>
          </w:tcPr>
          <w:p w14:paraId="3ED03124" w14:textId="77777777" w:rsidR="00DB4C14" w:rsidRDefault="00B413C6">
            <w:pPr>
              <w:pStyle w:val="TableParagraph"/>
              <w:spacing w:line="256" w:lineRule="exact"/>
              <w:ind w:left="25"/>
              <w:rPr>
                <w:b/>
                <w:i/>
                <w:sz w:val="24"/>
              </w:rPr>
            </w:pPr>
            <w:r>
              <w:rPr>
                <w:color w:val="2F2D2D"/>
                <w:w w:val="115"/>
                <w:sz w:val="24"/>
              </w:rPr>
              <w:t>The</w:t>
            </w:r>
            <w:r>
              <w:rPr>
                <w:color w:val="2F2D2D"/>
                <w:spacing w:val="-5"/>
                <w:w w:val="115"/>
                <w:sz w:val="24"/>
              </w:rPr>
              <w:t xml:space="preserve"> </w:t>
            </w:r>
            <w:r>
              <w:rPr>
                <w:color w:val="2F2D2D"/>
                <w:w w:val="115"/>
                <w:sz w:val="24"/>
              </w:rPr>
              <w:t>other</w:t>
            </w:r>
            <w:r>
              <w:rPr>
                <w:color w:val="2F2D2D"/>
                <w:spacing w:val="-5"/>
                <w:w w:val="115"/>
                <w:sz w:val="24"/>
              </w:rPr>
              <w:t xml:space="preserve"> </w:t>
            </w:r>
            <w:r>
              <w:rPr>
                <w:color w:val="2F2D2D"/>
                <w:w w:val="115"/>
                <w:sz w:val="24"/>
              </w:rPr>
              <w:t>security</w:t>
            </w:r>
            <w:r>
              <w:rPr>
                <w:color w:val="2F2D2D"/>
                <w:spacing w:val="-7"/>
                <w:w w:val="115"/>
                <w:sz w:val="24"/>
              </w:rPr>
              <w:t xml:space="preserve"> </w:t>
            </w:r>
            <w:r>
              <w:rPr>
                <w:color w:val="2F2D2D"/>
                <w:w w:val="115"/>
                <w:sz w:val="24"/>
              </w:rPr>
              <w:t>is</w:t>
            </w:r>
            <w:r>
              <w:rPr>
                <w:color w:val="2F2D2D"/>
                <w:spacing w:val="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where Applicable</w:t>
            </w:r>
            <w:r>
              <w:rPr>
                <w:b/>
                <w:i/>
                <w:color w:val="2F2D2D"/>
                <w:spacing w:val="-1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should be</w:t>
            </w:r>
            <w:r>
              <w:rPr>
                <w:b/>
                <w:i/>
                <w:color w:val="2F2D2D"/>
                <w:spacing w:val="-4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in</w:t>
            </w:r>
            <w:r>
              <w:rPr>
                <w:b/>
                <w:i/>
                <w:color w:val="2F2D2D"/>
                <w:spacing w:val="-4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the</w:t>
            </w:r>
            <w:r>
              <w:rPr>
                <w:b/>
                <w:i/>
                <w:color w:val="2F2D2D"/>
                <w:spacing w:val="-2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form of:</w:t>
            </w:r>
            <w:r>
              <w:rPr>
                <w:b/>
                <w:i/>
                <w:color w:val="2F2D2D"/>
                <w:spacing w:val="13"/>
                <w:sz w:val="24"/>
                <w:u w:val="thick" w:color="2E2C2C"/>
              </w:rPr>
              <w:t xml:space="preserve"> </w:t>
            </w:r>
          </w:p>
          <w:p w14:paraId="53FA0566" w14:textId="77777777" w:rsidR="00DB4C14" w:rsidRDefault="00B413C6">
            <w:pPr>
              <w:pStyle w:val="TableParagraph"/>
              <w:numPr>
                <w:ilvl w:val="0"/>
                <w:numId w:val="72"/>
              </w:numPr>
              <w:tabs>
                <w:tab w:val="left" w:pos="736"/>
                <w:tab w:val="left" w:pos="737"/>
              </w:tabs>
              <w:spacing w:line="263" w:lineRule="exact"/>
              <w:ind w:hanging="577"/>
              <w:rPr>
                <w:b/>
                <w:i/>
                <w:sz w:val="24"/>
              </w:rPr>
            </w:pP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-4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bank</w:t>
            </w:r>
            <w:r>
              <w:rPr>
                <w:b/>
                <w:i/>
                <w:color w:val="2F2D2D"/>
                <w:spacing w:val="-3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guarantee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or</w:t>
            </w:r>
          </w:p>
          <w:p w14:paraId="39ADF34C" w14:textId="77777777" w:rsidR="00DB4C14" w:rsidRDefault="00B413C6">
            <w:pPr>
              <w:pStyle w:val="TableParagraph"/>
              <w:numPr>
                <w:ilvl w:val="0"/>
                <w:numId w:val="72"/>
              </w:numPr>
              <w:tabs>
                <w:tab w:val="left" w:pos="736"/>
                <w:tab w:val="left" w:pos="737"/>
              </w:tabs>
              <w:spacing w:before="5" w:line="228" w:lineRule="auto"/>
              <w:ind w:right="-15"/>
              <w:rPr>
                <w:b/>
                <w:i/>
                <w:sz w:val="24"/>
              </w:rPr>
            </w:pP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guarantee</w:t>
            </w:r>
            <w:r>
              <w:rPr>
                <w:b/>
                <w:i/>
                <w:color w:val="2F2D2D"/>
                <w:spacing w:val="38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an</w:t>
            </w:r>
            <w:r>
              <w:rPr>
                <w:b/>
                <w:i/>
                <w:color w:val="2F2D2D"/>
                <w:spacing w:val="34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insurance</w:t>
            </w:r>
            <w:r>
              <w:rPr>
                <w:b/>
                <w:i/>
                <w:color w:val="2F2D2D"/>
                <w:spacing w:val="37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company</w:t>
            </w:r>
            <w:r>
              <w:rPr>
                <w:b/>
                <w:i/>
                <w:color w:val="2F2D2D"/>
                <w:spacing w:val="38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registered</w:t>
            </w:r>
            <w:r>
              <w:rPr>
                <w:b/>
                <w:i/>
                <w:color w:val="2F2D2D"/>
                <w:spacing w:val="37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and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licensed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36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the</w:t>
            </w:r>
            <w:r>
              <w:rPr>
                <w:b/>
                <w:i/>
                <w:color w:val="2F2D2D"/>
                <w:spacing w:val="-66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Insurance</w:t>
            </w:r>
            <w:r>
              <w:rPr>
                <w:b/>
                <w:i/>
                <w:color w:val="2F2D2D"/>
                <w:spacing w:val="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Regulatory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Authority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listed</w:t>
            </w:r>
            <w:r>
              <w:rPr>
                <w:b/>
                <w:i/>
                <w:color w:val="2F2D2D"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the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Authority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or</w:t>
            </w:r>
          </w:p>
          <w:p w14:paraId="615B6AE5" w14:textId="77777777" w:rsidR="00DB4C14" w:rsidRDefault="00B413C6">
            <w:pPr>
              <w:pStyle w:val="TableParagraph"/>
              <w:numPr>
                <w:ilvl w:val="0"/>
                <w:numId w:val="72"/>
              </w:numPr>
              <w:tabs>
                <w:tab w:val="left" w:pos="736"/>
                <w:tab w:val="left" w:pos="737"/>
              </w:tabs>
              <w:spacing w:line="262" w:lineRule="exact"/>
              <w:ind w:right="-15"/>
              <w:rPr>
                <w:b/>
                <w:i/>
                <w:sz w:val="24"/>
              </w:rPr>
            </w:pP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20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guarantee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issued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ﬁnancial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institution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approved</w:t>
            </w:r>
            <w:r>
              <w:rPr>
                <w:b/>
                <w:i/>
                <w:color w:val="2F2D2D"/>
                <w:spacing w:val="20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and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licensed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-66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the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Central</w:t>
            </w:r>
            <w:r>
              <w:rPr>
                <w:b/>
                <w:i/>
                <w:color w:val="2F2D2D"/>
                <w:spacing w:val="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Bank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of</w:t>
            </w:r>
            <w:r>
              <w:rPr>
                <w:b/>
                <w:i/>
                <w:color w:val="2F2D2D"/>
                <w:spacing w:val="3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Kenya,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from</w:t>
            </w:r>
            <w:r>
              <w:rPr>
                <w:b/>
                <w:i/>
                <w:color w:val="2F2D2D"/>
                <w:spacing w:val="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reputable</w:t>
            </w:r>
            <w:r>
              <w:rPr>
                <w:b/>
                <w:i/>
                <w:color w:val="2F2D2D"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source</w:t>
            </w:r>
          </w:p>
        </w:tc>
      </w:tr>
      <w:tr w:rsidR="00DB4C14" w14:paraId="0A7B72CF" w14:textId="77777777">
        <w:trPr>
          <w:trHeight w:val="1310"/>
        </w:trPr>
        <w:tc>
          <w:tcPr>
            <w:tcW w:w="1174" w:type="dxa"/>
          </w:tcPr>
          <w:p w14:paraId="047A6574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6692D4B3" w14:textId="77777777" w:rsidR="00DB4C14" w:rsidRDefault="00B413C6">
            <w:pPr>
              <w:pStyle w:val="TableParagraph"/>
              <w:spacing w:before="212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19.3</w:t>
            </w:r>
          </w:p>
        </w:tc>
        <w:tc>
          <w:tcPr>
            <w:tcW w:w="8911" w:type="dxa"/>
          </w:tcPr>
          <w:p w14:paraId="29F6D4C2" w14:textId="77777777" w:rsidR="00DB4C14" w:rsidRDefault="00B413C6">
            <w:pPr>
              <w:pStyle w:val="TableParagraph"/>
              <w:spacing w:line="228" w:lineRule="auto"/>
              <w:ind w:right="-15"/>
              <w:jc w:val="right"/>
              <w:rPr>
                <w:sz w:val="24"/>
              </w:rPr>
            </w:pPr>
            <w:r>
              <w:rPr>
                <w:color w:val="2F2D2D"/>
                <w:sz w:val="24"/>
              </w:rPr>
              <w:t>Delete</w:t>
            </w:r>
            <w:r>
              <w:rPr>
                <w:color w:val="2F2D2D"/>
                <w:spacing w:val="25"/>
                <w:sz w:val="24"/>
              </w:rPr>
              <w:t xml:space="preserve"> </w:t>
            </w:r>
            <w:r>
              <w:rPr>
                <w:color w:val="2F2D2D"/>
                <w:sz w:val="24"/>
              </w:rPr>
              <w:t>“</w:t>
            </w:r>
            <w:r>
              <w:rPr>
                <w:color w:val="211F1F"/>
                <w:sz w:val="24"/>
              </w:rPr>
              <w:t>If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unconditional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bank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guarantee</w:t>
            </w:r>
            <w:r>
              <w:rPr>
                <w:color w:val="211F1F"/>
                <w:spacing w:val="1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</w:t>
            </w:r>
            <w:r>
              <w:rPr>
                <w:color w:val="211F1F"/>
                <w:spacing w:val="1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issued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by</w:t>
            </w:r>
            <w:r>
              <w:rPr>
                <w:color w:val="211F1F"/>
                <w:spacing w:val="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bank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located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outside</w:t>
            </w:r>
            <w:r>
              <w:rPr>
                <w:color w:val="211F1F"/>
                <w:spacing w:val="1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Kenya,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issuing bank shall</w:t>
            </w:r>
            <w:r w:rsidR="004918D6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have a correspondent bank located in Kenya to make it enforceable”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Where</w:t>
            </w:r>
            <w:r>
              <w:rPr>
                <w:color w:val="211F1F"/>
                <w:spacing w:val="-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applicable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“The</w:t>
            </w:r>
            <w:r>
              <w:rPr>
                <w:color w:val="211F1F"/>
                <w:spacing w:val="-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Tender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Security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shall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valid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for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thirty</w:t>
            </w:r>
            <w:r>
              <w:rPr>
                <w:color w:val="211F1F"/>
                <w:spacing w:val="-1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(30)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days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beyond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original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validity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period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Tender,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or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beyond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any</w:t>
            </w:r>
            <w:r>
              <w:rPr>
                <w:color w:val="211F1F"/>
                <w:spacing w:val="-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period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 extension</w:t>
            </w:r>
            <w:r>
              <w:rPr>
                <w:color w:val="211F1F"/>
                <w:spacing w:val="-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if</w:t>
            </w:r>
            <w:r>
              <w:rPr>
                <w:color w:val="211F1F"/>
                <w:spacing w:val="-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requested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under ITT</w:t>
            </w:r>
          </w:p>
          <w:p w14:paraId="7D4CE85F" w14:textId="77777777" w:rsidR="00DB4C14" w:rsidRDefault="00B413C6">
            <w:pPr>
              <w:pStyle w:val="TableParagraph"/>
              <w:spacing w:line="243" w:lineRule="exact"/>
              <w:ind w:left="560"/>
              <w:rPr>
                <w:sz w:val="24"/>
              </w:rPr>
            </w:pPr>
            <w:r>
              <w:rPr>
                <w:color w:val="211F1F"/>
                <w:sz w:val="24"/>
              </w:rPr>
              <w:t>18.2”</w:t>
            </w:r>
          </w:p>
        </w:tc>
      </w:tr>
      <w:tr w:rsidR="00DB4C14" w14:paraId="6CDBEAB6" w14:textId="77777777">
        <w:trPr>
          <w:trHeight w:val="282"/>
        </w:trPr>
        <w:tc>
          <w:tcPr>
            <w:tcW w:w="1174" w:type="dxa"/>
          </w:tcPr>
          <w:p w14:paraId="3CF03110" w14:textId="77777777" w:rsidR="00DB4C14" w:rsidRDefault="00B413C6">
            <w:pPr>
              <w:pStyle w:val="TableParagraph"/>
              <w:spacing w:line="262" w:lineRule="exact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19.5</w:t>
            </w:r>
          </w:p>
        </w:tc>
        <w:tc>
          <w:tcPr>
            <w:tcW w:w="8911" w:type="dxa"/>
          </w:tcPr>
          <w:p w14:paraId="6596FFB0" w14:textId="77777777" w:rsidR="00DB4C14" w:rsidRDefault="00B413C6">
            <w:pPr>
              <w:pStyle w:val="TableParagraph"/>
              <w:spacing w:line="262" w:lineRule="exact"/>
              <w:ind w:left="25"/>
              <w:rPr>
                <w:b/>
                <w:i/>
                <w:sz w:val="24"/>
              </w:rPr>
            </w:pPr>
            <w:r>
              <w:rPr>
                <w:color w:val="332D2D"/>
                <w:w w:val="105"/>
                <w:sz w:val="24"/>
              </w:rPr>
              <w:t>Other</w:t>
            </w:r>
            <w:r>
              <w:rPr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documents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required</w:t>
            </w:r>
            <w:r>
              <w:rPr>
                <w:color w:val="33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are</w:t>
            </w:r>
            <w:r>
              <w:rPr>
                <w:color w:val="332D2D"/>
                <w:spacing w:val="20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as</w:t>
            </w:r>
            <w:r>
              <w:rPr>
                <w:color w:val="332D2D"/>
                <w:spacing w:val="19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specified</w:t>
            </w:r>
            <w:r>
              <w:rPr>
                <w:color w:val="332D2D"/>
                <w:spacing w:val="-10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in</w:t>
            </w:r>
            <w:r>
              <w:rPr>
                <w:color w:val="332D2D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Form</w:t>
            </w:r>
            <w:r>
              <w:rPr>
                <w:b/>
                <w:i/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No.</w:t>
            </w:r>
            <w:r>
              <w:rPr>
                <w:b/>
                <w:i/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3;</w:t>
            </w:r>
            <w:r>
              <w:rPr>
                <w:b/>
                <w:i/>
                <w:color w:val="332D2D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Contract</w:t>
            </w:r>
            <w:r>
              <w:rPr>
                <w:b/>
                <w:i/>
                <w:color w:val="33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Agreement</w:t>
            </w:r>
          </w:p>
        </w:tc>
      </w:tr>
      <w:tr w:rsidR="00DB4C14" w14:paraId="6C6B4933" w14:textId="77777777">
        <w:trPr>
          <w:trHeight w:val="282"/>
        </w:trPr>
        <w:tc>
          <w:tcPr>
            <w:tcW w:w="1174" w:type="dxa"/>
          </w:tcPr>
          <w:p w14:paraId="4BC837E9" w14:textId="77777777" w:rsidR="00DB4C14" w:rsidRDefault="00B413C6">
            <w:pPr>
              <w:pStyle w:val="TableParagraph"/>
              <w:spacing w:line="262" w:lineRule="exact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20.1</w:t>
            </w:r>
          </w:p>
        </w:tc>
        <w:tc>
          <w:tcPr>
            <w:tcW w:w="8911" w:type="dxa"/>
          </w:tcPr>
          <w:p w14:paraId="5B15BFC8" w14:textId="77777777" w:rsidR="00DB4C14" w:rsidRDefault="00B413C6">
            <w:pPr>
              <w:pStyle w:val="TableParagraph"/>
              <w:spacing w:line="262" w:lineRule="exact"/>
              <w:ind w:left="25"/>
              <w:rPr>
                <w:b/>
                <w:sz w:val="24"/>
              </w:rPr>
            </w:pPr>
            <w:r>
              <w:rPr>
                <w:color w:val="332D2D"/>
                <w:w w:val="105"/>
                <w:sz w:val="24"/>
              </w:rPr>
              <w:t>In</w:t>
            </w:r>
            <w:r>
              <w:rPr>
                <w:color w:val="33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addition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to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original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Tender,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number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copies is:</w:t>
            </w:r>
            <w:r>
              <w:rPr>
                <w:color w:val="332D2D"/>
                <w:spacing w:val="4"/>
                <w:w w:val="105"/>
                <w:sz w:val="24"/>
              </w:rPr>
              <w:t xml:space="preserve"> </w:t>
            </w:r>
            <w:r>
              <w:rPr>
                <w:b/>
                <w:color w:val="332D2D"/>
                <w:w w:val="105"/>
                <w:sz w:val="24"/>
              </w:rPr>
              <w:t>NONE</w:t>
            </w:r>
          </w:p>
        </w:tc>
      </w:tr>
      <w:tr w:rsidR="00DB4C14" w14:paraId="5B47A030" w14:textId="77777777">
        <w:trPr>
          <w:trHeight w:val="858"/>
        </w:trPr>
        <w:tc>
          <w:tcPr>
            <w:tcW w:w="1174" w:type="dxa"/>
          </w:tcPr>
          <w:p w14:paraId="6AE418CB" w14:textId="77777777" w:rsidR="00DB4C14" w:rsidRDefault="00DB4C14">
            <w:pPr>
              <w:pStyle w:val="TableParagraph"/>
              <w:spacing w:before="8"/>
              <w:rPr>
                <w:sz w:val="24"/>
              </w:rPr>
            </w:pPr>
          </w:p>
          <w:p w14:paraId="4B9819E8" w14:textId="77777777" w:rsidR="00DB4C14" w:rsidRDefault="00B413C6">
            <w:pPr>
              <w:pStyle w:val="TableParagraph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20.3</w:t>
            </w:r>
          </w:p>
        </w:tc>
        <w:tc>
          <w:tcPr>
            <w:tcW w:w="8911" w:type="dxa"/>
          </w:tcPr>
          <w:p w14:paraId="2526C45B" w14:textId="77777777" w:rsidR="00DB4C14" w:rsidRDefault="00B413C6" w:rsidP="004918D6">
            <w:pPr>
              <w:pStyle w:val="TableParagraph"/>
              <w:spacing w:before="39" w:line="235" w:lineRule="auto"/>
              <w:ind w:left="119" w:right="-15" w:firstLine="4"/>
              <w:rPr>
                <w:b/>
                <w:i/>
                <w:sz w:val="24"/>
              </w:rPr>
            </w:pP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written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confirmation</w:t>
            </w:r>
            <w:r>
              <w:rPr>
                <w:color w:val="33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authorization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to</w:t>
            </w:r>
            <w:r>
              <w:rPr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sign</w:t>
            </w:r>
            <w:r>
              <w:rPr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on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behalf</w:t>
            </w:r>
            <w:r>
              <w:rPr>
                <w:color w:val="33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Tenderer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shall</w:t>
            </w:r>
            <w:r w:rsidR="004918D6">
              <w:rPr>
                <w:color w:val="332D2D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consist</w:t>
            </w:r>
            <w:r>
              <w:rPr>
                <w:color w:val="332D2D"/>
                <w:spacing w:val="-60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of:</w:t>
            </w:r>
            <w:r>
              <w:rPr>
                <w:color w:val="332D2D"/>
                <w:spacing w:val="4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Certificate</w:t>
            </w:r>
            <w:r>
              <w:rPr>
                <w:i/>
                <w:color w:val="2F2D2D"/>
                <w:spacing w:val="4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of</w:t>
            </w:r>
            <w:r>
              <w:rPr>
                <w:i/>
                <w:color w:val="2F2D2D"/>
                <w:spacing w:val="10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Independent</w:t>
            </w:r>
            <w:r>
              <w:rPr>
                <w:i/>
                <w:color w:val="2F2D2D"/>
                <w:spacing w:val="8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Tender</w:t>
            </w:r>
            <w:r>
              <w:rPr>
                <w:i/>
                <w:color w:val="2F2D2D"/>
                <w:spacing w:val="13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Determination</w:t>
            </w:r>
            <w:r>
              <w:rPr>
                <w:i/>
                <w:color w:val="2F2D2D"/>
                <w:spacing w:val="12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Part</w:t>
            </w:r>
            <w:r>
              <w:rPr>
                <w:b/>
                <w:i/>
                <w:color w:val="2F2D2D"/>
                <w:spacing w:val="5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B</w:t>
            </w:r>
            <w:r>
              <w:rPr>
                <w:b/>
                <w:i/>
                <w:color w:val="2F2D2D"/>
                <w:spacing w:val="9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of</w:t>
            </w:r>
            <w:r>
              <w:rPr>
                <w:b/>
                <w:i/>
                <w:color w:val="2F2D2D"/>
                <w:spacing w:val="6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Confidential</w:t>
            </w:r>
            <w:r>
              <w:rPr>
                <w:b/>
                <w:i/>
                <w:color w:val="2F2D2D"/>
                <w:spacing w:val="9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Business</w:t>
            </w:r>
            <w:r w:rsidR="004918D6">
              <w:rPr>
                <w:b/>
                <w:i/>
                <w:color w:val="2F2D2D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spacing w:val="-1"/>
                <w:w w:val="105"/>
                <w:sz w:val="24"/>
                <w:u w:val="thick" w:color="2F2D2D"/>
              </w:rPr>
              <w:t>Questionnaire</w:t>
            </w:r>
            <w:r>
              <w:rPr>
                <w:b/>
                <w:i/>
                <w:color w:val="2F2D2D"/>
                <w:spacing w:val="-9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spacing w:val="-1"/>
                <w:w w:val="105"/>
                <w:sz w:val="24"/>
                <w:u w:val="thick" w:color="2F2D2D"/>
              </w:rPr>
              <w:t>and</w:t>
            </w:r>
            <w:r>
              <w:rPr>
                <w:b/>
                <w:i/>
                <w:color w:val="2F2D2D"/>
                <w:spacing w:val="-14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a</w:t>
            </w:r>
            <w:r>
              <w:rPr>
                <w:b/>
                <w:i/>
                <w:color w:val="2F2D2D"/>
                <w:spacing w:val="-14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power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of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attorney</w:t>
            </w:r>
            <w:r>
              <w:rPr>
                <w:b/>
                <w:i/>
                <w:color w:val="2F2D2D"/>
                <w:spacing w:val="-13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executed/attested</w:t>
            </w:r>
            <w:r>
              <w:rPr>
                <w:b/>
                <w:i/>
                <w:color w:val="2F2D2D"/>
                <w:spacing w:val="-13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by</w:t>
            </w:r>
            <w:r>
              <w:rPr>
                <w:b/>
                <w:i/>
                <w:color w:val="2F2D2D"/>
                <w:spacing w:val="-16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Commissioner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of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Oaths</w:t>
            </w:r>
          </w:p>
        </w:tc>
      </w:tr>
      <w:tr w:rsidR="00DB4C14" w14:paraId="58FC01D7" w14:textId="77777777">
        <w:trPr>
          <w:trHeight w:val="414"/>
        </w:trPr>
        <w:tc>
          <w:tcPr>
            <w:tcW w:w="10085" w:type="dxa"/>
            <w:gridSpan w:val="2"/>
          </w:tcPr>
          <w:p w14:paraId="65D93610" w14:textId="77777777" w:rsidR="00DB4C14" w:rsidRDefault="00B413C6">
            <w:pPr>
              <w:pStyle w:val="TableParagraph"/>
              <w:spacing w:before="135" w:line="259" w:lineRule="exact"/>
              <w:ind w:left="136"/>
              <w:rPr>
                <w:b/>
                <w:sz w:val="24"/>
              </w:rPr>
            </w:pPr>
            <w:r>
              <w:rPr>
                <w:b/>
                <w:color w:val="332D2D"/>
                <w:sz w:val="24"/>
              </w:rPr>
              <w:t>D.</w:t>
            </w:r>
            <w:r>
              <w:rPr>
                <w:b/>
                <w:color w:val="332D2D"/>
                <w:spacing w:val="-5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Submission and</w:t>
            </w:r>
            <w:r>
              <w:rPr>
                <w:b/>
                <w:color w:val="332D2D"/>
                <w:spacing w:val="-6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Opening</w:t>
            </w:r>
            <w:r>
              <w:rPr>
                <w:b/>
                <w:color w:val="332D2D"/>
                <w:spacing w:val="-4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of</w:t>
            </w:r>
            <w:r>
              <w:rPr>
                <w:b/>
                <w:color w:val="332D2D"/>
                <w:spacing w:val="-3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Tenders</w:t>
            </w:r>
          </w:p>
        </w:tc>
      </w:tr>
      <w:tr w:rsidR="00DB4C14" w14:paraId="5CC1086B" w14:textId="77777777">
        <w:trPr>
          <w:trHeight w:val="843"/>
        </w:trPr>
        <w:tc>
          <w:tcPr>
            <w:tcW w:w="1174" w:type="dxa"/>
          </w:tcPr>
          <w:p w14:paraId="56DF82E0" w14:textId="77777777" w:rsidR="00DB4C14" w:rsidRDefault="00DB4C14">
            <w:pPr>
              <w:pStyle w:val="TableParagraph"/>
              <w:spacing w:before="8"/>
              <w:rPr>
                <w:sz w:val="24"/>
              </w:rPr>
            </w:pPr>
          </w:p>
          <w:p w14:paraId="57ACA92F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D"/>
                <w:w w:val="105"/>
                <w:sz w:val="24"/>
              </w:rPr>
              <w:t>ITT</w:t>
            </w:r>
            <w:r>
              <w:rPr>
                <w:b/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332D2D"/>
                <w:w w:val="105"/>
                <w:sz w:val="24"/>
              </w:rPr>
              <w:t>21.2</w:t>
            </w:r>
          </w:p>
        </w:tc>
        <w:tc>
          <w:tcPr>
            <w:tcW w:w="8911" w:type="dxa"/>
          </w:tcPr>
          <w:p w14:paraId="15E359CD" w14:textId="77777777" w:rsidR="00DB4C14" w:rsidRDefault="00B413C6">
            <w:pPr>
              <w:pStyle w:val="TableParagraph"/>
              <w:spacing w:line="242" w:lineRule="auto"/>
              <w:ind w:left="25" w:right="-15"/>
              <w:rPr>
                <w:sz w:val="24"/>
              </w:rPr>
            </w:pPr>
            <w:r>
              <w:rPr>
                <w:color w:val="332D2D"/>
                <w:w w:val="110"/>
                <w:sz w:val="24"/>
              </w:rPr>
              <w:t>A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tender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package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or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container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that</w:t>
            </w:r>
            <w:r>
              <w:rPr>
                <w:color w:val="332D2D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cannot</w:t>
            </w:r>
            <w:r>
              <w:rPr>
                <w:color w:val="332D2D"/>
                <w:spacing w:val="8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fit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in</w:t>
            </w:r>
            <w:r>
              <w:rPr>
                <w:color w:val="332D2D"/>
                <w:spacing w:val="12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12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tender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box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shall</w:t>
            </w:r>
            <w:r>
              <w:rPr>
                <w:color w:val="332D2D"/>
                <w:spacing w:val="8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be</w:t>
            </w:r>
            <w:r>
              <w:rPr>
                <w:color w:val="332D2D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received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as</w:t>
            </w:r>
            <w:r>
              <w:rPr>
                <w:color w:val="332D2D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follows:</w:t>
            </w:r>
            <w:r>
              <w:rPr>
                <w:color w:val="332D2D"/>
                <w:spacing w:val="3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shall</w:t>
            </w:r>
            <w:r>
              <w:rPr>
                <w:color w:val="332D2D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be</w:t>
            </w:r>
            <w:r>
              <w:rPr>
                <w:color w:val="332D2D"/>
                <w:spacing w:val="11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received</w:t>
            </w:r>
            <w:r>
              <w:rPr>
                <w:color w:val="332D2D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at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11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Supply</w:t>
            </w:r>
            <w:r>
              <w:rPr>
                <w:color w:val="332D2D"/>
                <w:spacing w:val="12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Chain</w:t>
            </w:r>
            <w:r>
              <w:rPr>
                <w:color w:val="332D2D"/>
                <w:spacing w:val="6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Management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Offices</w:t>
            </w:r>
            <w:r>
              <w:rPr>
                <w:color w:val="332D2D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of</w:t>
            </w:r>
            <w:r>
              <w:rPr>
                <w:color w:val="332D2D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15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location</w:t>
            </w:r>
          </w:p>
          <w:p w14:paraId="4DF8CC43" w14:textId="77777777" w:rsidR="00DB4C14" w:rsidRDefault="00B413C6">
            <w:pPr>
              <w:pStyle w:val="TableParagraph"/>
              <w:spacing w:line="268" w:lineRule="exact"/>
              <w:ind w:left="25"/>
              <w:rPr>
                <w:sz w:val="24"/>
              </w:rPr>
            </w:pPr>
            <w:r>
              <w:rPr>
                <w:color w:val="332D2D"/>
                <w:w w:val="110"/>
                <w:sz w:val="24"/>
              </w:rPr>
              <w:t>specified</w:t>
            </w:r>
            <w:r>
              <w:rPr>
                <w:color w:val="332D2D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in</w:t>
            </w:r>
            <w:r>
              <w:rPr>
                <w:color w:val="332D2D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tender</w:t>
            </w:r>
            <w:r>
              <w:rPr>
                <w:color w:val="332D2D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notice.</w:t>
            </w:r>
          </w:p>
        </w:tc>
      </w:tr>
      <w:tr w:rsidR="00DB4C14" w14:paraId="4FA61130" w14:textId="77777777">
        <w:trPr>
          <w:trHeight w:val="826"/>
        </w:trPr>
        <w:tc>
          <w:tcPr>
            <w:tcW w:w="1174" w:type="dxa"/>
          </w:tcPr>
          <w:p w14:paraId="746CE827" w14:textId="77777777" w:rsidR="00DB4C14" w:rsidRDefault="00DB4C14">
            <w:pPr>
              <w:pStyle w:val="TableParagraph"/>
              <w:spacing w:before="10"/>
              <w:rPr>
                <w:sz w:val="23"/>
              </w:rPr>
            </w:pPr>
          </w:p>
          <w:p w14:paraId="111326F8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D"/>
                <w:w w:val="105"/>
                <w:sz w:val="24"/>
              </w:rPr>
              <w:t>ITT</w:t>
            </w:r>
            <w:r>
              <w:rPr>
                <w:b/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D"/>
                <w:w w:val="105"/>
                <w:sz w:val="24"/>
              </w:rPr>
              <w:t>22.1</w:t>
            </w:r>
          </w:p>
        </w:tc>
        <w:tc>
          <w:tcPr>
            <w:tcW w:w="8911" w:type="dxa"/>
          </w:tcPr>
          <w:p w14:paraId="26CAA2E1" w14:textId="77777777" w:rsidR="00DB4C14" w:rsidRDefault="00B413C6">
            <w:pPr>
              <w:pStyle w:val="TableParagraph"/>
              <w:ind w:left="2390" w:right="886" w:hanging="2255"/>
              <w:rPr>
                <w:b/>
                <w:sz w:val="24"/>
              </w:rPr>
            </w:pPr>
            <w:r>
              <w:rPr>
                <w:color w:val="332D2D"/>
                <w:w w:val="105"/>
                <w:sz w:val="24"/>
              </w:rPr>
              <w:t>(A)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For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Tender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submission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purposes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only</w:t>
            </w:r>
            <w:r>
              <w:rPr>
                <w:color w:val="4D4949"/>
                <w:w w:val="105"/>
                <w:sz w:val="24"/>
              </w:rPr>
              <w:t>,</w:t>
            </w:r>
            <w:r>
              <w:rPr>
                <w:color w:val="4D4949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Procuring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Entity's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address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is</w:t>
            </w:r>
            <w:r>
              <w:rPr>
                <w:color w:val="4D4949"/>
                <w:w w:val="105"/>
                <w:sz w:val="24"/>
              </w:rPr>
              <w:t>:</w:t>
            </w:r>
            <w:r>
              <w:rPr>
                <w:color w:val="4D4949"/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As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indicated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Invitation</w:t>
            </w:r>
            <w:r>
              <w:rPr>
                <w:b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to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Tender</w:t>
            </w:r>
          </w:p>
          <w:p w14:paraId="46D760B6" w14:textId="77777777" w:rsidR="00DB4C14" w:rsidRDefault="00B413C6">
            <w:pPr>
              <w:pStyle w:val="TableParagraph"/>
              <w:spacing w:line="263" w:lineRule="exact"/>
              <w:ind w:left="2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Tenders</w:t>
            </w:r>
            <w:r>
              <w:rPr>
                <w:color w:val="2F2D2D"/>
                <w:spacing w:val="-7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shall</w:t>
            </w:r>
            <w:r>
              <w:rPr>
                <w:b/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not</w:t>
            </w:r>
            <w:r>
              <w:rPr>
                <w:b/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be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 xml:space="preserve">submitted </w:t>
            </w:r>
            <w:r>
              <w:rPr>
                <w:color w:val="2F2D2D"/>
                <w:w w:val="105"/>
                <w:sz w:val="24"/>
              </w:rPr>
              <w:t>electronically.</w:t>
            </w:r>
          </w:p>
        </w:tc>
      </w:tr>
      <w:tr w:rsidR="00DB4C14" w14:paraId="1DF09A92" w14:textId="77777777">
        <w:trPr>
          <w:trHeight w:val="1129"/>
        </w:trPr>
        <w:tc>
          <w:tcPr>
            <w:tcW w:w="1174" w:type="dxa"/>
          </w:tcPr>
          <w:p w14:paraId="30EE4DEF" w14:textId="77777777" w:rsidR="00DB4C14" w:rsidRDefault="00DB4C14">
            <w:pPr>
              <w:pStyle w:val="TableParagraph"/>
              <w:rPr>
                <w:sz w:val="37"/>
              </w:rPr>
            </w:pPr>
          </w:p>
          <w:p w14:paraId="41308817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25.1</w:t>
            </w:r>
          </w:p>
        </w:tc>
        <w:tc>
          <w:tcPr>
            <w:tcW w:w="8911" w:type="dxa"/>
          </w:tcPr>
          <w:p w14:paraId="7DE1B205" w14:textId="77777777" w:rsidR="00DB4C14" w:rsidRDefault="00B413C6">
            <w:pPr>
              <w:pStyle w:val="TableParagraph"/>
              <w:spacing w:line="254" w:lineRule="auto"/>
              <w:ind w:left="25"/>
              <w:rPr>
                <w:b/>
                <w:sz w:val="24"/>
              </w:rPr>
            </w:pPr>
            <w:r>
              <w:rPr>
                <w:color w:val="332D2F"/>
                <w:w w:val="105"/>
                <w:sz w:val="24"/>
              </w:rPr>
              <w:t>If</w:t>
            </w:r>
            <w:r>
              <w:rPr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Tenderers</w:t>
            </w:r>
            <w:r>
              <w:rPr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are</w:t>
            </w:r>
            <w:r>
              <w:rPr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allowed</w:t>
            </w:r>
            <w:r>
              <w:rPr>
                <w:color w:val="33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to</w:t>
            </w:r>
            <w:r>
              <w:rPr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submit</w:t>
            </w:r>
            <w:r>
              <w:rPr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Tenders</w:t>
            </w:r>
            <w:r>
              <w:rPr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electronically,</w:t>
            </w:r>
            <w:r>
              <w:rPr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they</w:t>
            </w:r>
            <w:r>
              <w:rPr>
                <w:color w:val="33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shall</w:t>
            </w:r>
            <w:r>
              <w:rPr>
                <w:color w:val="33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follow</w:t>
            </w:r>
            <w:r>
              <w:rPr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the</w:t>
            </w:r>
            <w:r>
              <w:rPr>
                <w:color w:val="33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electronic</w:t>
            </w:r>
            <w:r>
              <w:rPr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tender submission</w:t>
            </w:r>
            <w:r>
              <w:rPr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procedures</w:t>
            </w:r>
            <w:r>
              <w:rPr>
                <w:color w:val="332D2F"/>
                <w:spacing w:val="3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specified below</w:t>
            </w:r>
          </w:p>
          <w:p w14:paraId="56775796" w14:textId="77777777" w:rsidR="00DB4C14" w:rsidRDefault="00B413C6">
            <w:pPr>
              <w:pStyle w:val="TableParagraph"/>
              <w:spacing w:line="275" w:lineRule="exact"/>
              <w:ind w:left="25"/>
              <w:rPr>
                <w:b/>
                <w:i/>
                <w:sz w:val="24"/>
              </w:rPr>
            </w:pPr>
            <w:r>
              <w:rPr>
                <w:b/>
                <w:i/>
                <w:color w:val="332D2F"/>
                <w:w w:val="105"/>
                <w:sz w:val="24"/>
              </w:rPr>
              <w:t>Not</w:t>
            </w:r>
            <w:r>
              <w:rPr>
                <w:b/>
                <w:i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Applicable</w:t>
            </w:r>
          </w:p>
          <w:p w14:paraId="3B67F361" w14:textId="77777777" w:rsidR="00DB4C14" w:rsidRDefault="00B413C6">
            <w:pPr>
              <w:pStyle w:val="TableParagraph"/>
              <w:spacing w:line="253" w:lineRule="exact"/>
              <w:ind w:left="25"/>
              <w:rPr>
                <w:b/>
                <w:i/>
                <w:sz w:val="24"/>
              </w:rPr>
            </w:pPr>
            <w:r>
              <w:rPr>
                <w:b/>
                <w:i/>
                <w:color w:val="332D2F"/>
                <w:w w:val="105"/>
                <w:sz w:val="24"/>
              </w:rPr>
              <w:t>Tender</w:t>
            </w:r>
            <w:r>
              <w:rPr>
                <w:b/>
                <w:i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opening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dates and</w:t>
            </w:r>
            <w:r>
              <w:rPr>
                <w:b/>
                <w:i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time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shall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be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as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indicated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in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the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invitation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to</w:t>
            </w:r>
            <w:r>
              <w:rPr>
                <w:b/>
                <w:i/>
                <w:color w:val="332D2F"/>
                <w:spacing w:val="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tender</w:t>
            </w:r>
          </w:p>
        </w:tc>
      </w:tr>
      <w:tr w:rsidR="00DB4C14" w14:paraId="7F8AD4B2" w14:textId="77777777">
        <w:trPr>
          <w:trHeight w:val="2096"/>
        </w:trPr>
        <w:tc>
          <w:tcPr>
            <w:tcW w:w="1174" w:type="dxa"/>
          </w:tcPr>
          <w:p w14:paraId="32668DB6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3573B36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64875404" w14:textId="77777777" w:rsidR="00DB4C14" w:rsidRDefault="00DB4C14">
            <w:pPr>
              <w:pStyle w:val="TableParagraph"/>
              <w:spacing w:before="6"/>
              <w:rPr>
                <w:sz w:val="26"/>
              </w:rPr>
            </w:pPr>
          </w:p>
          <w:p w14:paraId="36AF0FA5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25.6</w:t>
            </w:r>
          </w:p>
        </w:tc>
        <w:tc>
          <w:tcPr>
            <w:tcW w:w="8911" w:type="dxa"/>
          </w:tcPr>
          <w:p w14:paraId="74F7FFE2" w14:textId="77777777" w:rsidR="00DB4C14" w:rsidRDefault="00B413C6">
            <w:pPr>
              <w:pStyle w:val="TableParagraph"/>
              <w:spacing w:line="230" w:lineRule="auto"/>
              <w:ind w:left="25" w:right="-15"/>
              <w:rPr>
                <w:b/>
                <w:i/>
                <w:sz w:val="24"/>
              </w:rPr>
            </w:pP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1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number</w:t>
            </w:r>
            <w:r>
              <w:rPr>
                <w:color w:val="332D2F"/>
                <w:spacing w:val="2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2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representatives</w:t>
            </w:r>
            <w:r>
              <w:rPr>
                <w:color w:val="332D2F"/>
                <w:spacing w:val="3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appointed</w:t>
            </w:r>
            <w:r>
              <w:rPr>
                <w:color w:val="332D2F"/>
                <w:spacing w:val="3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3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3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  <w:r>
              <w:rPr>
                <w:color w:val="332D2F"/>
                <w:spacing w:val="3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Opening</w:t>
            </w:r>
            <w:r>
              <w:rPr>
                <w:color w:val="332D2F"/>
                <w:spacing w:val="3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Members</w:t>
            </w:r>
            <w:r>
              <w:rPr>
                <w:color w:val="332D2F"/>
                <w:spacing w:val="4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2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Procuring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Entity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sign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is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10"/>
                <w:sz w:val="24"/>
              </w:rPr>
              <w:t>at</w:t>
            </w:r>
            <w:r>
              <w:rPr>
                <w:b/>
                <w:i/>
                <w:color w:val="332D2F"/>
                <w:spacing w:val="15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10"/>
                <w:sz w:val="24"/>
              </w:rPr>
              <w:t>least</w:t>
            </w:r>
            <w:r>
              <w:rPr>
                <w:b/>
                <w:i/>
                <w:color w:val="332D2F"/>
                <w:spacing w:val="13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10"/>
                <w:sz w:val="24"/>
              </w:rPr>
              <w:t>three.</w:t>
            </w:r>
          </w:p>
          <w:p w14:paraId="69208439" w14:textId="77777777" w:rsidR="00DB4C14" w:rsidRDefault="00B413C6">
            <w:pPr>
              <w:pStyle w:val="TableParagraph"/>
              <w:spacing w:line="256" w:lineRule="exact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Committee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shall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initial</w:t>
            </w:r>
          </w:p>
          <w:p w14:paraId="1F7D7A1E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2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cover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page,</w:t>
            </w:r>
          </w:p>
          <w:p w14:paraId="2BC28A98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2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form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 tender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</w:p>
          <w:p w14:paraId="614BBDD0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2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Bills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Quantities</w:t>
            </w:r>
          </w:p>
          <w:p w14:paraId="31BDB12D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3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last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page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 the submitted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bid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</w:p>
          <w:p w14:paraId="5542D24E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48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where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applicable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Tender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Securities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and/or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Tender-Securing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Declaration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Forms</w:t>
            </w:r>
          </w:p>
        </w:tc>
      </w:tr>
      <w:tr w:rsidR="00DB4C14" w14:paraId="2AFA4284" w14:textId="77777777">
        <w:trPr>
          <w:trHeight w:val="281"/>
        </w:trPr>
        <w:tc>
          <w:tcPr>
            <w:tcW w:w="10085" w:type="dxa"/>
            <w:gridSpan w:val="2"/>
          </w:tcPr>
          <w:p w14:paraId="0C0EB31E" w14:textId="77777777" w:rsidR="00DB4C14" w:rsidRDefault="00B413C6">
            <w:pPr>
              <w:pStyle w:val="TableParagraph"/>
              <w:spacing w:line="262" w:lineRule="exact"/>
              <w:ind w:left="28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E.</w:t>
            </w:r>
            <w:r>
              <w:rPr>
                <w:b/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Evaluation,</w:t>
            </w:r>
            <w:r>
              <w:rPr>
                <w:b/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and Comparison</w:t>
            </w:r>
            <w:r>
              <w:rPr>
                <w:b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of</w:t>
            </w:r>
            <w:r>
              <w:rPr>
                <w:b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Tenders</w:t>
            </w:r>
          </w:p>
        </w:tc>
      </w:tr>
    </w:tbl>
    <w:p w14:paraId="5DD699C5" w14:textId="77777777" w:rsidR="00DB4C14" w:rsidRDefault="00DB4C14">
      <w:pPr>
        <w:pStyle w:val="BodyText"/>
        <w:spacing w:before="9"/>
        <w:rPr>
          <w:sz w:val="25"/>
        </w:rPr>
      </w:pP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68596917" w14:textId="77777777">
        <w:trPr>
          <w:trHeight w:val="426"/>
        </w:trPr>
        <w:tc>
          <w:tcPr>
            <w:tcW w:w="1174" w:type="dxa"/>
            <w:shd w:val="clear" w:color="auto" w:fill="F1F1F1"/>
          </w:tcPr>
          <w:p w14:paraId="0CD5EFEA" w14:textId="77777777" w:rsidR="00DB4C14" w:rsidRDefault="00B413C6">
            <w:pPr>
              <w:pStyle w:val="TableParagraph"/>
              <w:spacing w:before="82"/>
              <w:ind w:left="16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shd w:val="clear" w:color="auto" w:fill="F1F1F1"/>
          </w:tcPr>
          <w:p w14:paraId="06619337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61363DD4" w14:textId="77777777">
        <w:trPr>
          <w:trHeight w:val="1381"/>
        </w:trPr>
        <w:tc>
          <w:tcPr>
            <w:tcW w:w="1174" w:type="dxa"/>
          </w:tcPr>
          <w:p w14:paraId="49217577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3A43577" w14:textId="77777777" w:rsidR="00DB4C14" w:rsidRDefault="00DB4C14">
            <w:pPr>
              <w:pStyle w:val="TableParagraph"/>
              <w:spacing w:before="1"/>
            </w:pPr>
          </w:p>
          <w:p w14:paraId="6DA3EAE6" w14:textId="77777777" w:rsidR="00DB4C14" w:rsidRDefault="00B413C6">
            <w:pPr>
              <w:pStyle w:val="TableParagraph"/>
              <w:ind w:right="80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30.3</w:t>
            </w:r>
          </w:p>
        </w:tc>
        <w:tc>
          <w:tcPr>
            <w:tcW w:w="8911" w:type="dxa"/>
          </w:tcPr>
          <w:p w14:paraId="44775D22" w14:textId="77777777" w:rsidR="00DB4C14" w:rsidRDefault="00B413C6">
            <w:pPr>
              <w:pStyle w:val="TableParagraph"/>
              <w:ind w:left="143" w:right="167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For Comparison purposes only; The adjustment shall be based on the average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 the item or component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as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quoted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on other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substantially responsive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Tenders.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If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item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or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component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cannot</w:t>
            </w:r>
            <w:r>
              <w:rPr>
                <w:color w:val="332D2F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be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derived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from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6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other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substantially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responsive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Tenders,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Procuring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Entity</w:t>
            </w:r>
            <w:r>
              <w:rPr>
                <w:color w:val="332D2F"/>
                <w:spacing w:val="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shall</w:t>
            </w:r>
            <w:r>
              <w:rPr>
                <w:color w:val="332D2F"/>
                <w:spacing w:val="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use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its</w:t>
            </w:r>
            <w:r>
              <w:rPr>
                <w:color w:val="332D2F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Lowest</w:t>
            </w:r>
          </w:p>
          <w:p w14:paraId="323CCAA1" w14:textId="77777777" w:rsidR="00DB4C14" w:rsidRDefault="00B413C6">
            <w:pPr>
              <w:pStyle w:val="TableParagraph"/>
              <w:spacing w:line="263" w:lineRule="exact"/>
              <w:ind w:left="143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estimate.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Bidders Quoted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Bid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sum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shall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not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change.</w:t>
            </w:r>
          </w:p>
        </w:tc>
      </w:tr>
      <w:tr w:rsidR="00DB4C14" w14:paraId="7F4726DC" w14:textId="77777777">
        <w:trPr>
          <w:trHeight w:val="363"/>
        </w:trPr>
        <w:tc>
          <w:tcPr>
            <w:tcW w:w="1174" w:type="dxa"/>
            <w:tcBorders>
              <w:bottom w:val="single" w:sz="18" w:space="0" w:color="211F1F"/>
            </w:tcBorders>
          </w:tcPr>
          <w:p w14:paraId="78EEE8D2" w14:textId="77777777" w:rsidR="00DB4C14" w:rsidRDefault="00B413C6">
            <w:pPr>
              <w:pStyle w:val="TableParagraph"/>
              <w:spacing w:before="41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31.2</w:t>
            </w:r>
          </w:p>
        </w:tc>
        <w:tc>
          <w:tcPr>
            <w:tcW w:w="8911" w:type="dxa"/>
            <w:tcBorders>
              <w:bottom w:val="single" w:sz="18" w:space="0" w:color="211F1F"/>
            </w:tcBorders>
          </w:tcPr>
          <w:p w14:paraId="0066B555" w14:textId="77777777" w:rsidR="00DB4C14" w:rsidRDefault="00B413C6">
            <w:pPr>
              <w:pStyle w:val="TableParagraph"/>
              <w:spacing w:line="272" w:lineRule="exact"/>
              <w:ind w:left="25"/>
              <w:rPr>
                <w:sz w:val="24"/>
              </w:rPr>
            </w:pPr>
            <w:r>
              <w:rPr>
                <w:w w:val="110"/>
                <w:sz w:val="24"/>
              </w:rPr>
              <w:t>The</w:t>
            </w:r>
            <w:r>
              <w:rPr>
                <w:spacing w:val="-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error</w:t>
            </w:r>
            <w:r>
              <w:rPr>
                <w:spacing w:val="-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shall</w:t>
            </w:r>
            <w:r>
              <w:rPr>
                <w:spacing w:val="-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be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considered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a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major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deviation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that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leads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to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disqualification</w:t>
            </w:r>
          </w:p>
        </w:tc>
      </w:tr>
      <w:tr w:rsidR="00DB4C14" w14:paraId="2408DA57" w14:textId="77777777">
        <w:trPr>
          <w:trHeight w:val="1015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67AAD3D6" w14:textId="77777777" w:rsidR="00DB4C14" w:rsidRDefault="00DB4C14">
            <w:pPr>
              <w:pStyle w:val="TableParagraph"/>
              <w:spacing w:before="2"/>
              <w:rPr>
                <w:sz w:val="32"/>
              </w:rPr>
            </w:pPr>
          </w:p>
          <w:p w14:paraId="1F8DA205" w14:textId="77777777" w:rsidR="00DB4C14" w:rsidRDefault="00B413C6">
            <w:pPr>
              <w:pStyle w:val="TableParagraph"/>
              <w:ind w:left="220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32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178D552A" w14:textId="77777777" w:rsidR="00DB4C14" w:rsidRDefault="00B413C6">
            <w:pPr>
              <w:pStyle w:val="TableParagraph"/>
              <w:spacing w:before="87"/>
              <w:ind w:left="143" w:right="164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currency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that</w:t>
            </w:r>
            <w:r>
              <w:rPr>
                <w:color w:val="332D2F"/>
                <w:spacing w:val="-1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shall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be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used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for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evaluation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and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comparison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purposes</w:t>
            </w:r>
            <w:r>
              <w:rPr>
                <w:color w:val="332D2F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6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convert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at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selling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exchange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rate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all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prices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expressed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various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currencies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into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single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currency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is-: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Kenya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Shillings</w:t>
            </w:r>
          </w:p>
        </w:tc>
      </w:tr>
      <w:tr w:rsidR="00DB4C14" w14:paraId="43A1EBAD" w14:textId="77777777">
        <w:trPr>
          <w:trHeight w:val="454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02AD0A49" w14:textId="77777777" w:rsidR="00DB4C14" w:rsidRDefault="00B413C6">
            <w:pPr>
              <w:pStyle w:val="TableParagraph"/>
              <w:spacing w:before="87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33.2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43703B5B" w14:textId="77777777" w:rsidR="00DB4C14" w:rsidRDefault="00B413C6">
            <w:pPr>
              <w:pStyle w:val="TableParagraph"/>
              <w:spacing w:before="82"/>
              <w:ind w:left="143"/>
              <w:rPr>
                <w:sz w:val="24"/>
              </w:rPr>
            </w:pPr>
            <w:r>
              <w:rPr>
                <w:color w:val="332D2F"/>
                <w:w w:val="105"/>
                <w:sz w:val="24"/>
              </w:rPr>
              <w:t>A</w:t>
            </w:r>
            <w:r>
              <w:rPr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margin</w:t>
            </w:r>
            <w:r>
              <w:rPr>
                <w:color w:val="332D2F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of</w:t>
            </w:r>
            <w:r>
              <w:rPr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preference</w:t>
            </w:r>
            <w:r>
              <w:rPr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w w:val="105"/>
                <w:sz w:val="24"/>
              </w:rPr>
              <w:t>shall</w:t>
            </w:r>
            <w:r>
              <w:rPr>
                <w:b/>
                <w:i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w w:val="105"/>
                <w:sz w:val="24"/>
              </w:rPr>
              <w:t>NOT</w:t>
            </w:r>
            <w:r>
              <w:rPr>
                <w:b/>
                <w:i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apply.</w:t>
            </w:r>
          </w:p>
        </w:tc>
      </w:tr>
      <w:tr w:rsidR="00DB4C14" w14:paraId="13C092EC" w14:textId="77777777">
        <w:trPr>
          <w:trHeight w:val="533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35DB1F9E" w14:textId="77777777" w:rsidR="00DB4C14" w:rsidRDefault="00B413C6">
            <w:pPr>
              <w:pStyle w:val="TableParagraph"/>
              <w:spacing w:before="128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33.4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3258CD16" w14:textId="77777777" w:rsidR="00DB4C14" w:rsidRDefault="00B413C6">
            <w:pPr>
              <w:pStyle w:val="TableParagraph"/>
              <w:spacing w:before="123"/>
              <w:ind w:left="143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As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indicated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by</w:t>
            </w:r>
            <w:r>
              <w:rPr>
                <w:color w:val="332D2F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invitation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</w:p>
        </w:tc>
      </w:tr>
      <w:tr w:rsidR="00DB4C14" w14:paraId="0E2FED86" w14:textId="77777777">
        <w:trPr>
          <w:trHeight w:val="642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5DD1179D" w14:textId="77777777" w:rsidR="00DB4C14" w:rsidRDefault="00B413C6">
            <w:pPr>
              <w:pStyle w:val="TableParagraph"/>
              <w:spacing w:before="183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34.1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3983BE7F" w14:textId="77777777" w:rsidR="00DB4C14" w:rsidRDefault="00B413C6">
            <w:pPr>
              <w:pStyle w:val="TableParagraph"/>
              <w:spacing w:before="44"/>
              <w:ind w:left="133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At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this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time,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Procuring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Entity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does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not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intend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execute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certain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specific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parts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Works by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subcontractors selected in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advance.</w:t>
            </w:r>
          </w:p>
        </w:tc>
      </w:tr>
      <w:tr w:rsidR="00DB4C14" w14:paraId="4BDD5B17" w14:textId="77777777">
        <w:trPr>
          <w:trHeight w:val="1380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5FB7E9EC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D95DE13" w14:textId="77777777" w:rsidR="00DB4C14" w:rsidRDefault="00DB4C14">
            <w:pPr>
              <w:pStyle w:val="TableParagraph"/>
            </w:pPr>
          </w:p>
          <w:p w14:paraId="6975427C" w14:textId="77777777" w:rsidR="00DB4C14" w:rsidRDefault="00B413C6">
            <w:pPr>
              <w:pStyle w:val="TableParagraph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34.2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5284891B" w14:textId="77777777" w:rsidR="00DB4C14" w:rsidRDefault="00B413C6">
            <w:pPr>
              <w:pStyle w:val="TableParagraph"/>
              <w:ind w:left="143" w:right="166"/>
              <w:jc w:val="both"/>
              <w:rPr>
                <w:sz w:val="24"/>
              </w:rPr>
            </w:pPr>
            <w:r>
              <w:rPr>
                <w:color w:val="332D2F"/>
                <w:spacing w:val="-1"/>
                <w:w w:val="110"/>
                <w:sz w:val="24"/>
              </w:rPr>
              <w:t>Contractor's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spacing w:val="-1"/>
                <w:w w:val="110"/>
                <w:sz w:val="24"/>
              </w:rPr>
              <w:t>may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propose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subcontracting:</w:t>
            </w:r>
            <w:r>
              <w:rPr>
                <w:color w:val="332D2F"/>
                <w:spacing w:val="-1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Maximum</w:t>
            </w:r>
            <w:r>
              <w:rPr>
                <w:color w:val="332D2F"/>
                <w:spacing w:val="-1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percentage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subcontracting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permitted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is: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40%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total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contract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amount.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Tenderers</w:t>
            </w:r>
            <w:r>
              <w:rPr>
                <w:color w:val="332D2F"/>
                <w:spacing w:val="-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planning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more than 10% of total volume of work shall specify, in the Form of Tender, the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activity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(</w:t>
            </w:r>
            <w:proofErr w:type="spellStart"/>
            <w:r>
              <w:rPr>
                <w:color w:val="332D2F"/>
                <w:w w:val="110"/>
                <w:sz w:val="24"/>
              </w:rPr>
              <w:t>ies</w:t>
            </w:r>
            <w:proofErr w:type="spellEnd"/>
            <w:r>
              <w:rPr>
                <w:color w:val="332D2F"/>
                <w:w w:val="110"/>
                <w:sz w:val="24"/>
              </w:rPr>
              <w:t>)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or</w:t>
            </w:r>
            <w:r>
              <w:rPr>
                <w:color w:val="332D2F"/>
                <w:spacing w:val="-1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parts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1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Works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be</w:t>
            </w:r>
            <w:r>
              <w:rPr>
                <w:color w:val="332D2F"/>
                <w:spacing w:val="-1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subcontracted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along</w:t>
            </w:r>
            <w:r>
              <w:rPr>
                <w:color w:val="332D2F"/>
                <w:spacing w:val="-1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with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complete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details</w:t>
            </w:r>
          </w:p>
          <w:p w14:paraId="418CA687" w14:textId="77777777" w:rsidR="00DB4C14" w:rsidRDefault="00B413C6">
            <w:pPr>
              <w:pStyle w:val="TableParagraph"/>
              <w:spacing w:line="263" w:lineRule="exact"/>
              <w:ind w:left="143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subcontractors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and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their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qualification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and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experience.</w:t>
            </w:r>
          </w:p>
        </w:tc>
      </w:tr>
      <w:tr w:rsidR="00DB4C14" w14:paraId="094487B0" w14:textId="77777777">
        <w:trPr>
          <w:trHeight w:val="1928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05FC573A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3CAB05B1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80624EE" w14:textId="77777777" w:rsidR="00DB4C14" w:rsidRDefault="00B413C6">
            <w:pPr>
              <w:pStyle w:val="TableParagraph"/>
              <w:spacing w:before="228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34.3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6EC378D4" w14:textId="086E142F" w:rsidR="00DB4C14" w:rsidRDefault="00B413C6">
            <w:pPr>
              <w:pStyle w:val="TableParagraph"/>
              <w:ind w:left="143" w:right="170"/>
              <w:jc w:val="both"/>
              <w:rPr>
                <w:b/>
                <w:sz w:val="24"/>
              </w:rPr>
            </w:pPr>
            <w:r>
              <w:rPr>
                <w:w w:val="105"/>
                <w:sz w:val="24"/>
              </w:rPr>
              <w:t>The parts of the Works for which the Procuring Entity permits Tenderers to propose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Specialized</w:t>
            </w:r>
            <w:r>
              <w:rPr>
                <w:color w:val="332D2F"/>
                <w:spacing w:val="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Subcontractors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are</w:t>
            </w:r>
            <w:r>
              <w:rPr>
                <w:spacing w:val="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designated as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follows:</w:t>
            </w:r>
            <w:r>
              <w:rPr>
                <w:spacing w:val="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Any</w:t>
            </w:r>
            <w:r>
              <w:rPr>
                <w:b/>
                <w:spacing w:val="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Part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of</w:t>
            </w:r>
            <w:r>
              <w:rPr>
                <w:b/>
                <w:spacing w:val="2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the</w:t>
            </w:r>
            <w:r w:rsidR="00A22D62">
              <w:rPr>
                <w:b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works</w:t>
            </w:r>
          </w:p>
          <w:p w14:paraId="5BFF49F6" w14:textId="77777777" w:rsidR="00DB4C14" w:rsidRDefault="00B413C6">
            <w:pPr>
              <w:pStyle w:val="TableParagraph"/>
              <w:ind w:left="143" w:right="16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above-designated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parts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Works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that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may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Specialized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Subcontractors</w:t>
            </w:r>
            <w:r>
              <w:rPr>
                <w:w w:val="105"/>
                <w:sz w:val="24"/>
              </w:rPr>
              <w:t>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relevant</w:t>
            </w:r>
            <w:r>
              <w:rPr>
                <w:color w:val="332D2F"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qualifications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proposed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Specialized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Subcontractors will be added to the qualifications of the Tenderer for the purpose 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evaluation.</w:t>
            </w:r>
          </w:p>
          <w:p w14:paraId="6BC54066" w14:textId="77777777" w:rsidR="00DB4C14" w:rsidRDefault="00B413C6">
            <w:pPr>
              <w:pStyle w:val="TableParagraph"/>
              <w:spacing w:line="254" w:lineRule="exact"/>
              <w:ind w:left="13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332D2F"/>
                <w:w w:val="105"/>
                <w:sz w:val="24"/>
              </w:rPr>
              <w:t>Not</w:t>
            </w:r>
            <w:r>
              <w:rPr>
                <w:b/>
                <w:i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Applicable</w:t>
            </w:r>
          </w:p>
        </w:tc>
      </w:tr>
      <w:tr w:rsidR="00DB4C14" w14:paraId="3928E13D" w14:textId="77777777">
        <w:trPr>
          <w:trHeight w:val="667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25161D84" w14:textId="77777777" w:rsidR="00DB4C14" w:rsidRDefault="00B413C6">
            <w:pPr>
              <w:pStyle w:val="TableParagraph"/>
              <w:spacing w:before="108" w:line="275" w:lineRule="exact"/>
              <w:ind w:left="162" w:right="5"/>
              <w:jc w:val="center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35.2</w:t>
            </w:r>
          </w:p>
          <w:p w14:paraId="5C771BBB" w14:textId="77777777" w:rsidR="00DB4C14" w:rsidRDefault="00B413C6">
            <w:pPr>
              <w:pStyle w:val="TableParagraph"/>
              <w:spacing w:line="264" w:lineRule="exact"/>
              <w:ind w:left="162" w:right="4"/>
              <w:jc w:val="center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(e)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606FB969" w14:textId="77777777" w:rsidR="00DB4C14" w:rsidRDefault="00B413C6" w:rsidP="004918D6">
            <w:pPr>
              <w:pStyle w:val="TableParagraph"/>
              <w:spacing w:before="8" w:line="249" w:lineRule="auto"/>
              <w:ind w:left="140" w:right="-15" w:hanging="3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Additional</w:t>
            </w:r>
            <w:r>
              <w:rPr>
                <w:color w:val="2F2C2C"/>
                <w:spacing w:val="50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requirements</w:t>
            </w:r>
            <w:r>
              <w:rPr>
                <w:color w:val="2F2C2C"/>
                <w:spacing w:val="5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apply.</w:t>
            </w:r>
            <w:r>
              <w:rPr>
                <w:color w:val="2F2C2C"/>
                <w:spacing w:val="49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These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are</w:t>
            </w:r>
            <w:r w:rsidR="004918D6">
              <w:rPr>
                <w:color w:val="2F2C2C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detailed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59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5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evaluation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criteria</w:t>
            </w:r>
            <w:r>
              <w:rPr>
                <w:color w:val="2F2C2C"/>
                <w:spacing w:val="5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Section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IV,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Evaluation and</w:t>
            </w:r>
            <w:r>
              <w:rPr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Qualification Criteria.</w:t>
            </w:r>
          </w:p>
        </w:tc>
      </w:tr>
      <w:tr w:rsidR="00DB4C14" w14:paraId="43CB1EE5" w14:textId="77777777">
        <w:trPr>
          <w:trHeight w:val="466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7055B0CE" w14:textId="77777777" w:rsidR="00DB4C14" w:rsidRDefault="00B413C6">
            <w:pPr>
              <w:pStyle w:val="TableParagraph"/>
              <w:spacing w:before="96"/>
              <w:ind w:left="223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 39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226CD243" w14:textId="77777777" w:rsidR="00DB4C14" w:rsidRDefault="00B413C6">
            <w:pPr>
              <w:pStyle w:val="TableParagraph"/>
              <w:spacing w:before="118"/>
              <w:ind w:left="140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Additional</w:t>
            </w:r>
            <w:r>
              <w:rPr>
                <w:color w:val="2F2C2C"/>
                <w:spacing w:val="-7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requirements</w:t>
            </w:r>
            <w:r>
              <w:rPr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are:</w:t>
            </w:r>
            <w:r>
              <w:rPr>
                <w:color w:val="2F2C2C"/>
                <w:spacing w:val="-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As</w:t>
            </w:r>
            <w:r>
              <w:rPr>
                <w:color w:val="2F2C2C"/>
                <w:spacing w:val="-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detailed</w:t>
            </w:r>
            <w:r>
              <w:rPr>
                <w:color w:val="2F2C2C"/>
                <w:spacing w:val="-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-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Qualification</w:t>
            </w:r>
            <w:r>
              <w:rPr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Criteria/Form</w:t>
            </w:r>
          </w:p>
        </w:tc>
      </w:tr>
      <w:tr w:rsidR="00DB4C14" w14:paraId="4EE0A53F" w14:textId="77777777">
        <w:trPr>
          <w:trHeight w:val="2458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626D06C3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BA9634D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7C532922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1D5DE4FB" w14:textId="77777777" w:rsidR="00DB4C14" w:rsidRDefault="00B413C6">
            <w:pPr>
              <w:pStyle w:val="TableParagraph"/>
              <w:spacing w:before="195"/>
              <w:ind w:right="76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48.1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36262CC1" w14:textId="77777777" w:rsidR="00DB4C14" w:rsidRDefault="00B413C6">
            <w:pPr>
              <w:pStyle w:val="TableParagraph"/>
              <w:spacing w:line="269" w:lineRule="exact"/>
              <w:ind w:left="140"/>
              <w:jc w:val="both"/>
              <w:rPr>
                <w:b/>
                <w:sz w:val="24"/>
              </w:rPr>
            </w:pPr>
            <w:r>
              <w:rPr>
                <w:color w:val="2F2C2C"/>
                <w:w w:val="110"/>
                <w:sz w:val="24"/>
              </w:rPr>
              <w:t>Performance</w:t>
            </w:r>
            <w:r>
              <w:rPr>
                <w:color w:val="2F2C2C"/>
                <w:spacing w:val="-1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security</w:t>
            </w:r>
            <w:r>
              <w:rPr>
                <w:color w:val="2F2C2C"/>
                <w:spacing w:val="-1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-1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1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-1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-1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form</w:t>
            </w:r>
            <w:r>
              <w:rPr>
                <w:color w:val="2F2C2C"/>
                <w:spacing w:val="-1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of</w:t>
            </w:r>
            <w:r>
              <w:rPr>
                <w:color w:val="2F2C2C"/>
                <w:spacing w:val="-10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unconditional</w:t>
            </w:r>
            <w:r>
              <w:rPr>
                <w:b/>
                <w:color w:val="2F2C2C"/>
                <w:spacing w:val="-12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Bank</w:t>
            </w:r>
            <w:r>
              <w:rPr>
                <w:b/>
                <w:color w:val="2F2C2C"/>
                <w:spacing w:val="-14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guarantee</w:t>
            </w:r>
            <w:r>
              <w:rPr>
                <w:b/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of</w:t>
            </w:r>
            <w:r>
              <w:rPr>
                <w:b/>
                <w:color w:val="2F2C2C"/>
                <w:spacing w:val="-12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5%</w:t>
            </w:r>
          </w:p>
          <w:p w14:paraId="718FAB19" w14:textId="77777777" w:rsidR="00DB4C14" w:rsidRDefault="00B413C6">
            <w:pPr>
              <w:pStyle w:val="TableParagraph"/>
              <w:ind w:left="140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of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 tender</w:t>
            </w:r>
            <w:r>
              <w:rPr>
                <w:color w:val="2F2C2C"/>
                <w:spacing w:val="-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sum</w:t>
            </w:r>
          </w:p>
          <w:p w14:paraId="2FA3C6C2" w14:textId="77777777" w:rsidR="00DB4C14" w:rsidRDefault="00B413C6">
            <w:pPr>
              <w:pStyle w:val="TableParagraph"/>
              <w:spacing w:before="127"/>
              <w:ind w:left="140" w:right="-15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 xml:space="preserve">Performance security (where applicable) shall be in the form of </w:t>
            </w:r>
            <w:r>
              <w:rPr>
                <w:b/>
                <w:color w:val="2F2C2C"/>
                <w:w w:val="110"/>
                <w:sz w:val="24"/>
              </w:rPr>
              <w:t>unconditional</w:t>
            </w:r>
            <w:r>
              <w:rPr>
                <w:b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 xml:space="preserve">Bank guarantee of 1% </w:t>
            </w:r>
            <w:r>
              <w:rPr>
                <w:color w:val="2F2C2C"/>
                <w:w w:val="110"/>
                <w:sz w:val="24"/>
              </w:rPr>
              <w:t>of the tender sum for reserved tenders (contracts reserved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for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special</w:t>
            </w:r>
            <w:r>
              <w:rPr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groups)</w:t>
            </w:r>
          </w:p>
          <w:p w14:paraId="390CD0E0" w14:textId="77777777" w:rsidR="00DB4C14" w:rsidRDefault="00B413C6">
            <w:pPr>
              <w:pStyle w:val="TableParagraph"/>
              <w:spacing w:before="127" w:line="237" w:lineRule="auto"/>
              <w:ind w:left="140" w:right="128"/>
              <w:jc w:val="both"/>
              <w:rPr>
                <w:i/>
                <w:sz w:val="24"/>
              </w:rPr>
            </w:pPr>
            <w:r>
              <w:rPr>
                <w:color w:val="2F2C2C"/>
                <w:w w:val="110"/>
                <w:sz w:val="24"/>
              </w:rPr>
              <w:t>Delete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“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foreign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institution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providing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bank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guarantee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shall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have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correspondent</w:t>
            </w:r>
            <w:r>
              <w:rPr>
                <w:i/>
                <w:color w:val="2F2C2C"/>
                <w:spacing w:val="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ﬁnancial</w:t>
            </w:r>
            <w:r>
              <w:rPr>
                <w:i/>
                <w:color w:val="2F2C2C"/>
                <w:spacing w:val="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institution</w:t>
            </w:r>
            <w:r>
              <w:rPr>
                <w:i/>
                <w:color w:val="2F2C2C"/>
                <w:spacing w:val="5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located</w:t>
            </w:r>
            <w:r>
              <w:rPr>
                <w:i/>
                <w:color w:val="2F2C2C"/>
                <w:spacing w:val="6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</w:t>
            </w:r>
            <w:r>
              <w:rPr>
                <w:i/>
                <w:color w:val="2F2C2C"/>
                <w:spacing w:val="7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Kenya,</w:t>
            </w:r>
            <w:r>
              <w:rPr>
                <w:i/>
                <w:color w:val="2F2C2C"/>
                <w:spacing w:val="4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unless</w:t>
            </w:r>
            <w:r>
              <w:rPr>
                <w:i/>
                <w:color w:val="2F2C2C"/>
                <w:spacing w:val="5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the</w:t>
            </w:r>
            <w:r>
              <w:rPr>
                <w:i/>
                <w:color w:val="2F2C2C"/>
                <w:spacing w:val="10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Procuring</w:t>
            </w:r>
            <w:r>
              <w:rPr>
                <w:i/>
                <w:color w:val="2F2C2C"/>
                <w:spacing w:val="6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Entity</w:t>
            </w:r>
          </w:p>
          <w:p w14:paraId="3BB5F765" w14:textId="77777777" w:rsidR="00DB4C14" w:rsidRDefault="00B413C6">
            <w:pPr>
              <w:pStyle w:val="TableParagraph"/>
              <w:spacing w:before="2" w:line="263" w:lineRule="exact"/>
              <w:ind w:left="140"/>
              <w:jc w:val="both"/>
              <w:rPr>
                <w:i/>
                <w:sz w:val="24"/>
              </w:rPr>
            </w:pPr>
            <w:r>
              <w:rPr>
                <w:i/>
                <w:color w:val="2F2C2C"/>
                <w:w w:val="110"/>
                <w:sz w:val="24"/>
              </w:rPr>
              <w:t>has</w:t>
            </w:r>
            <w:r>
              <w:rPr>
                <w:i/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agreed</w:t>
            </w:r>
            <w:r>
              <w:rPr>
                <w:i/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</w:t>
            </w:r>
            <w:r>
              <w:rPr>
                <w:i/>
                <w:color w:val="2F2C2C"/>
                <w:spacing w:val="-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writing that</w:t>
            </w:r>
            <w:r>
              <w:rPr>
                <w:i/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correspondent</w:t>
            </w:r>
            <w:r>
              <w:rPr>
                <w:i/>
                <w:color w:val="2F2C2C"/>
                <w:spacing w:val="-4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bank</w:t>
            </w:r>
            <w:r>
              <w:rPr>
                <w:i/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is</w:t>
            </w:r>
            <w:r>
              <w:rPr>
                <w:i/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not</w:t>
            </w:r>
            <w:r>
              <w:rPr>
                <w:i/>
                <w:color w:val="2F2C2C"/>
                <w:spacing w:val="-4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required”</w:t>
            </w:r>
          </w:p>
        </w:tc>
      </w:tr>
      <w:tr w:rsidR="00DB4C14" w14:paraId="135496B2" w14:textId="77777777">
        <w:trPr>
          <w:trHeight w:val="552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1B304DA3" w14:textId="77777777" w:rsidR="00DB4C14" w:rsidRDefault="00B413C6">
            <w:pPr>
              <w:pStyle w:val="TableParagraph"/>
              <w:spacing w:before="140"/>
              <w:ind w:right="76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48.3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271F2156" w14:textId="77777777" w:rsidR="00DB4C14" w:rsidRDefault="00B413C6">
            <w:pPr>
              <w:pStyle w:val="TableParagraph"/>
              <w:spacing w:line="269" w:lineRule="exact"/>
              <w:ind w:left="140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Performance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Security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for</w:t>
            </w:r>
            <w:r>
              <w:rPr>
                <w:color w:val="2F2C2C"/>
                <w:spacing w:val="5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contracts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above</w:t>
            </w:r>
            <w:r>
              <w:rPr>
                <w:color w:val="2F2C2C"/>
                <w:spacing w:val="6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Kenya</w:t>
            </w:r>
            <w:r>
              <w:rPr>
                <w:color w:val="2F2C2C"/>
                <w:spacing w:val="5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Shillings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Five</w:t>
            </w:r>
          </w:p>
          <w:p w14:paraId="704E9FC7" w14:textId="77777777" w:rsidR="00DB4C14" w:rsidRDefault="00B413C6">
            <w:pPr>
              <w:pStyle w:val="TableParagraph"/>
              <w:spacing w:line="263" w:lineRule="exact"/>
              <w:ind w:left="140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Million</w:t>
            </w:r>
          </w:p>
        </w:tc>
      </w:tr>
      <w:tr w:rsidR="00DB4C14" w14:paraId="1F64FAFC" w14:textId="77777777">
        <w:trPr>
          <w:trHeight w:val="2230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2F25F8D1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5EC72EB5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1A57CC38" w14:textId="77777777" w:rsidR="00DB4C14" w:rsidRDefault="00DB4C14">
            <w:pPr>
              <w:pStyle w:val="TableParagraph"/>
              <w:spacing w:before="11"/>
              <w:rPr>
                <w:sz w:val="32"/>
              </w:rPr>
            </w:pPr>
          </w:p>
          <w:p w14:paraId="35423A7D" w14:textId="77777777" w:rsidR="00DB4C14" w:rsidRDefault="00B413C6">
            <w:pPr>
              <w:pStyle w:val="TableParagraph"/>
              <w:ind w:left="223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49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48CAA573" w14:textId="77777777" w:rsidR="00DB4C14" w:rsidRDefault="00B413C6">
            <w:pPr>
              <w:pStyle w:val="TableParagraph"/>
              <w:spacing w:before="89" w:line="242" w:lineRule="auto"/>
              <w:ind w:left="129" w:right="301" w:firstLine="2"/>
              <w:jc w:val="both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 procedures for making a Procurement-related Complaint are available from the</w:t>
            </w:r>
            <w:r>
              <w:rPr>
                <w:color w:val="34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PPRA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website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hyperlink r:id="rId22">
              <w:r>
                <w:rPr>
                  <w:color w:val="342D2F"/>
                  <w:w w:val="105"/>
                  <w:sz w:val="24"/>
                  <w:u w:val="single" w:color="342D2F"/>
                </w:rPr>
                <w:t>info</w:t>
              </w:r>
              <w:r>
                <w:rPr>
                  <w:color w:val="5D5B5B"/>
                  <w:w w:val="105"/>
                  <w:sz w:val="24"/>
                  <w:u w:val="single" w:color="342D2F"/>
                </w:rPr>
                <w:t>@</w:t>
              </w:r>
              <w:r>
                <w:rPr>
                  <w:color w:val="342D2F"/>
                  <w:w w:val="105"/>
                  <w:sz w:val="24"/>
                  <w:u w:val="single" w:color="342D2F"/>
                </w:rPr>
                <w:t>ppra.go</w:t>
              </w:r>
              <w:r>
                <w:rPr>
                  <w:color w:val="5D5B5B"/>
                  <w:w w:val="105"/>
                  <w:sz w:val="24"/>
                </w:rPr>
                <w:t>.</w:t>
              </w:r>
              <w:r>
                <w:rPr>
                  <w:color w:val="342D2F"/>
                  <w:w w:val="105"/>
                  <w:sz w:val="24"/>
                  <w:u w:val="single" w:color="342D2F"/>
                </w:rPr>
                <w:t>ke</w:t>
              </w:r>
              <w:r>
                <w:rPr>
                  <w:color w:val="342D2F"/>
                  <w:spacing w:val="-3"/>
                  <w:w w:val="105"/>
                  <w:sz w:val="24"/>
                </w:rPr>
                <w:t xml:space="preserve"> </w:t>
              </w:r>
            </w:hyperlink>
            <w:r>
              <w:rPr>
                <w:color w:val="342D2F"/>
                <w:w w:val="105"/>
                <w:sz w:val="24"/>
              </w:rPr>
              <w:t>or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hyperlink r:id="rId23">
              <w:r>
                <w:rPr>
                  <w:color w:val="342D2F"/>
                  <w:w w:val="105"/>
                  <w:sz w:val="24"/>
                  <w:u w:val="thick" w:color="342D2F"/>
                </w:rPr>
                <w:t>complaints</w:t>
              </w:r>
              <w:r>
                <w:rPr>
                  <w:color w:val="342D2F"/>
                  <w:spacing w:val="-3"/>
                  <w:w w:val="105"/>
                  <w:sz w:val="24"/>
                  <w:u w:val="thick" w:color="342D2F"/>
                </w:rPr>
                <w:t xml:space="preserve"> </w:t>
              </w:r>
              <w:r>
                <w:rPr>
                  <w:color w:val="5D5B5B"/>
                  <w:w w:val="105"/>
                  <w:sz w:val="24"/>
                  <w:u w:val="thick" w:color="342D2F"/>
                </w:rPr>
                <w:t>@</w:t>
              </w:r>
              <w:r>
                <w:rPr>
                  <w:color w:val="342D2F"/>
                  <w:w w:val="105"/>
                  <w:sz w:val="24"/>
                  <w:u w:val="thick" w:color="342D2F"/>
                </w:rPr>
                <w:t>ppra</w:t>
              </w:r>
              <w:r>
                <w:rPr>
                  <w:color w:val="5D5B5B"/>
                  <w:w w:val="105"/>
                  <w:sz w:val="24"/>
                  <w:u w:val="thick" w:color="342D2F"/>
                </w:rPr>
                <w:t>.</w:t>
              </w:r>
              <w:r>
                <w:rPr>
                  <w:color w:val="342D2F"/>
                  <w:w w:val="105"/>
                  <w:sz w:val="24"/>
                  <w:u w:val="thick" w:color="342D2F"/>
                </w:rPr>
                <w:t>go.ke.</w:t>
              </w:r>
              <w:r>
                <w:rPr>
                  <w:color w:val="342D2F"/>
                  <w:spacing w:val="-6"/>
                  <w:w w:val="105"/>
                  <w:sz w:val="24"/>
                </w:rPr>
                <w:t xml:space="preserve"> </w:t>
              </w:r>
            </w:hyperlink>
            <w:r>
              <w:rPr>
                <w:color w:val="342D2F"/>
                <w:w w:val="105"/>
                <w:sz w:val="24"/>
              </w:rPr>
              <w:t>If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Tenderer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wishes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to</w:t>
            </w:r>
            <w:r>
              <w:rPr>
                <w:color w:val="342D2F"/>
                <w:spacing w:val="-6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make a Procurement-related Complaint, the Tenderer should submit its complaint</w:t>
            </w:r>
            <w:r>
              <w:rPr>
                <w:color w:val="342D2F"/>
                <w:spacing w:val="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following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these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procedures,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in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writing</w:t>
            </w:r>
            <w:r>
              <w:rPr>
                <w:color w:val="342D2F"/>
                <w:spacing w:val="-1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(by</w:t>
            </w:r>
            <w:r>
              <w:rPr>
                <w:color w:val="342D2F"/>
                <w:spacing w:val="-1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quickest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means</w:t>
            </w:r>
            <w:r>
              <w:rPr>
                <w:color w:val="342D2F"/>
                <w:spacing w:val="-7"/>
                <w:w w:val="105"/>
                <w:sz w:val="24"/>
              </w:rPr>
              <w:t xml:space="preserve"> </w:t>
            </w:r>
            <w:r w:rsidR="00BB73D9">
              <w:rPr>
                <w:color w:val="342D2F"/>
                <w:w w:val="105"/>
                <w:sz w:val="24"/>
              </w:rPr>
              <w:t>available, that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is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either</w:t>
            </w:r>
            <w:r>
              <w:rPr>
                <w:color w:val="34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by</w:t>
            </w:r>
            <w:r>
              <w:rPr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hand</w:t>
            </w:r>
            <w:r>
              <w:rPr>
                <w:color w:val="342D2F"/>
                <w:spacing w:val="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delivery</w:t>
            </w:r>
            <w:r>
              <w:rPr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or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email</w:t>
            </w:r>
            <w:r>
              <w:rPr>
                <w:color w:val="342D2F"/>
                <w:spacing w:val="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to:</w:t>
            </w:r>
          </w:p>
          <w:p w14:paraId="213A1707" w14:textId="77777777" w:rsidR="00DB4C14" w:rsidRDefault="00B413C6">
            <w:pPr>
              <w:pStyle w:val="TableParagraph"/>
              <w:spacing w:before="92"/>
              <w:ind w:left="129"/>
              <w:jc w:val="both"/>
              <w:rPr>
                <w:b/>
                <w:i/>
                <w:sz w:val="24"/>
              </w:rPr>
            </w:pPr>
            <w:r>
              <w:rPr>
                <w:color w:val="342D2F"/>
                <w:w w:val="105"/>
                <w:sz w:val="24"/>
              </w:rPr>
              <w:t>For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attention:</w:t>
            </w:r>
            <w:r>
              <w:rPr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The</w:t>
            </w:r>
            <w:r>
              <w:rPr>
                <w:b/>
                <w:i/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Regional</w:t>
            </w:r>
            <w:r>
              <w:rPr>
                <w:b/>
                <w:i/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Director</w:t>
            </w:r>
            <w:r w:rsidR="00D20339">
              <w:rPr>
                <w:b/>
                <w:i/>
                <w:color w:val="342D2F"/>
                <w:w w:val="105"/>
                <w:sz w:val="24"/>
              </w:rPr>
              <w:t xml:space="preserve"> Tana River</w:t>
            </w:r>
          </w:p>
          <w:p w14:paraId="4C9230BF" w14:textId="77777777" w:rsidR="00DB4C14" w:rsidRDefault="00B413C6">
            <w:pPr>
              <w:pStyle w:val="TableParagraph"/>
              <w:spacing w:before="94" w:line="266" w:lineRule="exact"/>
              <w:ind w:left="129"/>
              <w:jc w:val="both"/>
              <w:rPr>
                <w:b/>
                <w:i/>
                <w:sz w:val="24"/>
              </w:rPr>
            </w:pPr>
            <w:r>
              <w:rPr>
                <w:color w:val="342D2F"/>
                <w:w w:val="105"/>
                <w:sz w:val="24"/>
              </w:rPr>
              <w:t>Procuring</w:t>
            </w:r>
            <w:r>
              <w:rPr>
                <w:color w:val="342D2F"/>
                <w:spacing w:val="-9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Entity: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Kenya</w:t>
            </w:r>
            <w:r>
              <w:rPr>
                <w:b/>
                <w:i/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Rural</w:t>
            </w:r>
            <w:r>
              <w:rPr>
                <w:b/>
                <w:i/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Roads</w:t>
            </w:r>
            <w:r>
              <w:rPr>
                <w:b/>
                <w:i/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Authority</w:t>
            </w:r>
            <w:r>
              <w:rPr>
                <w:b/>
                <w:i/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(KeRRA)</w:t>
            </w:r>
          </w:p>
        </w:tc>
      </w:tr>
    </w:tbl>
    <w:p w14:paraId="7FFD6917" w14:textId="77777777" w:rsidR="00DB4C14" w:rsidRDefault="00DB4C14" w:rsidP="0006495C">
      <w:pPr>
        <w:tabs>
          <w:tab w:val="left" w:pos="3885"/>
          <w:tab w:val="left" w:pos="4770"/>
        </w:tabs>
        <w:spacing w:line="266" w:lineRule="exact"/>
        <w:jc w:val="both"/>
        <w:rPr>
          <w:sz w:val="25"/>
        </w:rPr>
      </w:pP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32BA2F3E" w14:textId="77777777">
        <w:trPr>
          <w:trHeight w:val="425"/>
        </w:trPr>
        <w:tc>
          <w:tcPr>
            <w:tcW w:w="1174" w:type="dxa"/>
            <w:tcBorders>
              <w:bottom w:val="single" w:sz="18" w:space="0" w:color="211F1F"/>
            </w:tcBorders>
            <w:shd w:val="clear" w:color="auto" w:fill="F1F1F1"/>
          </w:tcPr>
          <w:p w14:paraId="37B58580" w14:textId="77777777" w:rsidR="00DB4C14" w:rsidRDefault="00B413C6">
            <w:pPr>
              <w:pStyle w:val="TableParagraph"/>
              <w:spacing w:before="82"/>
              <w:ind w:right="154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tcBorders>
              <w:bottom w:val="single" w:sz="18" w:space="0" w:color="211F1F"/>
            </w:tcBorders>
            <w:shd w:val="clear" w:color="auto" w:fill="F1F1F1"/>
          </w:tcPr>
          <w:p w14:paraId="49CF59F0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5781D8EB" w14:textId="77777777">
        <w:trPr>
          <w:trHeight w:val="1474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2BB33C4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161D73ED" w14:textId="77777777" w:rsidR="00DB4C14" w:rsidRDefault="00B413C6">
            <w:pPr>
              <w:pStyle w:val="TableParagraph"/>
              <w:spacing w:before="96"/>
              <w:ind w:left="129"/>
              <w:rPr>
                <w:b/>
                <w:i/>
                <w:sz w:val="24"/>
              </w:rPr>
            </w:pPr>
            <w:r>
              <w:rPr>
                <w:color w:val="342D2F"/>
                <w:spacing w:val="-1"/>
                <w:w w:val="105"/>
                <w:sz w:val="24"/>
              </w:rPr>
              <w:t>Email</w:t>
            </w:r>
            <w:r>
              <w:rPr>
                <w:color w:val="342D2F"/>
                <w:spacing w:val="-12"/>
                <w:w w:val="105"/>
                <w:sz w:val="24"/>
              </w:rPr>
              <w:t xml:space="preserve"> </w:t>
            </w:r>
            <w:r>
              <w:rPr>
                <w:color w:val="342D2F"/>
                <w:spacing w:val="-1"/>
                <w:w w:val="105"/>
                <w:sz w:val="24"/>
              </w:rPr>
              <w:t>address: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hyperlink r:id="rId24" w:history="1">
              <w:r w:rsidR="00B30F9C" w:rsidRPr="004312D0">
                <w:rPr>
                  <w:rStyle w:val="Hyperlink"/>
                  <w:b/>
                  <w:i/>
                  <w:spacing w:val="-1"/>
                  <w:w w:val="105"/>
                  <w:u w:color="0000FF"/>
                </w:rPr>
                <w:t>tanariver</w:t>
              </w:r>
              <w:r w:rsidR="00B30F9C" w:rsidRPr="004312D0">
                <w:rPr>
                  <w:rStyle w:val="Hyperlink"/>
                  <w:b/>
                  <w:i/>
                  <w:spacing w:val="-1"/>
                  <w:w w:val="105"/>
                  <w:sz w:val="24"/>
                  <w:u w:color="0000FF"/>
                </w:rPr>
                <w:t>@kerra.go.ke</w:t>
              </w:r>
            </w:hyperlink>
          </w:p>
          <w:p w14:paraId="02F4FAAE" w14:textId="77777777" w:rsidR="00DB4C14" w:rsidRDefault="00B413C6">
            <w:pPr>
              <w:pStyle w:val="TableParagraph"/>
              <w:spacing w:before="78"/>
              <w:ind w:left="13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In</w:t>
            </w:r>
            <w:r>
              <w:rPr>
                <w:color w:val="342D2F"/>
                <w:spacing w:val="-9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summary,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Procurement-related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Complaint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may</w:t>
            </w:r>
            <w:r>
              <w:rPr>
                <w:color w:val="342D2F"/>
                <w:spacing w:val="-9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challenge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any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of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following:</w:t>
            </w:r>
          </w:p>
          <w:p w14:paraId="0B41A5CD" w14:textId="77777777" w:rsidR="00DB4C14" w:rsidRDefault="00B413C6">
            <w:pPr>
              <w:pStyle w:val="TableParagraph"/>
              <w:numPr>
                <w:ilvl w:val="0"/>
                <w:numId w:val="70"/>
              </w:numPr>
              <w:tabs>
                <w:tab w:val="left" w:pos="560"/>
                <w:tab w:val="left" w:pos="561"/>
              </w:tabs>
              <w:spacing w:before="93"/>
              <w:ind w:hanging="42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terms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of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Tender</w:t>
            </w:r>
            <w:r>
              <w:rPr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Documents;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and</w:t>
            </w:r>
          </w:p>
          <w:p w14:paraId="708272FA" w14:textId="77777777" w:rsidR="00DB4C14" w:rsidRDefault="00B413C6">
            <w:pPr>
              <w:pStyle w:val="TableParagraph"/>
              <w:numPr>
                <w:ilvl w:val="0"/>
                <w:numId w:val="70"/>
              </w:numPr>
              <w:tabs>
                <w:tab w:val="left" w:pos="561"/>
              </w:tabs>
              <w:spacing w:before="96" w:line="263" w:lineRule="exact"/>
              <w:ind w:hanging="42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Procuring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Entity's</w:t>
            </w:r>
            <w:r>
              <w:rPr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decision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to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award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contract.</w:t>
            </w:r>
          </w:p>
        </w:tc>
      </w:tr>
      <w:tr w:rsidR="00DB4C14" w14:paraId="53C5F2F9" w14:textId="77777777">
        <w:trPr>
          <w:trHeight w:val="632"/>
        </w:trPr>
        <w:tc>
          <w:tcPr>
            <w:tcW w:w="1174" w:type="dxa"/>
            <w:tcBorders>
              <w:top w:val="single" w:sz="18" w:space="0" w:color="211F1F"/>
            </w:tcBorders>
          </w:tcPr>
          <w:p w14:paraId="2B6BA6E2" w14:textId="77777777" w:rsidR="00DB4C14" w:rsidRDefault="00B413C6">
            <w:pPr>
              <w:pStyle w:val="TableParagraph"/>
              <w:spacing w:before="178"/>
              <w:ind w:right="169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50</w:t>
            </w:r>
          </w:p>
        </w:tc>
        <w:tc>
          <w:tcPr>
            <w:tcW w:w="8911" w:type="dxa"/>
            <w:tcBorders>
              <w:top w:val="single" w:sz="18" w:space="0" w:color="211F1F"/>
            </w:tcBorders>
          </w:tcPr>
          <w:p w14:paraId="5BEDFB13" w14:textId="77777777" w:rsidR="00DB4C14" w:rsidRDefault="00B413C6">
            <w:pPr>
              <w:pStyle w:val="TableParagraph"/>
              <w:spacing w:before="64" w:line="274" w:lineRule="exact"/>
              <w:ind w:left="13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procedures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for</w:t>
            </w:r>
            <w:r>
              <w:rPr>
                <w:color w:val="342D2F"/>
                <w:spacing w:val="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making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Procurement-related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Complaints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shall</w:t>
            </w:r>
            <w:r>
              <w:rPr>
                <w:color w:val="342D2F"/>
                <w:spacing w:val="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be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speciﬁed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in</w:t>
            </w:r>
            <w:r>
              <w:rPr>
                <w:color w:val="34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Special</w:t>
            </w:r>
            <w:r>
              <w:rPr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Conditions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of Contracts</w:t>
            </w:r>
          </w:p>
        </w:tc>
      </w:tr>
    </w:tbl>
    <w:p w14:paraId="6C0729F3" w14:textId="77777777" w:rsidR="00DB4C14" w:rsidRDefault="00DB4C14">
      <w:pPr>
        <w:spacing w:line="274" w:lineRule="exact"/>
        <w:rPr>
          <w:sz w:val="24"/>
        </w:r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69E133E7" w14:textId="77777777" w:rsidR="00DB4C14" w:rsidRDefault="00B413C6">
      <w:pPr>
        <w:spacing w:before="171"/>
        <w:ind w:left="480"/>
        <w:rPr>
          <w:b/>
          <w:sz w:val="24"/>
        </w:rPr>
      </w:pPr>
      <w:bookmarkStart w:id="54" w:name="_bookmark54"/>
      <w:bookmarkEnd w:id="54"/>
      <w:r>
        <w:rPr>
          <w:b/>
          <w:color w:val="211F1F"/>
          <w:sz w:val="24"/>
        </w:rPr>
        <w:lastRenderedPageBreak/>
        <w:t>SECTION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IV-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EVALUATION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QUALIFICATION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CRITERIA</w:t>
      </w:r>
    </w:p>
    <w:p w14:paraId="7F912305" w14:textId="77777777" w:rsidR="00DB4C14" w:rsidRDefault="00B413C6">
      <w:pPr>
        <w:spacing w:before="233"/>
        <w:ind w:left="480"/>
        <w:rPr>
          <w:b/>
          <w:sz w:val="24"/>
        </w:rPr>
      </w:pPr>
      <w:r>
        <w:rPr>
          <w:b/>
          <w:color w:val="211F1F"/>
          <w:sz w:val="24"/>
        </w:rPr>
        <w:t>General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Provisions</w:t>
      </w:r>
    </w:p>
    <w:p w14:paraId="7DF96B8D" w14:textId="77777777" w:rsidR="00DB4C14" w:rsidRDefault="00B413C6">
      <w:pPr>
        <w:pStyle w:val="ListParagraph"/>
        <w:numPr>
          <w:ilvl w:val="0"/>
          <w:numId w:val="69"/>
        </w:numPr>
        <w:tabs>
          <w:tab w:val="left" w:pos="780"/>
        </w:tabs>
        <w:spacing w:before="216"/>
        <w:rPr>
          <w:b/>
          <w:color w:val="211F1F"/>
          <w:sz w:val="24"/>
        </w:rPr>
      </w:pPr>
      <w:bookmarkStart w:id="55" w:name="_bookmark55"/>
      <w:bookmarkEnd w:id="55"/>
      <w:r>
        <w:rPr>
          <w:b/>
          <w:color w:val="211F1F"/>
          <w:sz w:val="24"/>
        </w:rPr>
        <w:t>General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Provisions</w:t>
      </w:r>
    </w:p>
    <w:p w14:paraId="64A0006C" w14:textId="77777777" w:rsidR="00DB4C14" w:rsidRDefault="00B413C6">
      <w:pPr>
        <w:pStyle w:val="ListParagraph"/>
        <w:numPr>
          <w:ilvl w:val="1"/>
          <w:numId w:val="69"/>
        </w:numPr>
        <w:tabs>
          <w:tab w:val="left" w:pos="1184"/>
        </w:tabs>
        <w:spacing w:before="227" w:line="230" w:lineRule="auto"/>
        <w:ind w:right="543"/>
        <w:jc w:val="both"/>
        <w:rPr>
          <w:sz w:val="24"/>
        </w:rPr>
      </w:pPr>
      <w:r>
        <w:rPr>
          <w:color w:val="211F1F"/>
          <w:sz w:val="24"/>
        </w:rPr>
        <w:t>This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contains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Employer 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use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qualify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tenderers.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No other factors, methods or criteria shall be used other than speciﬁed in this tender document.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 shall provide all the information requested in the forms included in Section IV, Tendering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Forms.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use</w:t>
      </w:r>
      <w:r>
        <w:rPr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  <w:u w:val="thick" w:color="211F1F"/>
        </w:rPr>
        <w:t>the</w:t>
      </w:r>
      <w:r>
        <w:rPr>
          <w:b/>
          <w:color w:val="211F1F"/>
          <w:spacing w:val="-2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Standard Tender</w:t>
      </w:r>
      <w:r>
        <w:rPr>
          <w:b/>
          <w:color w:val="211F1F"/>
          <w:spacing w:val="-13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Evaluation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Document</w:t>
      </w:r>
      <w:r>
        <w:rPr>
          <w:b/>
          <w:color w:val="211F1F"/>
          <w:spacing w:val="-6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for</w:t>
      </w:r>
      <w:r>
        <w:rPr>
          <w:b/>
          <w:color w:val="211F1F"/>
          <w:spacing w:val="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Goods</w:t>
      </w:r>
      <w:r>
        <w:rPr>
          <w:b/>
          <w:color w:val="211F1F"/>
          <w:spacing w:val="-3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and</w:t>
      </w:r>
      <w:r>
        <w:rPr>
          <w:b/>
          <w:color w:val="211F1F"/>
          <w:spacing w:val="-58"/>
          <w:sz w:val="24"/>
        </w:rPr>
        <w:t xml:space="preserve"> </w:t>
      </w:r>
      <w:r>
        <w:rPr>
          <w:b/>
          <w:color w:val="211F1F"/>
          <w:sz w:val="24"/>
          <w:u w:val="thick" w:color="211F1F"/>
        </w:rPr>
        <w:t>Works</w:t>
      </w:r>
      <w:r>
        <w:rPr>
          <w:b/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Tenders.</w:t>
      </w:r>
    </w:p>
    <w:p w14:paraId="693D2758" w14:textId="77777777" w:rsidR="00DB4C14" w:rsidRDefault="00DB4C14">
      <w:pPr>
        <w:pStyle w:val="BodyText"/>
        <w:spacing w:before="1"/>
        <w:rPr>
          <w:sz w:val="21"/>
        </w:rPr>
      </w:pPr>
    </w:p>
    <w:p w14:paraId="6A1B3B53" w14:textId="77777777" w:rsidR="00DB4C14" w:rsidRDefault="00B413C6">
      <w:pPr>
        <w:pStyle w:val="ListParagraph"/>
        <w:numPr>
          <w:ilvl w:val="1"/>
          <w:numId w:val="69"/>
        </w:numPr>
        <w:tabs>
          <w:tab w:val="left" w:pos="1184"/>
        </w:tabs>
        <w:spacing w:before="1" w:line="232" w:lineRule="auto"/>
        <w:ind w:right="774"/>
        <w:jc w:val="both"/>
        <w:rPr>
          <w:sz w:val="24"/>
        </w:rPr>
      </w:pPr>
      <w:r>
        <w:rPr>
          <w:color w:val="211F1F"/>
          <w:sz w:val="24"/>
        </w:rPr>
        <w:t>Wherever a Tenderer is required to state a monetary amount, Tenderers should indicate the Kenya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Shilling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equivalent using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 rate of exchange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determined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follows:</w:t>
      </w:r>
    </w:p>
    <w:p w14:paraId="31BFCF9F" w14:textId="77777777" w:rsidR="00DB4C14" w:rsidRDefault="00B413C6">
      <w:pPr>
        <w:pStyle w:val="ListParagraph"/>
        <w:numPr>
          <w:ilvl w:val="2"/>
          <w:numId w:val="69"/>
        </w:numPr>
        <w:tabs>
          <w:tab w:val="left" w:pos="1650"/>
        </w:tabs>
        <w:spacing w:line="230" w:lineRule="auto"/>
        <w:ind w:right="549" w:hanging="480"/>
        <w:jc w:val="both"/>
        <w:rPr>
          <w:sz w:val="24"/>
        </w:rPr>
      </w:pPr>
      <w:r>
        <w:rPr>
          <w:color w:val="211F1F"/>
          <w:sz w:val="24"/>
        </w:rPr>
        <w:t>For construction turnover or ﬁnancial data required for each year - Exchange rate prevailing 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last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day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respective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 xml:space="preserve">calendar </w:t>
      </w:r>
      <w:r>
        <w:rPr>
          <w:color w:val="211F1F"/>
          <w:sz w:val="24"/>
        </w:rPr>
        <w:t>year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(in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amounts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year</w:t>
      </w:r>
      <w:r>
        <w:rPr>
          <w:color w:val="211F1F"/>
          <w:spacing w:val="-10"/>
          <w:sz w:val="24"/>
        </w:rPr>
        <w:t xml:space="preserve"> </w:t>
      </w:r>
      <w:proofErr w:type="gramStart"/>
      <w:r>
        <w:rPr>
          <w:color w:val="211F1F"/>
          <w:sz w:val="24"/>
        </w:rPr>
        <w:t>is</w:t>
      </w:r>
      <w:proofErr w:type="gramEnd"/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converted)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was originally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established.</w:t>
      </w:r>
    </w:p>
    <w:p w14:paraId="268CD2E4" w14:textId="77777777" w:rsidR="00DB4C14" w:rsidRDefault="00B413C6">
      <w:pPr>
        <w:pStyle w:val="ListParagraph"/>
        <w:numPr>
          <w:ilvl w:val="2"/>
          <w:numId w:val="69"/>
        </w:numPr>
        <w:tabs>
          <w:tab w:val="left" w:pos="1647"/>
        </w:tabs>
        <w:spacing w:line="239" w:lineRule="exact"/>
        <w:ind w:left="1646"/>
        <w:jc w:val="both"/>
        <w:rPr>
          <w:sz w:val="24"/>
        </w:rPr>
      </w:pPr>
      <w:r>
        <w:rPr>
          <w:color w:val="211F1F"/>
          <w:spacing w:val="-1"/>
          <w:sz w:val="24"/>
        </w:rPr>
        <w:t>Value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pacing w:val="-1"/>
          <w:sz w:val="24"/>
        </w:rPr>
        <w:t>single</w:t>
      </w:r>
      <w:r>
        <w:rPr>
          <w:color w:val="211F1F"/>
          <w:sz w:val="24"/>
        </w:rPr>
        <w:t xml:space="preserve"> </w:t>
      </w:r>
      <w:r>
        <w:rPr>
          <w:color w:val="211F1F"/>
          <w:spacing w:val="-1"/>
          <w:sz w:val="24"/>
        </w:rPr>
        <w:t>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-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Exchange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prevailing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signature.</w:t>
      </w:r>
    </w:p>
    <w:p w14:paraId="03833D4A" w14:textId="77777777" w:rsidR="00DB4C14" w:rsidRDefault="00B413C6">
      <w:pPr>
        <w:pStyle w:val="ListParagraph"/>
        <w:numPr>
          <w:ilvl w:val="2"/>
          <w:numId w:val="69"/>
        </w:numPr>
        <w:tabs>
          <w:tab w:val="left" w:pos="1647"/>
        </w:tabs>
        <w:spacing w:line="230" w:lineRule="auto"/>
        <w:ind w:right="769" w:hanging="480"/>
        <w:jc w:val="both"/>
        <w:rPr>
          <w:sz w:val="24"/>
        </w:rPr>
      </w:pPr>
      <w:r>
        <w:rPr>
          <w:color w:val="211F1F"/>
          <w:sz w:val="24"/>
        </w:rPr>
        <w:t>Exchange rates shall be taken from the publicly available source identiﬁed in the ITT 14.3.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error in determining the exchange rates in the Tender may be corrected by the 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5CD2E5CC" w14:textId="77777777" w:rsidR="00DB4C14" w:rsidRDefault="00B413C6">
      <w:pPr>
        <w:pStyle w:val="ListParagraph"/>
        <w:numPr>
          <w:ilvl w:val="1"/>
          <w:numId w:val="69"/>
        </w:numPr>
        <w:tabs>
          <w:tab w:val="left" w:pos="1183"/>
          <w:tab w:val="left" w:pos="1184"/>
        </w:tabs>
        <w:spacing w:before="233"/>
        <w:rPr>
          <w:sz w:val="24"/>
        </w:rPr>
      </w:pPr>
      <w:r>
        <w:rPr>
          <w:color w:val="211F1F"/>
          <w:sz w:val="24"/>
        </w:rPr>
        <w:t>Evaluation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 award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Criteria</w:t>
      </w:r>
    </w:p>
    <w:p w14:paraId="21C69981" w14:textId="77777777" w:rsidR="00DB4C14" w:rsidRDefault="00DB4C14">
      <w:pPr>
        <w:pStyle w:val="BodyText"/>
        <w:rPr>
          <w:sz w:val="21"/>
        </w:rPr>
      </w:pPr>
    </w:p>
    <w:p w14:paraId="5AFBADE6" w14:textId="77777777" w:rsidR="00DB4C14" w:rsidRDefault="00B413C6">
      <w:pPr>
        <w:pStyle w:val="BodyText"/>
        <w:spacing w:before="1" w:line="232" w:lineRule="auto"/>
        <w:ind w:left="1291" w:right="547"/>
        <w:jc w:val="both"/>
      </w:pPr>
      <w:r>
        <w:rPr>
          <w:color w:val="211F1F"/>
          <w:spacing w:val="-1"/>
        </w:rPr>
        <w:t>The</w:t>
      </w:r>
      <w:r>
        <w:rPr>
          <w:color w:val="211F1F"/>
          <w:spacing w:val="-16"/>
        </w:rPr>
        <w:t xml:space="preserve"> </w:t>
      </w:r>
      <w:r>
        <w:rPr>
          <w:color w:val="211F1F"/>
          <w:spacing w:val="-1"/>
        </w:rPr>
        <w:t>Procuring</w:t>
      </w:r>
      <w:r>
        <w:rPr>
          <w:color w:val="211F1F"/>
          <w:spacing w:val="-17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20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use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methodologies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listed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this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Section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evaluate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58"/>
        </w:rPr>
        <w:t xml:space="preserve"> </w:t>
      </w:r>
      <w:r>
        <w:rPr>
          <w:color w:val="211F1F"/>
          <w:spacing w:val="-1"/>
        </w:rPr>
        <w:t>and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arrive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at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Lowest</w:t>
      </w:r>
      <w:r>
        <w:rPr>
          <w:color w:val="211F1F"/>
          <w:spacing w:val="-6"/>
        </w:rPr>
        <w:t xml:space="preserve"> </w:t>
      </w:r>
      <w:r>
        <w:rPr>
          <w:color w:val="211F1F"/>
          <w:spacing w:val="-1"/>
        </w:rPr>
        <w:t>Evaluated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Tender.</w:t>
      </w:r>
      <w:r>
        <w:rPr>
          <w:color w:val="211F1F"/>
          <w:spacing w:val="-20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that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(</w:t>
      </w:r>
      <w:proofErr w:type="spellStart"/>
      <w:r>
        <w:rPr>
          <w:color w:val="211F1F"/>
          <w:spacing w:val="-1"/>
        </w:rPr>
        <w:t>i</w:t>
      </w:r>
      <w:proofErr w:type="spellEnd"/>
      <w:r>
        <w:rPr>
          <w:color w:val="211F1F"/>
          <w:spacing w:val="-1"/>
        </w:rPr>
        <w:t>)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meets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qualiﬁcation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criteria,</w:t>
      </w:r>
    </w:p>
    <w:p w14:paraId="044B27B3" w14:textId="77777777" w:rsidR="00DB4C14" w:rsidRDefault="00B413C6">
      <w:pPr>
        <w:pStyle w:val="BodyText"/>
        <w:spacing w:line="232" w:lineRule="auto"/>
        <w:ind w:left="1291" w:right="559"/>
        <w:jc w:val="both"/>
      </w:pPr>
      <w:r>
        <w:rPr>
          <w:color w:val="211F1F"/>
        </w:rPr>
        <w:t>(ii) has been determined to be substantially responsive to the Tender Documents, and (iii) is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determined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have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 Lowest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Evaluated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price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selected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award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contract.</w:t>
      </w:r>
    </w:p>
    <w:p w14:paraId="523EBB05" w14:textId="77777777" w:rsidR="00DB4C14" w:rsidRDefault="00B413C6">
      <w:pPr>
        <w:pStyle w:val="ListParagraph"/>
        <w:numPr>
          <w:ilvl w:val="0"/>
          <w:numId w:val="88"/>
        </w:numPr>
        <w:tabs>
          <w:tab w:val="left" w:pos="780"/>
        </w:tabs>
        <w:spacing w:before="213"/>
        <w:ind w:left="780" w:hanging="300"/>
        <w:jc w:val="left"/>
        <w:rPr>
          <w:b/>
          <w:color w:val="211F1F"/>
          <w:sz w:val="24"/>
        </w:rPr>
      </w:pPr>
      <w:bookmarkStart w:id="56" w:name="_bookmark56"/>
      <w:bookmarkEnd w:id="56"/>
      <w:r>
        <w:rPr>
          <w:b/>
          <w:color w:val="211F1F"/>
          <w:sz w:val="24"/>
        </w:rPr>
        <w:t>Preliminary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examination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for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Determination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Responsiveness</w:t>
      </w:r>
    </w:p>
    <w:p w14:paraId="4B99831C" w14:textId="77777777" w:rsidR="00DB4C14" w:rsidRDefault="00B413C6">
      <w:pPr>
        <w:pStyle w:val="BodyText"/>
        <w:spacing w:before="144" w:line="230" w:lineRule="auto"/>
        <w:ind w:left="1291" w:right="544"/>
        <w:jc w:val="both"/>
      </w:pPr>
      <w:r>
        <w:rPr>
          <w:color w:val="211F1F"/>
        </w:rPr>
        <w:t>The Procuring Entity will start by examining all tenders to ensure they meet in all respects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eligibility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other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requirements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ITT,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is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complete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all aspects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58"/>
        </w:rPr>
        <w:t xml:space="preserve"> </w:t>
      </w:r>
      <w:r>
        <w:rPr>
          <w:color w:val="211F1F"/>
          <w:spacing w:val="-1"/>
        </w:rPr>
        <w:t>meeting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requirements</w:t>
      </w:r>
      <w:r>
        <w:rPr>
          <w:color w:val="211F1F"/>
          <w:spacing w:val="-8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7"/>
        </w:rPr>
        <w:t xml:space="preserve"> </w:t>
      </w:r>
      <w:r>
        <w:rPr>
          <w:i/>
          <w:color w:val="211F1F"/>
          <w:spacing w:val="-1"/>
        </w:rPr>
        <w:t>“Part</w:t>
      </w:r>
      <w:r>
        <w:rPr>
          <w:i/>
          <w:color w:val="211F1F"/>
          <w:spacing w:val="-5"/>
        </w:rPr>
        <w:t xml:space="preserve"> </w:t>
      </w:r>
      <w:r>
        <w:rPr>
          <w:i/>
          <w:color w:val="211F1F"/>
        </w:rPr>
        <w:t>2</w:t>
      </w:r>
      <w:r>
        <w:rPr>
          <w:i/>
          <w:color w:val="211F1F"/>
          <w:spacing w:val="-5"/>
        </w:rPr>
        <w:t xml:space="preserve"> </w:t>
      </w:r>
      <w:r>
        <w:rPr>
          <w:i/>
          <w:color w:val="211F1F"/>
        </w:rPr>
        <w:t>–</w:t>
      </w:r>
      <w:r>
        <w:rPr>
          <w:i/>
          <w:color w:val="211F1F"/>
          <w:spacing w:val="-9"/>
        </w:rPr>
        <w:t xml:space="preserve"> </w:t>
      </w:r>
      <w:r>
        <w:rPr>
          <w:i/>
          <w:color w:val="211F1F"/>
        </w:rPr>
        <w:t>Procuring</w:t>
      </w:r>
      <w:r>
        <w:rPr>
          <w:i/>
          <w:color w:val="211F1F"/>
          <w:spacing w:val="-6"/>
        </w:rPr>
        <w:t xml:space="preserve"> </w:t>
      </w:r>
      <w:r>
        <w:rPr>
          <w:i/>
          <w:color w:val="211F1F"/>
        </w:rPr>
        <w:t>Entity's</w:t>
      </w:r>
      <w:r>
        <w:rPr>
          <w:i/>
          <w:color w:val="211F1F"/>
          <w:spacing w:val="-3"/>
        </w:rPr>
        <w:t xml:space="preserve"> </w:t>
      </w:r>
      <w:r>
        <w:rPr>
          <w:i/>
          <w:color w:val="211F1F"/>
        </w:rPr>
        <w:t>Works</w:t>
      </w:r>
      <w:r>
        <w:rPr>
          <w:i/>
          <w:color w:val="211F1F"/>
          <w:spacing w:val="-15"/>
        </w:rPr>
        <w:t xml:space="preserve"> </w:t>
      </w:r>
      <w:r>
        <w:rPr>
          <w:i/>
          <w:color w:val="211F1F"/>
        </w:rPr>
        <w:t>Requirements”,</w:t>
      </w:r>
      <w:r>
        <w:rPr>
          <w:i/>
          <w:color w:val="211F1F"/>
          <w:spacing w:val="-4"/>
        </w:rPr>
        <w:t xml:space="preserve"> </w:t>
      </w:r>
      <w:r>
        <w:rPr>
          <w:color w:val="211F1F"/>
        </w:rPr>
        <w:t>including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checking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for tenders with unacceptable errors, abnormally low tenders, abnormally high tenders and tenders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that are front loaded. The Standard Tender Evaluation Report for Goods and Works for evaluating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provides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clear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guidelines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how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deal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review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these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requirements.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do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not pass the Preliminary Examination will be considered irresponsive and will not be considered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further.</w:t>
      </w:r>
    </w:p>
    <w:p w14:paraId="5B47B046" w14:textId="77777777" w:rsidR="00DB4C14" w:rsidRDefault="00DB4C14">
      <w:pPr>
        <w:pStyle w:val="BodyText"/>
        <w:rPr>
          <w:sz w:val="21"/>
        </w:rPr>
      </w:pPr>
    </w:p>
    <w:p w14:paraId="684244DE" w14:textId="77777777" w:rsidR="00DB4C14" w:rsidRDefault="00B413C6">
      <w:pPr>
        <w:spacing w:before="1" w:line="230" w:lineRule="auto"/>
        <w:ind w:left="1291" w:right="546"/>
        <w:jc w:val="both"/>
        <w:rPr>
          <w:i/>
          <w:sz w:val="24"/>
        </w:rPr>
      </w:pPr>
      <w:r>
        <w:rPr>
          <w:i/>
          <w:color w:val="211F1F"/>
          <w:spacing w:val="-1"/>
          <w:sz w:val="24"/>
        </w:rPr>
        <w:t>[The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pacing w:val="-1"/>
          <w:sz w:val="24"/>
        </w:rPr>
        <w:t>Procuring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pacing w:val="-1"/>
          <w:sz w:val="24"/>
        </w:rPr>
        <w:t>Entity</w:t>
      </w:r>
      <w:r>
        <w:rPr>
          <w:i/>
          <w:color w:val="211F1F"/>
          <w:spacing w:val="-5"/>
          <w:sz w:val="24"/>
        </w:rPr>
        <w:t xml:space="preserve"> </w:t>
      </w:r>
      <w:r>
        <w:rPr>
          <w:i/>
          <w:color w:val="211F1F"/>
          <w:spacing w:val="-1"/>
          <w:sz w:val="24"/>
        </w:rPr>
        <w:t>will</w:t>
      </w:r>
      <w:r>
        <w:rPr>
          <w:i/>
          <w:color w:val="211F1F"/>
          <w:spacing w:val="-2"/>
          <w:sz w:val="24"/>
        </w:rPr>
        <w:t xml:space="preserve"> </w:t>
      </w:r>
      <w:r>
        <w:rPr>
          <w:i/>
          <w:color w:val="211F1F"/>
          <w:spacing w:val="-1"/>
          <w:sz w:val="24"/>
        </w:rPr>
        <w:t>provide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pacing w:val="-1"/>
          <w:sz w:val="24"/>
        </w:rPr>
        <w:t>the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z w:val="24"/>
        </w:rPr>
        <w:t>preliminary evaluation</w:t>
      </w:r>
      <w:r>
        <w:rPr>
          <w:i/>
          <w:color w:val="211F1F"/>
          <w:spacing w:val="-2"/>
          <w:sz w:val="24"/>
        </w:rPr>
        <w:t xml:space="preserve"> </w:t>
      </w:r>
      <w:r>
        <w:rPr>
          <w:i/>
          <w:color w:val="211F1F"/>
          <w:sz w:val="24"/>
        </w:rPr>
        <w:t>criteria.</w:t>
      </w:r>
      <w:r>
        <w:rPr>
          <w:i/>
          <w:color w:val="211F1F"/>
          <w:spacing w:val="3"/>
          <w:sz w:val="24"/>
        </w:rPr>
        <w:t xml:space="preserve"> </w:t>
      </w:r>
      <w:r>
        <w:rPr>
          <w:i/>
          <w:color w:val="211F1F"/>
          <w:sz w:val="24"/>
        </w:rPr>
        <w:t>To</w:t>
      </w:r>
      <w:r>
        <w:rPr>
          <w:i/>
          <w:color w:val="211F1F"/>
          <w:spacing w:val="-23"/>
          <w:sz w:val="24"/>
        </w:rPr>
        <w:t xml:space="preserve"> </w:t>
      </w:r>
      <w:r>
        <w:rPr>
          <w:i/>
          <w:color w:val="211F1F"/>
          <w:sz w:val="24"/>
        </w:rPr>
        <w:t>facilitate,</w:t>
      </w:r>
      <w:r>
        <w:rPr>
          <w:i/>
          <w:color w:val="211F1F"/>
          <w:spacing w:val="-5"/>
          <w:sz w:val="24"/>
        </w:rPr>
        <w:t xml:space="preserve"> </w:t>
      </w:r>
      <w:r>
        <w:rPr>
          <w:i/>
          <w:color w:val="211F1F"/>
          <w:sz w:val="24"/>
        </w:rPr>
        <w:t>a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z w:val="24"/>
        </w:rPr>
        <w:t>template</w:t>
      </w:r>
      <w:r>
        <w:rPr>
          <w:i/>
          <w:color w:val="211F1F"/>
          <w:spacing w:val="-5"/>
          <w:sz w:val="24"/>
        </w:rPr>
        <w:t xml:space="preserve"> </w:t>
      </w:r>
      <w:r>
        <w:rPr>
          <w:i/>
          <w:color w:val="211F1F"/>
          <w:sz w:val="24"/>
        </w:rPr>
        <w:t>may</w:t>
      </w:r>
      <w:r>
        <w:rPr>
          <w:i/>
          <w:color w:val="211F1F"/>
          <w:spacing w:val="-58"/>
          <w:sz w:val="24"/>
        </w:rPr>
        <w:t xml:space="preserve"> </w:t>
      </w:r>
      <w:r>
        <w:rPr>
          <w:i/>
          <w:color w:val="211F1F"/>
          <w:sz w:val="24"/>
        </w:rPr>
        <w:t>be attached or clearly described all information and list of documentation to be submitted by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Tenderers</w:t>
      </w:r>
      <w:r>
        <w:rPr>
          <w:i/>
          <w:color w:val="211F1F"/>
          <w:spacing w:val="-13"/>
          <w:sz w:val="24"/>
        </w:rPr>
        <w:t xml:space="preserve"> </w:t>
      </w:r>
      <w:r>
        <w:rPr>
          <w:i/>
          <w:color w:val="211F1F"/>
          <w:sz w:val="24"/>
        </w:rPr>
        <w:t>to enable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z w:val="24"/>
        </w:rPr>
        <w:t>preliminary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z w:val="24"/>
        </w:rPr>
        <w:t>evaluation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of the</w:t>
      </w:r>
      <w:r>
        <w:rPr>
          <w:i/>
          <w:color w:val="211F1F"/>
          <w:spacing w:val="-2"/>
          <w:sz w:val="24"/>
        </w:rPr>
        <w:t xml:space="preserve"> </w:t>
      </w:r>
      <w:r>
        <w:rPr>
          <w:i/>
          <w:color w:val="211F1F"/>
          <w:sz w:val="24"/>
        </w:rPr>
        <w:t>Tender]</w:t>
      </w:r>
    </w:p>
    <w:p w14:paraId="5158F7E0" w14:textId="77777777" w:rsidR="00DB4C14" w:rsidRDefault="00DB4C14">
      <w:pPr>
        <w:pStyle w:val="BodyText"/>
        <w:spacing w:before="3"/>
        <w:rPr>
          <w:i/>
          <w:sz w:val="21"/>
        </w:rPr>
      </w:pPr>
    </w:p>
    <w:p w14:paraId="5D2A368C" w14:textId="77777777" w:rsidR="00DB4C14" w:rsidRDefault="00B413C6">
      <w:pPr>
        <w:pStyle w:val="ListParagraph"/>
        <w:numPr>
          <w:ilvl w:val="0"/>
          <w:numId w:val="88"/>
        </w:numPr>
        <w:tabs>
          <w:tab w:val="left" w:pos="759"/>
        </w:tabs>
        <w:ind w:left="758" w:hanging="282"/>
        <w:jc w:val="left"/>
        <w:rPr>
          <w:b/>
          <w:color w:val="211F1F"/>
          <w:sz w:val="24"/>
        </w:rPr>
      </w:pPr>
      <w:bookmarkStart w:id="57" w:name="_bookmark57"/>
      <w:bookmarkEnd w:id="57"/>
      <w:r>
        <w:rPr>
          <w:b/>
          <w:color w:val="211F1F"/>
          <w:sz w:val="24"/>
        </w:rPr>
        <w:t>Tender</w:t>
      </w:r>
      <w:r>
        <w:rPr>
          <w:b/>
          <w:color w:val="211F1F"/>
          <w:spacing w:val="-14"/>
          <w:sz w:val="24"/>
        </w:rPr>
        <w:t xml:space="preserve"> </w:t>
      </w:r>
      <w:r>
        <w:rPr>
          <w:b/>
          <w:color w:val="211F1F"/>
          <w:sz w:val="24"/>
        </w:rPr>
        <w:t>Evaluation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(ITT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35)</w:t>
      </w:r>
    </w:p>
    <w:p w14:paraId="377B8176" w14:textId="77777777" w:rsidR="00DB4C14" w:rsidRDefault="00B413C6">
      <w:pPr>
        <w:pStyle w:val="BodyText"/>
        <w:spacing w:before="55"/>
        <w:ind w:left="1020"/>
      </w:pPr>
      <w:r>
        <w:rPr>
          <w:b/>
          <w:color w:val="211F1F"/>
        </w:rPr>
        <w:t>Price</w:t>
      </w:r>
      <w:r>
        <w:rPr>
          <w:b/>
          <w:color w:val="211F1F"/>
          <w:spacing w:val="-2"/>
        </w:rPr>
        <w:t xml:space="preserve"> </w:t>
      </w:r>
      <w:r>
        <w:rPr>
          <w:b/>
          <w:color w:val="211F1F"/>
        </w:rPr>
        <w:t>evaluation</w:t>
      </w:r>
      <w:r>
        <w:rPr>
          <w:color w:val="211F1F"/>
        </w:rPr>
        <w:t>: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addition to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listed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ITT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35.2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(a)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–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(d)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following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shall apply:</w:t>
      </w:r>
    </w:p>
    <w:p w14:paraId="1822553A" w14:textId="77777777" w:rsidR="00DB4C14" w:rsidRDefault="00B413C6">
      <w:pPr>
        <w:pStyle w:val="ListParagraph"/>
        <w:numPr>
          <w:ilvl w:val="1"/>
          <w:numId w:val="88"/>
        </w:numPr>
        <w:tabs>
          <w:tab w:val="left" w:pos="1646"/>
          <w:tab w:val="left" w:pos="1647"/>
        </w:tabs>
        <w:spacing w:before="47"/>
        <w:ind w:hanging="469"/>
        <w:rPr>
          <w:sz w:val="24"/>
        </w:rPr>
      </w:pPr>
      <w:r>
        <w:rPr>
          <w:b/>
          <w:color w:val="211F1F"/>
          <w:sz w:val="24"/>
        </w:rPr>
        <w:t>Alternative</w:t>
      </w:r>
      <w:r>
        <w:rPr>
          <w:b/>
          <w:color w:val="211F1F"/>
          <w:spacing w:val="11"/>
          <w:sz w:val="24"/>
        </w:rPr>
        <w:t xml:space="preserve"> </w:t>
      </w:r>
      <w:r>
        <w:rPr>
          <w:b/>
          <w:color w:val="211F1F"/>
          <w:sz w:val="24"/>
        </w:rPr>
        <w:t>Completion</w:t>
      </w:r>
      <w:r>
        <w:rPr>
          <w:b/>
          <w:color w:val="211F1F"/>
          <w:spacing w:val="22"/>
          <w:sz w:val="24"/>
        </w:rPr>
        <w:t xml:space="preserve"> </w:t>
      </w:r>
      <w:r>
        <w:rPr>
          <w:b/>
          <w:color w:val="211F1F"/>
          <w:sz w:val="24"/>
        </w:rPr>
        <w:t>Times,</w:t>
      </w:r>
      <w:r>
        <w:rPr>
          <w:b/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24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13.2,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16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18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follows:</w:t>
      </w:r>
    </w:p>
    <w:p w14:paraId="782C3EE0" w14:textId="77777777" w:rsidR="00DB4C14" w:rsidRDefault="00B413C6">
      <w:pPr>
        <w:pStyle w:val="BodyText"/>
        <w:spacing w:before="220"/>
        <w:ind w:left="1740"/>
      </w:pPr>
      <w:r>
        <w:rPr>
          <w:color w:val="211F1F"/>
        </w:rPr>
        <w:t>N/A</w:t>
      </w:r>
    </w:p>
    <w:p w14:paraId="5475090A" w14:textId="77777777" w:rsidR="00DB4C14" w:rsidRDefault="00B413C6">
      <w:pPr>
        <w:pStyle w:val="ListParagraph"/>
        <w:numPr>
          <w:ilvl w:val="1"/>
          <w:numId w:val="88"/>
        </w:numPr>
        <w:tabs>
          <w:tab w:val="left" w:pos="1647"/>
        </w:tabs>
        <w:spacing w:before="65" w:line="230" w:lineRule="auto"/>
        <w:ind w:left="1654" w:right="624" w:hanging="473"/>
        <w:jc w:val="both"/>
        <w:rPr>
          <w:sz w:val="24"/>
        </w:rPr>
      </w:pPr>
      <w:r>
        <w:rPr>
          <w:b/>
          <w:color w:val="211F1F"/>
          <w:sz w:val="24"/>
        </w:rPr>
        <w:t>Alternative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Technical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Solutions</w:t>
      </w:r>
      <w:r>
        <w:rPr>
          <w:b/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parts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Works,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13.4,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as follows: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N/A</w:t>
      </w:r>
    </w:p>
    <w:p w14:paraId="28E8B39A" w14:textId="77777777" w:rsidR="00DB4C14" w:rsidRDefault="00B413C6">
      <w:pPr>
        <w:pStyle w:val="ListParagraph"/>
        <w:numPr>
          <w:ilvl w:val="1"/>
          <w:numId w:val="88"/>
        </w:numPr>
        <w:tabs>
          <w:tab w:val="left" w:pos="1646"/>
          <w:tab w:val="left" w:pos="1647"/>
        </w:tabs>
        <w:spacing w:before="58"/>
        <w:ind w:hanging="469"/>
        <w:rPr>
          <w:sz w:val="24"/>
        </w:rPr>
      </w:pPr>
      <w:r>
        <w:rPr>
          <w:b/>
          <w:color w:val="211F1F"/>
          <w:sz w:val="24"/>
        </w:rPr>
        <w:t>Other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Criteria;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i</w:t>
      </w:r>
      <w:r>
        <w:rPr>
          <w:color w:val="211F1F"/>
          <w:sz w:val="24"/>
        </w:rPr>
        <w:t>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35.2(d): N/A</w:t>
      </w:r>
    </w:p>
    <w:p w14:paraId="023EF52A" w14:textId="77777777" w:rsidR="00DB4C14" w:rsidRDefault="00DB4C14">
      <w:pPr>
        <w:pStyle w:val="BodyText"/>
        <w:spacing w:before="1"/>
        <w:rPr>
          <w:sz w:val="31"/>
        </w:rPr>
      </w:pPr>
    </w:p>
    <w:p w14:paraId="444FF40B" w14:textId="77777777" w:rsidR="00DB4C14" w:rsidRDefault="00B413C6">
      <w:pPr>
        <w:pStyle w:val="ListParagraph"/>
        <w:numPr>
          <w:ilvl w:val="0"/>
          <w:numId w:val="88"/>
        </w:numPr>
        <w:tabs>
          <w:tab w:val="left" w:pos="840"/>
        </w:tabs>
        <w:ind w:left="840" w:hanging="360"/>
        <w:jc w:val="left"/>
        <w:rPr>
          <w:b/>
          <w:color w:val="211F1F"/>
          <w:sz w:val="24"/>
        </w:rPr>
      </w:pPr>
      <w:bookmarkStart w:id="58" w:name="_bookmark58"/>
      <w:bookmarkEnd w:id="58"/>
      <w:r>
        <w:rPr>
          <w:b/>
          <w:color w:val="211F1F"/>
          <w:sz w:val="24"/>
        </w:rPr>
        <w:t>Multiple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Contracts</w:t>
      </w:r>
    </w:p>
    <w:p w14:paraId="4A523525" w14:textId="77777777" w:rsidR="00DB4C14" w:rsidRDefault="00DB4C14">
      <w:pPr>
        <w:pStyle w:val="BodyText"/>
        <w:spacing w:before="3"/>
        <w:rPr>
          <w:b/>
          <w:sz w:val="22"/>
        </w:rPr>
      </w:pPr>
    </w:p>
    <w:p w14:paraId="4ECDB38B" w14:textId="77777777" w:rsidR="00DB4C14" w:rsidRDefault="00B413C6">
      <w:pPr>
        <w:pStyle w:val="ListParagraph"/>
        <w:numPr>
          <w:ilvl w:val="1"/>
          <w:numId w:val="68"/>
        </w:numPr>
        <w:tabs>
          <w:tab w:val="left" w:pos="840"/>
        </w:tabs>
        <w:spacing w:before="1" w:line="230" w:lineRule="auto"/>
        <w:ind w:right="558"/>
        <w:jc w:val="both"/>
        <w:rPr>
          <w:sz w:val="24"/>
        </w:rPr>
      </w:pPr>
      <w:r>
        <w:rPr>
          <w:color w:val="211F1F"/>
          <w:sz w:val="24"/>
        </w:rPr>
        <w:t>Multiple contracts will be permitted in accordance with ITT 35.4. Tenderers are evaluated on basis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Lots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lowest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evaluated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identiﬁed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Lot.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select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Option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two Options listed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below for award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Contracts.</w:t>
      </w:r>
    </w:p>
    <w:p w14:paraId="446DB2F0" w14:textId="77777777" w:rsidR="00DB4C14" w:rsidRDefault="00DB4C14">
      <w:pPr>
        <w:spacing w:line="230" w:lineRule="auto"/>
        <w:jc w:val="both"/>
        <w:rPr>
          <w:sz w:val="24"/>
        </w:r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3F767A0E" w14:textId="77777777" w:rsidR="00DB4C14" w:rsidRDefault="00DB4C14">
      <w:pPr>
        <w:pStyle w:val="BodyText"/>
        <w:spacing w:before="2"/>
        <w:rPr>
          <w:sz w:val="20"/>
        </w:rPr>
      </w:pPr>
    </w:p>
    <w:p w14:paraId="3F352EE5" w14:textId="77777777" w:rsidR="00DB4C14" w:rsidRDefault="00B413C6">
      <w:pPr>
        <w:spacing w:before="90"/>
        <w:ind w:left="480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OPTION</w:t>
      </w:r>
      <w:r>
        <w:rPr>
          <w:b/>
          <w:color w:val="211F1F"/>
          <w:spacing w:val="-4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1</w:t>
      </w:r>
    </w:p>
    <w:p w14:paraId="7654EFCA" w14:textId="31C39F51" w:rsidR="00DB4C14" w:rsidRDefault="00B413C6">
      <w:pPr>
        <w:pStyle w:val="ListParagraph"/>
        <w:numPr>
          <w:ilvl w:val="2"/>
          <w:numId w:val="68"/>
        </w:numPr>
        <w:tabs>
          <w:tab w:val="left" w:pos="1131"/>
        </w:tabs>
        <w:spacing w:before="33" w:line="232" w:lineRule="auto"/>
        <w:ind w:right="770"/>
        <w:jc w:val="both"/>
        <w:rPr>
          <w:sz w:val="24"/>
        </w:rPr>
      </w:pPr>
      <w:r>
        <w:rPr>
          <w:color w:val="211F1F"/>
          <w:sz w:val="24"/>
        </w:rPr>
        <w:t>If a tenderer wins only one Lot, the tenderer will be awarded a contract for that Lot, provided</w:t>
      </w:r>
      <w:r w:rsidR="00DB3249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meets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Lot.</w:t>
      </w:r>
    </w:p>
    <w:p w14:paraId="3380081A" w14:textId="5B27794B" w:rsidR="00DB4C14" w:rsidRDefault="00B413C6">
      <w:pPr>
        <w:pStyle w:val="ListParagraph"/>
        <w:numPr>
          <w:ilvl w:val="2"/>
          <w:numId w:val="68"/>
        </w:numPr>
        <w:tabs>
          <w:tab w:val="left" w:pos="1131"/>
        </w:tabs>
        <w:spacing w:before="48" w:line="230" w:lineRule="auto"/>
        <w:ind w:right="607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wins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more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Lot,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awarded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Lots,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the tenderer meets the aggregate Eligibility and Qualiﬁcation Criteria for all the </w:t>
      </w:r>
      <w:r w:rsidR="00DB3249">
        <w:rPr>
          <w:color w:val="211F1F"/>
          <w:sz w:val="24"/>
        </w:rPr>
        <w:t>Lots. The</w:t>
      </w:r>
      <w:r>
        <w:rPr>
          <w:color w:val="211F1F"/>
          <w:sz w:val="24"/>
        </w:rPr>
        <w:t xml:space="preserve">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will be awarded the combination of Lots for which the tenderer qualiﬁes and the others will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award to second lowest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tenderers.</w:t>
      </w:r>
    </w:p>
    <w:p w14:paraId="51C3A0B1" w14:textId="77777777" w:rsidR="00DB4C14" w:rsidRDefault="00DB4C14">
      <w:pPr>
        <w:pStyle w:val="BodyText"/>
        <w:spacing w:before="9"/>
        <w:rPr>
          <w:sz w:val="20"/>
        </w:rPr>
      </w:pPr>
    </w:p>
    <w:p w14:paraId="58F87892" w14:textId="77777777" w:rsidR="00DB4C14" w:rsidRDefault="00B413C6">
      <w:pPr>
        <w:ind w:left="480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OPTION</w:t>
      </w:r>
      <w:r>
        <w:rPr>
          <w:b/>
          <w:color w:val="211F1F"/>
          <w:spacing w:val="-4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2</w:t>
      </w:r>
    </w:p>
    <w:p w14:paraId="4F3663D0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49FF62E" w14:textId="77777777" w:rsidR="00DB4C14" w:rsidRDefault="00B413C6">
      <w:pPr>
        <w:pStyle w:val="BodyText"/>
        <w:spacing w:line="230" w:lineRule="auto"/>
        <w:ind w:left="480" w:right="535"/>
        <w:jc w:val="both"/>
      </w:pPr>
      <w:r>
        <w:rPr>
          <w:color w:val="211F1F"/>
        </w:rPr>
        <w:t>The Procuring Entity will consider all possible combinations of won Lots [contract(s)] and determine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combinations with the lowest evaluated price. Tenders will then be awarded to the Tenderer or Tenderers in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the combinations provided the tenderer meets the aggregate Eligibility and Qualiﬁcation Criteria for all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won Lots.</w:t>
      </w:r>
    </w:p>
    <w:p w14:paraId="37B437D3" w14:textId="77777777" w:rsidR="00DB4C14" w:rsidRDefault="00DB4C14">
      <w:pPr>
        <w:pStyle w:val="BodyText"/>
        <w:spacing w:before="2"/>
        <w:rPr>
          <w:sz w:val="21"/>
        </w:rPr>
      </w:pPr>
    </w:p>
    <w:p w14:paraId="17CE6FE6" w14:textId="77777777" w:rsidR="00DB4C14" w:rsidRDefault="00B413C6">
      <w:pPr>
        <w:pStyle w:val="ListParagraph"/>
        <w:numPr>
          <w:ilvl w:val="0"/>
          <w:numId w:val="88"/>
        </w:numPr>
        <w:tabs>
          <w:tab w:val="left" w:pos="1188"/>
          <w:tab w:val="left" w:pos="1189"/>
        </w:tabs>
        <w:spacing w:before="1"/>
        <w:ind w:left="1188" w:hanging="582"/>
        <w:jc w:val="left"/>
        <w:rPr>
          <w:b/>
          <w:sz w:val="24"/>
        </w:rPr>
      </w:pPr>
      <w:bookmarkStart w:id="59" w:name="_bookmark59"/>
      <w:bookmarkEnd w:id="59"/>
      <w:r>
        <w:rPr>
          <w:b/>
          <w:color w:val="211F1F"/>
          <w:sz w:val="24"/>
        </w:rPr>
        <w:t>Alternative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Tenders (ITT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13.1)</w:t>
      </w:r>
    </w:p>
    <w:p w14:paraId="65A780A7" w14:textId="77777777" w:rsidR="00DB4C14" w:rsidRDefault="00B413C6">
      <w:pPr>
        <w:spacing w:before="226"/>
        <w:ind w:left="480"/>
        <w:jc w:val="both"/>
        <w:rPr>
          <w:i/>
          <w:sz w:val="24"/>
        </w:rPr>
      </w:pPr>
      <w:r>
        <w:rPr>
          <w:i/>
          <w:color w:val="211F1F"/>
          <w:sz w:val="24"/>
        </w:rPr>
        <w:t>An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alternative</w:t>
      </w:r>
      <w:r>
        <w:rPr>
          <w:i/>
          <w:color w:val="211F1F"/>
          <w:spacing w:val="-4"/>
          <w:sz w:val="24"/>
        </w:rPr>
        <w:t xml:space="preserve"> </w:t>
      </w:r>
      <w:r>
        <w:rPr>
          <w:i/>
          <w:color w:val="211F1F"/>
          <w:sz w:val="24"/>
        </w:rPr>
        <w:t>if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permitted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under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ITT 13.1, will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be</w:t>
      </w:r>
      <w:r>
        <w:rPr>
          <w:i/>
          <w:color w:val="211F1F"/>
          <w:spacing w:val="-7"/>
          <w:sz w:val="24"/>
        </w:rPr>
        <w:t xml:space="preserve"> </w:t>
      </w:r>
      <w:r>
        <w:rPr>
          <w:i/>
          <w:color w:val="211F1F"/>
          <w:sz w:val="24"/>
        </w:rPr>
        <w:t>evaluated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as follows:</w:t>
      </w:r>
    </w:p>
    <w:p w14:paraId="65FF660D" w14:textId="77777777" w:rsidR="00DB4C14" w:rsidRDefault="00DB4C14">
      <w:pPr>
        <w:pStyle w:val="BodyText"/>
        <w:rPr>
          <w:i/>
          <w:sz w:val="21"/>
        </w:rPr>
      </w:pPr>
    </w:p>
    <w:p w14:paraId="11FAE355" w14:textId="77777777" w:rsidR="00DB4C14" w:rsidRDefault="00B413C6">
      <w:pPr>
        <w:pStyle w:val="BodyText"/>
        <w:spacing w:line="230" w:lineRule="auto"/>
        <w:ind w:left="480" w:right="535"/>
        <w:jc w:val="both"/>
      </w:pP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consider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offered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alternatives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speciﬁed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Part2-Works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Requirements. Only the technical alternatives, if any, of the Tenderer with the Best Evaluated Tender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conforming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to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basic technical requirements shall be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considered by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the Procuring</w:t>
      </w:r>
    </w:p>
    <w:p w14:paraId="60EFE8DA" w14:textId="77777777" w:rsidR="00DB4C14" w:rsidRDefault="00DB4C14">
      <w:pPr>
        <w:pStyle w:val="BodyText"/>
        <w:spacing w:before="1"/>
        <w:rPr>
          <w:sz w:val="21"/>
        </w:rPr>
      </w:pPr>
    </w:p>
    <w:p w14:paraId="6EC4DD24" w14:textId="77777777" w:rsidR="00DB4C14" w:rsidRDefault="00B413C6">
      <w:pPr>
        <w:pStyle w:val="ListParagraph"/>
        <w:numPr>
          <w:ilvl w:val="0"/>
          <w:numId w:val="88"/>
        </w:numPr>
        <w:tabs>
          <w:tab w:val="left" w:pos="1188"/>
          <w:tab w:val="left" w:pos="1189"/>
        </w:tabs>
        <w:ind w:left="1188" w:hanging="582"/>
        <w:jc w:val="left"/>
        <w:rPr>
          <w:b/>
          <w:sz w:val="24"/>
        </w:rPr>
      </w:pPr>
      <w:bookmarkStart w:id="60" w:name="_bookmark60"/>
      <w:bookmarkEnd w:id="60"/>
      <w:r>
        <w:rPr>
          <w:b/>
          <w:color w:val="211F1F"/>
          <w:sz w:val="24"/>
        </w:rPr>
        <w:t>Margin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Preference</w:t>
      </w:r>
    </w:p>
    <w:p w14:paraId="1164A824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D931C82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line="230" w:lineRule="auto"/>
        <w:ind w:right="545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TDS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speciﬁes,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grant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margin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preference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ﬁfteen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(15%)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be loaded one valuated price of the foreign tenderers, where the percentage of shareholding of Kenyan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citizens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less than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ﬁfty-one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(51%).</w:t>
      </w:r>
    </w:p>
    <w:p w14:paraId="6FB9803D" w14:textId="77777777" w:rsidR="00DB4C14" w:rsidRDefault="00DB4C14">
      <w:pPr>
        <w:pStyle w:val="BodyText"/>
        <w:spacing w:before="10"/>
        <w:rPr>
          <w:sz w:val="22"/>
        </w:rPr>
      </w:pPr>
    </w:p>
    <w:p w14:paraId="3A799C45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before="1" w:line="230" w:lineRule="auto"/>
        <w:ind w:right="541"/>
        <w:jc w:val="both"/>
        <w:rPr>
          <w:sz w:val="24"/>
        </w:rPr>
      </w:pPr>
      <w:r>
        <w:rPr>
          <w:color w:val="211F1F"/>
          <w:spacing w:val="-1"/>
          <w:sz w:val="24"/>
        </w:rPr>
        <w:t>Contractors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applying</w:t>
      </w:r>
      <w:r>
        <w:rPr>
          <w:color w:val="211F1F"/>
          <w:spacing w:val="-24"/>
          <w:sz w:val="24"/>
        </w:rPr>
        <w:t xml:space="preserve"> </w:t>
      </w:r>
      <w:r>
        <w:rPr>
          <w:color w:val="211F1F"/>
          <w:spacing w:val="-1"/>
          <w:sz w:val="24"/>
        </w:rPr>
        <w:t>for</w:t>
      </w:r>
      <w:r>
        <w:rPr>
          <w:color w:val="211F1F"/>
          <w:spacing w:val="-23"/>
          <w:sz w:val="24"/>
        </w:rPr>
        <w:t xml:space="preserve"> </w:t>
      </w:r>
      <w:r>
        <w:rPr>
          <w:color w:val="211F1F"/>
          <w:spacing w:val="-1"/>
          <w:sz w:val="24"/>
        </w:rPr>
        <w:t>such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z w:val="24"/>
        </w:rPr>
        <w:t>preference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asked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provide,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part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data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4"/>
          <w:sz w:val="24"/>
        </w:rPr>
        <w:t xml:space="preserve"> </w:t>
      </w:r>
      <w:r w:rsidR="0006495C">
        <w:rPr>
          <w:color w:val="211F1F"/>
          <w:sz w:val="24"/>
        </w:rPr>
        <w:t xml:space="preserve">qualiﬁcation, </w:t>
      </w:r>
      <w:proofErr w:type="gramStart"/>
      <w:r w:rsidR="0006495C">
        <w:rPr>
          <w:color w:val="211F1F"/>
          <w:sz w:val="24"/>
        </w:rPr>
        <w:t>S</w:t>
      </w:r>
      <w:r>
        <w:rPr>
          <w:color w:val="211F1F"/>
          <w:sz w:val="24"/>
        </w:rPr>
        <w:t>uch</w:t>
      </w:r>
      <w:proofErr w:type="gramEnd"/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information, including details of ownership, as shall be required to determine whether, according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classiﬁcation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established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by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particular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proofErr w:type="spellStart"/>
      <w:r>
        <w:rPr>
          <w:color w:val="211F1F"/>
          <w:sz w:val="24"/>
        </w:rPr>
        <w:t>or</w:t>
      </w:r>
      <w:proofErr w:type="spellEnd"/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contractors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qualiﬁes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margin of preference.</w:t>
      </w:r>
    </w:p>
    <w:p w14:paraId="666CE37F" w14:textId="77777777" w:rsidR="00DB4C14" w:rsidRDefault="00DB4C14">
      <w:pPr>
        <w:pStyle w:val="BodyText"/>
        <w:spacing w:before="2"/>
        <w:rPr>
          <w:sz w:val="21"/>
        </w:rPr>
      </w:pPr>
    </w:p>
    <w:p w14:paraId="7A607692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line="230" w:lineRule="auto"/>
        <w:ind w:right="544"/>
        <w:jc w:val="both"/>
        <w:rPr>
          <w:sz w:val="24"/>
        </w:rPr>
      </w:pPr>
      <w:r>
        <w:rPr>
          <w:color w:val="211F1F"/>
          <w:sz w:val="24"/>
        </w:rPr>
        <w:t>After Tenders have been received and reviewed by the Procuring Entity, responsive Tenders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assessed to ascertain their percentage of shareholding of Kenyan citizens. Responsive tenders to shall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classiﬁed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into the following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groups:</w:t>
      </w:r>
    </w:p>
    <w:p w14:paraId="61B1AD68" w14:textId="77777777" w:rsidR="00DB4C14" w:rsidRDefault="00B413C6">
      <w:pPr>
        <w:pStyle w:val="ListParagraph"/>
        <w:numPr>
          <w:ilvl w:val="2"/>
          <w:numId w:val="67"/>
        </w:numPr>
        <w:tabs>
          <w:tab w:val="left" w:pos="1652"/>
        </w:tabs>
        <w:spacing w:before="43" w:line="232" w:lineRule="auto"/>
        <w:ind w:right="794"/>
        <w:jc w:val="both"/>
        <w:rPr>
          <w:sz w:val="24"/>
        </w:rPr>
      </w:pPr>
      <w:r>
        <w:rPr>
          <w:color w:val="211F1F"/>
          <w:sz w:val="24"/>
        </w:rPr>
        <w:t>Group A: tenders offered by Kenyan Contractors and other Tenderers where Kenyan citizens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hold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shares of over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ﬁfty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(51%).</w:t>
      </w:r>
    </w:p>
    <w:p w14:paraId="78565E0C" w14:textId="77777777" w:rsidR="00DB4C14" w:rsidRDefault="00B413C6">
      <w:pPr>
        <w:pStyle w:val="ListParagraph"/>
        <w:numPr>
          <w:ilvl w:val="2"/>
          <w:numId w:val="67"/>
        </w:numPr>
        <w:tabs>
          <w:tab w:val="left" w:pos="1652"/>
        </w:tabs>
        <w:spacing w:before="47" w:line="230" w:lineRule="auto"/>
        <w:ind w:right="848"/>
        <w:jc w:val="both"/>
        <w:rPr>
          <w:sz w:val="24"/>
        </w:rPr>
      </w:pPr>
      <w:r>
        <w:rPr>
          <w:color w:val="211F1F"/>
          <w:sz w:val="24"/>
        </w:rPr>
        <w:t>Group B: tenders offered by foreign Contractors and other Tenderers where Kenyan citizens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hold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shares of less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ﬁfty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(51%).</w:t>
      </w:r>
    </w:p>
    <w:p w14:paraId="2462E873" w14:textId="77777777" w:rsidR="00DB4C14" w:rsidRDefault="00DB4C14">
      <w:pPr>
        <w:pStyle w:val="BodyText"/>
        <w:spacing w:before="11"/>
        <w:rPr>
          <w:sz w:val="20"/>
        </w:rPr>
      </w:pPr>
    </w:p>
    <w:p w14:paraId="017C4173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line="230" w:lineRule="auto"/>
        <w:ind w:right="543"/>
        <w:jc w:val="both"/>
        <w:rPr>
          <w:sz w:val="24"/>
        </w:rPr>
      </w:pP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shall,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ﬁrst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step,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compared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determine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tender, and the lowest evaluated tender in each group shall be further compared with each other. If, as 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result of this comparison, a tender from Group A is the lowest, it shall be selected for the award. If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from Group B is the lowest, an amount equal to the percentage indicated in Item 3.1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respective tender price, including unconditional discounts and excluding provisional sums and the cost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 day works, if any, shall be added to the evaluated price offered in each tender from Group B.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 shall then be compared using new prices with added prices to Group Band</w:t>
      </w:r>
      <w:r w:rsidR="00B30F9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the lowest 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still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selected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award.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If not,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 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ﬁrst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evaluation price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selected.</w:t>
      </w:r>
    </w:p>
    <w:p w14:paraId="16E778B3" w14:textId="77777777" w:rsidR="00DB4C14" w:rsidRDefault="00DB4C14">
      <w:pPr>
        <w:spacing w:line="230" w:lineRule="auto"/>
        <w:jc w:val="both"/>
        <w:rPr>
          <w:sz w:val="24"/>
        </w:r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490E2D0A" w14:textId="77777777" w:rsidR="00DB4C14" w:rsidRDefault="00B413C6">
      <w:pPr>
        <w:pStyle w:val="ListParagraph"/>
        <w:numPr>
          <w:ilvl w:val="0"/>
          <w:numId w:val="88"/>
        </w:numPr>
        <w:tabs>
          <w:tab w:val="left" w:pos="1189"/>
        </w:tabs>
        <w:spacing w:before="94"/>
        <w:ind w:left="1188" w:hanging="582"/>
        <w:jc w:val="both"/>
        <w:rPr>
          <w:b/>
          <w:sz w:val="24"/>
        </w:rPr>
      </w:pPr>
      <w:bookmarkStart w:id="61" w:name="_bookmark61"/>
      <w:bookmarkEnd w:id="61"/>
      <w:r>
        <w:rPr>
          <w:b/>
          <w:color w:val="211F1F"/>
          <w:sz w:val="24"/>
        </w:rPr>
        <w:lastRenderedPageBreak/>
        <w:t>Post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qualiﬁcation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Contract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award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(ITT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39),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more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speciﬁcally,</w:t>
      </w:r>
    </w:p>
    <w:p w14:paraId="3FE2BEF3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415"/>
        </w:tabs>
        <w:spacing w:before="40" w:line="230" w:lineRule="auto"/>
        <w:ind w:right="669"/>
        <w:jc w:val="both"/>
        <w:rPr>
          <w:color w:val="211F1F"/>
        </w:rPr>
      </w:pPr>
      <w:r>
        <w:rPr>
          <w:color w:val="211F1F"/>
          <w:sz w:val="24"/>
        </w:rPr>
        <w:t xml:space="preserve">In case the tender </w:t>
      </w:r>
      <w:r>
        <w:rPr>
          <w:color w:val="211F1F"/>
          <w:sz w:val="24"/>
          <w:u w:val="single" w:color="211F1F"/>
        </w:rPr>
        <w:t>was subject to post-qualiﬁcation</w:t>
      </w:r>
      <w:r>
        <w:rPr>
          <w:color w:val="211F1F"/>
          <w:sz w:val="24"/>
        </w:rPr>
        <w:t>, the contract shall be awarded to the lowest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tenderer, subject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conﬁrmation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pre-qualiﬁcation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data,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required.</w:t>
      </w:r>
    </w:p>
    <w:p w14:paraId="78C4380E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415"/>
        </w:tabs>
        <w:spacing w:before="46" w:line="230" w:lineRule="auto"/>
        <w:ind w:right="546"/>
        <w:jc w:val="both"/>
        <w:rPr>
          <w:color w:val="211F1F"/>
        </w:rPr>
      </w:pPr>
      <w:r>
        <w:rPr>
          <w:color w:val="211F1F"/>
          <w:sz w:val="24"/>
        </w:rPr>
        <w:t xml:space="preserve">In case the tender </w:t>
      </w:r>
      <w:r>
        <w:rPr>
          <w:color w:val="211F1F"/>
          <w:sz w:val="24"/>
          <w:u w:val="single" w:color="211F1F"/>
        </w:rPr>
        <w:t>was not subject to post-qualiﬁcation</w:t>
      </w:r>
      <w:r>
        <w:rPr>
          <w:color w:val="211F1F"/>
          <w:sz w:val="24"/>
        </w:rPr>
        <w:t>, the tender that has been determined to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award,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meeting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each</w:t>
      </w:r>
      <w:r w:rsidR="00B30F9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following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conditions.</w:t>
      </w:r>
    </w:p>
    <w:p w14:paraId="1AA771BE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51" w:line="230" w:lineRule="auto"/>
        <w:ind w:right="478"/>
        <w:jc w:val="both"/>
        <w:rPr>
          <w:b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demonstrate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available,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liquid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assets,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unencumbered real assets, lines of credit, and other ﬁnancial means (independent of 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contractual advance payment) sufﬁcient to meet the construction cash ﬂow </w:t>
      </w:r>
      <w:r>
        <w:rPr>
          <w:sz w:val="24"/>
        </w:rPr>
        <w:t>estimated at a</w:t>
      </w:r>
      <w:r>
        <w:rPr>
          <w:spacing w:val="1"/>
          <w:sz w:val="24"/>
        </w:rPr>
        <w:t xml:space="preserve"> </w:t>
      </w:r>
      <w:r>
        <w:rPr>
          <w:sz w:val="24"/>
        </w:rPr>
        <w:t>minimum</w:t>
      </w:r>
      <w:r>
        <w:rPr>
          <w:spacing w:val="4"/>
          <w:sz w:val="24"/>
        </w:rPr>
        <w:t xml:space="preserve"> </w:t>
      </w:r>
      <w:r>
        <w:rPr>
          <w:sz w:val="24"/>
        </w:rPr>
        <w:t>of</w:t>
      </w:r>
      <w:r>
        <w:rPr>
          <w:spacing w:val="4"/>
          <w:sz w:val="24"/>
        </w:rPr>
        <w:t xml:space="preserve"> </w:t>
      </w:r>
      <w:r>
        <w:rPr>
          <w:b/>
          <w:sz w:val="24"/>
        </w:rPr>
        <w:t>35%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Engineer’s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Estimate</w:t>
      </w:r>
    </w:p>
    <w:p w14:paraId="24C334DB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49" w:line="230" w:lineRule="auto"/>
        <w:ind w:right="475"/>
        <w:jc w:val="both"/>
        <w:rPr>
          <w:sz w:val="24"/>
        </w:rPr>
      </w:pPr>
      <w:r>
        <w:rPr>
          <w:color w:val="211F1F"/>
          <w:sz w:val="24"/>
        </w:rPr>
        <w:t xml:space="preserve">Minimum </w:t>
      </w:r>
      <w:r>
        <w:rPr>
          <w:color w:val="211F1F"/>
          <w:sz w:val="24"/>
          <w:u w:val="single" w:color="211F1F"/>
        </w:rPr>
        <w:t>average</w:t>
      </w:r>
      <w:r>
        <w:rPr>
          <w:color w:val="211F1F"/>
          <w:sz w:val="24"/>
        </w:rPr>
        <w:t xml:space="preserve"> annual construction turnover of </w:t>
      </w:r>
      <w:r>
        <w:rPr>
          <w:b/>
          <w:i/>
          <w:color w:val="FF0000"/>
          <w:sz w:val="24"/>
        </w:rPr>
        <w:t xml:space="preserve">Kenya Shillings 0.5 </w:t>
      </w:r>
      <w:proofErr w:type="gramStart"/>
      <w:r>
        <w:rPr>
          <w:b/>
          <w:i/>
          <w:color w:val="FF0000"/>
          <w:sz w:val="24"/>
        </w:rPr>
        <w:t>Million</w:t>
      </w:r>
      <w:proofErr w:type="gramEnd"/>
      <w:r>
        <w:rPr>
          <w:b/>
          <w:i/>
          <w:color w:val="FF0000"/>
          <w:sz w:val="24"/>
        </w:rPr>
        <w:t xml:space="preserve"> </w:t>
      </w:r>
      <w:r>
        <w:rPr>
          <w:b/>
          <w:color w:val="2F2C2C"/>
          <w:sz w:val="24"/>
        </w:rPr>
        <w:t>(</w:t>
      </w:r>
      <w:r>
        <w:rPr>
          <w:color w:val="211F1F"/>
          <w:sz w:val="24"/>
        </w:rPr>
        <w:t>equivalents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calculated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certiﬁed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payments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received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contracts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progress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completed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within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last three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(3)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years.</w:t>
      </w:r>
    </w:p>
    <w:p w14:paraId="6FCF7D30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47" w:line="230" w:lineRule="auto"/>
        <w:ind w:right="479"/>
        <w:jc w:val="both"/>
        <w:rPr>
          <w:b/>
          <w:sz w:val="24"/>
        </w:rPr>
      </w:pPr>
      <w:r>
        <w:rPr>
          <w:color w:val="211F1F"/>
          <w:sz w:val="24"/>
        </w:rPr>
        <w:t>At least one (1) contract(s) of a similar nature executed within Kenya, or the East African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Community or abroad, that have been satisfactorily and substantially completed as a prime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contractor, or joint venture member or sub-contractor each of minimum value Kenya shillings</w:t>
      </w:r>
      <w:r>
        <w:rPr>
          <w:color w:val="211F1F"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Kshs</w:t>
      </w:r>
      <w:proofErr w:type="spellEnd"/>
      <w:r>
        <w:rPr>
          <w:b/>
          <w:sz w:val="24"/>
        </w:rPr>
        <w:t>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0.7 </w:t>
      </w:r>
      <w:proofErr w:type="gramStart"/>
      <w:r>
        <w:rPr>
          <w:b/>
          <w:sz w:val="24"/>
        </w:rPr>
        <w:t>Million</w:t>
      </w:r>
      <w:proofErr w:type="gramEnd"/>
    </w:p>
    <w:p w14:paraId="06028D28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50" w:line="230" w:lineRule="auto"/>
        <w:ind w:right="477"/>
        <w:jc w:val="both"/>
        <w:rPr>
          <w:sz w:val="24"/>
        </w:rPr>
      </w:pPr>
      <w:r>
        <w:rPr>
          <w:color w:val="211F1F"/>
          <w:sz w:val="24"/>
        </w:rPr>
        <w:t xml:space="preserve">Contractor's Representative and Key Personnel, which are speciﬁed as </w:t>
      </w:r>
      <w:r>
        <w:t xml:space="preserve">a </w:t>
      </w:r>
      <w:r>
        <w:rPr>
          <w:color w:val="211F1F"/>
          <w:sz w:val="24"/>
        </w:rPr>
        <w:t>site agent with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minimum Qualification of Diploma in Civil Engineering and at least 5 years’ experience as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Agent.</w:t>
      </w:r>
    </w:p>
    <w:p w14:paraId="2AEDEE9B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39"/>
        <w:jc w:val="both"/>
        <w:rPr>
          <w:sz w:val="24"/>
        </w:rPr>
      </w:pPr>
      <w:r>
        <w:rPr>
          <w:color w:val="211F1F"/>
          <w:sz w:val="24"/>
        </w:rPr>
        <w:t>Contractor’s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key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equipment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listed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table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“Contractor's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Equipment”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below:</w:t>
      </w:r>
    </w:p>
    <w:p w14:paraId="04E77732" w14:textId="77777777" w:rsidR="00DB4C14" w:rsidRDefault="00E05884">
      <w:pPr>
        <w:spacing w:before="43"/>
        <w:ind w:left="2136"/>
        <w:jc w:val="both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6069D839" wp14:editId="5798F293">
                <wp:simplePos x="0" y="0"/>
                <wp:positionH relativeFrom="page">
                  <wp:posOffset>1205230</wp:posOffset>
                </wp:positionH>
                <wp:positionV relativeFrom="paragraph">
                  <wp:posOffset>185420</wp:posOffset>
                </wp:positionV>
                <wp:extent cx="38100" cy="15240"/>
                <wp:effectExtent l="0" t="0" r="0" b="0"/>
                <wp:wrapNone/>
                <wp:docPr id="176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5240"/>
                        </a:xfrm>
                        <a:prstGeom prst="rect">
                          <a:avLst/>
                        </a:prstGeom>
                        <a:solidFill>
                          <a:srgbClr val="21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9A41B7" id="Rectangle 66" o:spid="_x0000_s1026" style="position:absolute;margin-left:94.9pt;margin-top:14.6pt;width:3pt;height:1.2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" fillcolor="#211f1f" stroked="f">
                <w10:wrap anchorx="page"/>
              </v:rect>
            </w:pict>
          </mc:Fallback>
        </mc:AlternateContent>
      </w:r>
      <w:r w:rsidR="00B413C6">
        <w:rPr>
          <w:b/>
          <w:color w:val="211F1F"/>
          <w:sz w:val="24"/>
          <w:u w:val="thick" w:color="211F1F"/>
        </w:rPr>
        <w:t>Contractor’s</w:t>
      </w:r>
      <w:r w:rsidR="00B413C6">
        <w:rPr>
          <w:b/>
          <w:color w:val="211F1F"/>
          <w:spacing w:val="-10"/>
          <w:sz w:val="24"/>
          <w:u w:val="thick" w:color="211F1F"/>
        </w:rPr>
        <w:t xml:space="preserve"> </w:t>
      </w:r>
      <w:r w:rsidR="00B413C6">
        <w:rPr>
          <w:b/>
          <w:color w:val="211F1F"/>
          <w:sz w:val="24"/>
          <w:u w:val="thick" w:color="211F1F"/>
        </w:rPr>
        <w:t xml:space="preserve">Equipment  </w:t>
      </w:r>
    </w:p>
    <w:p w14:paraId="3ED46632" w14:textId="77777777" w:rsidR="00DB4C14" w:rsidRDefault="00DB4C14">
      <w:pPr>
        <w:pStyle w:val="BodyText"/>
        <w:spacing w:before="8"/>
        <w:rPr>
          <w:b/>
          <w:sz w:val="25"/>
        </w:rPr>
      </w:pPr>
    </w:p>
    <w:tbl>
      <w:tblPr>
        <w:tblW w:w="0" w:type="auto"/>
        <w:tblInd w:w="17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2"/>
        <w:gridCol w:w="5677"/>
        <w:gridCol w:w="1844"/>
      </w:tblGrid>
      <w:tr w:rsidR="00DB4C14" w14:paraId="6FF182B9" w14:textId="77777777" w:rsidTr="0006495C">
        <w:trPr>
          <w:trHeight w:val="1005"/>
        </w:trPr>
        <w:tc>
          <w:tcPr>
            <w:tcW w:w="1562" w:type="dxa"/>
          </w:tcPr>
          <w:p w14:paraId="75616C5E" w14:textId="77777777" w:rsidR="00DB4C14" w:rsidRDefault="00B413C6">
            <w:pPr>
              <w:pStyle w:val="TableParagraph"/>
              <w:ind w:left="107" w:right="344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5677" w:type="dxa"/>
          </w:tcPr>
          <w:p w14:paraId="35875B0B" w14:textId="77777777" w:rsidR="00DB4C14" w:rsidRDefault="00B413C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Equipment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Details</w:t>
            </w:r>
          </w:p>
        </w:tc>
        <w:tc>
          <w:tcPr>
            <w:tcW w:w="1844" w:type="dxa"/>
          </w:tcPr>
          <w:p w14:paraId="24BC8971" w14:textId="77777777" w:rsidR="00DB4C14" w:rsidRDefault="00B413C6">
            <w:pPr>
              <w:pStyle w:val="TableParagraph"/>
              <w:ind w:left="107" w:right="680"/>
              <w:rPr>
                <w:b/>
                <w:sz w:val="24"/>
              </w:rPr>
            </w:pPr>
            <w:r>
              <w:rPr>
                <w:b/>
                <w:sz w:val="24"/>
              </w:rPr>
              <w:t>Minimum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Number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Required</w:t>
            </w:r>
          </w:p>
        </w:tc>
      </w:tr>
      <w:tr w:rsidR="00DB4C14" w14:paraId="55C8F1BF" w14:textId="77777777" w:rsidTr="0006495C">
        <w:trPr>
          <w:trHeight w:val="330"/>
        </w:trPr>
        <w:tc>
          <w:tcPr>
            <w:tcW w:w="1562" w:type="dxa"/>
          </w:tcPr>
          <w:p w14:paraId="1F30E8C6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7" w:type="dxa"/>
          </w:tcPr>
          <w:p w14:paraId="325EA742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Pedestrian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Roller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Man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walk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behind</w:t>
            </w:r>
          </w:p>
        </w:tc>
        <w:tc>
          <w:tcPr>
            <w:tcW w:w="1844" w:type="dxa"/>
          </w:tcPr>
          <w:p w14:paraId="744352B5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6540B14B" w14:textId="77777777" w:rsidTr="0006495C">
        <w:trPr>
          <w:trHeight w:val="330"/>
        </w:trPr>
        <w:tc>
          <w:tcPr>
            <w:tcW w:w="1562" w:type="dxa"/>
          </w:tcPr>
          <w:p w14:paraId="18EF204E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28B703BD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1017345E" w14:textId="77777777" w:rsidR="00DB4C14" w:rsidRDefault="00DB4C14">
            <w:pPr>
              <w:pStyle w:val="TableParagraph"/>
            </w:pPr>
          </w:p>
        </w:tc>
      </w:tr>
      <w:tr w:rsidR="00DB4C14" w14:paraId="18CC6726" w14:textId="77777777" w:rsidTr="0006495C">
        <w:trPr>
          <w:trHeight w:val="328"/>
        </w:trPr>
        <w:tc>
          <w:tcPr>
            <w:tcW w:w="1562" w:type="dxa"/>
          </w:tcPr>
          <w:p w14:paraId="7DDE7E75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7" w:type="dxa"/>
          </w:tcPr>
          <w:p w14:paraId="5BA64424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Self-propelled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single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drum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vibrating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(10Tons)</w:t>
            </w:r>
          </w:p>
        </w:tc>
        <w:tc>
          <w:tcPr>
            <w:tcW w:w="1844" w:type="dxa"/>
          </w:tcPr>
          <w:p w14:paraId="1490F9D0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256B77F5" w14:textId="77777777" w:rsidTr="0006495C">
        <w:trPr>
          <w:trHeight w:val="330"/>
        </w:trPr>
        <w:tc>
          <w:tcPr>
            <w:tcW w:w="1562" w:type="dxa"/>
          </w:tcPr>
          <w:p w14:paraId="749DD453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65E764D8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7914937F" w14:textId="77777777" w:rsidR="00DB4C14" w:rsidRDefault="00DB4C14">
            <w:pPr>
              <w:pStyle w:val="TableParagraph"/>
            </w:pPr>
          </w:p>
        </w:tc>
      </w:tr>
      <w:tr w:rsidR="00DB4C14" w14:paraId="260F9591" w14:textId="77777777" w:rsidTr="0006495C">
        <w:trPr>
          <w:trHeight w:val="330"/>
        </w:trPr>
        <w:tc>
          <w:tcPr>
            <w:tcW w:w="1562" w:type="dxa"/>
          </w:tcPr>
          <w:p w14:paraId="26E5BF8E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7" w:type="dxa"/>
          </w:tcPr>
          <w:p w14:paraId="56F28459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Mobile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concrete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mixers</w:t>
            </w:r>
          </w:p>
        </w:tc>
        <w:tc>
          <w:tcPr>
            <w:tcW w:w="1844" w:type="dxa"/>
          </w:tcPr>
          <w:p w14:paraId="30CC3B66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62A6C6BC" w14:textId="77777777" w:rsidTr="0006495C">
        <w:trPr>
          <w:trHeight w:val="328"/>
        </w:trPr>
        <w:tc>
          <w:tcPr>
            <w:tcW w:w="1562" w:type="dxa"/>
          </w:tcPr>
          <w:p w14:paraId="3EE9A987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25196F52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5BD05702" w14:textId="77777777" w:rsidR="00DB4C14" w:rsidRDefault="00DB4C14">
            <w:pPr>
              <w:pStyle w:val="TableParagraph"/>
            </w:pPr>
          </w:p>
        </w:tc>
      </w:tr>
      <w:tr w:rsidR="00DB4C14" w14:paraId="1E53B98A" w14:textId="77777777" w:rsidTr="0006495C">
        <w:trPr>
          <w:trHeight w:val="330"/>
        </w:trPr>
        <w:tc>
          <w:tcPr>
            <w:tcW w:w="1562" w:type="dxa"/>
          </w:tcPr>
          <w:p w14:paraId="3323006D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77" w:type="dxa"/>
          </w:tcPr>
          <w:p w14:paraId="60D41F2D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Excavator/loader</w:t>
            </w:r>
          </w:p>
        </w:tc>
        <w:tc>
          <w:tcPr>
            <w:tcW w:w="1844" w:type="dxa"/>
          </w:tcPr>
          <w:p w14:paraId="44BCE96C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17AFC8AB" w14:textId="77777777" w:rsidTr="0006495C">
        <w:trPr>
          <w:trHeight w:val="330"/>
        </w:trPr>
        <w:tc>
          <w:tcPr>
            <w:tcW w:w="1562" w:type="dxa"/>
          </w:tcPr>
          <w:p w14:paraId="0D01ACCA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144E8A11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241368FF" w14:textId="77777777" w:rsidR="00DB4C14" w:rsidRDefault="00DB4C14">
            <w:pPr>
              <w:pStyle w:val="TableParagraph"/>
            </w:pPr>
          </w:p>
        </w:tc>
      </w:tr>
      <w:tr w:rsidR="00DB4C14" w14:paraId="7CAB9D70" w14:textId="77777777" w:rsidTr="0006495C">
        <w:trPr>
          <w:trHeight w:val="328"/>
        </w:trPr>
        <w:tc>
          <w:tcPr>
            <w:tcW w:w="1562" w:type="dxa"/>
          </w:tcPr>
          <w:p w14:paraId="4DB20D48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77" w:type="dxa"/>
          </w:tcPr>
          <w:p w14:paraId="42B44FBC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Concrete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vibrators</w:t>
            </w:r>
          </w:p>
        </w:tc>
        <w:tc>
          <w:tcPr>
            <w:tcW w:w="1844" w:type="dxa"/>
          </w:tcPr>
          <w:p w14:paraId="1A63AB34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1467DBB4" w14:textId="77777777" w:rsidTr="0006495C">
        <w:trPr>
          <w:trHeight w:val="330"/>
        </w:trPr>
        <w:tc>
          <w:tcPr>
            <w:tcW w:w="1562" w:type="dxa"/>
          </w:tcPr>
          <w:p w14:paraId="5EC3D0B0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1929EBA6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7841EE82" w14:textId="77777777" w:rsidR="00DB4C14" w:rsidRDefault="00DB4C14">
            <w:pPr>
              <w:pStyle w:val="TableParagraph"/>
            </w:pPr>
          </w:p>
        </w:tc>
      </w:tr>
      <w:tr w:rsidR="00DB4C14" w14:paraId="512C02C5" w14:textId="77777777" w:rsidTr="0006495C">
        <w:trPr>
          <w:trHeight w:val="330"/>
        </w:trPr>
        <w:tc>
          <w:tcPr>
            <w:tcW w:w="1562" w:type="dxa"/>
          </w:tcPr>
          <w:p w14:paraId="6F644036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677" w:type="dxa"/>
          </w:tcPr>
          <w:p w14:paraId="74003DD1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Tippers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payload 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10 </w:t>
            </w:r>
            <w:proofErr w:type="spellStart"/>
            <w:r>
              <w:rPr>
                <w:sz w:val="24"/>
              </w:rPr>
              <w:t>tonnes</w:t>
            </w:r>
            <w:proofErr w:type="spellEnd"/>
          </w:p>
        </w:tc>
        <w:tc>
          <w:tcPr>
            <w:tcW w:w="1844" w:type="dxa"/>
          </w:tcPr>
          <w:p w14:paraId="485071D6" w14:textId="77777777" w:rsidR="00DB4C14" w:rsidRDefault="0006495C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B4C14" w14:paraId="70D09D86" w14:textId="77777777" w:rsidTr="0006495C">
        <w:trPr>
          <w:trHeight w:val="328"/>
        </w:trPr>
        <w:tc>
          <w:tcPr>
            <w:tcW w:w="1562" w:type="dxa"/>
          </w:tcPr>
          <w:p w14:paraId="20732C37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7D73FBFD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65971A16" w14:textId="77777777" w:rsidR="00DB4C14" w:rsidRDefault="00DB4C14">
            <w:pPr>
              <w:pStyle w:val="TableParagraph"/>
            </w:pPr>
          </w:p>
        </w:tc>
      </w:tr>
      <w:tr w:rsidR="00DB4C14" w14:paraId="5923BA6B" w14:textId="77777777" w:rsidTr="0006495C">
        <w:trPr>
          <w:trHeight w:val="330"/>
        </w:trPr>
        <w:tc>
          <w:tcPr>
            <w:tcW w:w="1562" w:type="dxa"/>
          </w:tcPr>
          <w:p w14:paraId="0E380E3A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77" w:type="dxa"/>
          </w:tcPr>
          <w:p w14:paraId="178673F5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Water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tankers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(10,000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litres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capacity)</w:t>
            </w:r>
          </w:p>
        </w:tc>
        <w:tc>
          <w:tcPr>
            <w:tcW w:w="1844" w:type="dxa"/>
          </w:tcPr>
          <w:p w14:paraId="1C1B29EA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2720B254" w14:textId="77777777" w:rsidTr="0006495C">
        <w:trPr>
          <w:trHeight w:val="331"/>
        </w:trPr>
        <w:tc>
          <w:tcPr>
            <w:tcW w:w="1562" w:type="dxa"/>
          </w:tcPr>
          <w:p w14:paraId="4AB36E7E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60A2A685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5ADB38D9" w14:textId="77777777" w:rsidR="00DB4C14" w:rsidRDefault="00DB4C14">
            <w:pPr>
              <w:pStyle w:val="TableParagraph"/>
            </w:pPr>
          </w:p>
        </w:tc>
      </w:tr>
      <w:tr w:rsidR="00DB4C14" w14:paraId="0697D9B9" w14:textId="77777777" w:rsidTr="0006495C">
        <w:trPr>
          <w:trHeight w:val="328"/>
        </w:trPr>
        <w:tc>
          <w:tcPr>
            <w:tcW w:w="1562" w:type="dxa"/>
          </w:tcPr>
          <w:p w14:paraId="2C65FDA9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7" w:type="dxa"/>
          </w:tcPr>
          <w:p w14:paraId="5FC0F843" w14:textId="77777777" w:rsidR="00DB4C14" w:rsidRDefault="00B413C6">
            <w:pPr>
              <w:pStyle w:val="TableParagraph"/>
              <w:spacing w:before="44" w:line="264" w:lineRule="exact"/>
              <w:ind w:left="167"/>
              <w:rPr>
                <w:sz w:val="24"/>
              </w:rPr>
            </w:pPr>
            <w:r>
              <w:rPr>
                <w:sz w:val="24"/>
              </w:rPr>
              <w:t>Motor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Grader</w:t>
            </w:r>
          </w:p>
        </w:tc>
        <w:tc>
          <w:tcPr>
            <w:tcW w:w="1844" w:type="dxa"/>
          </w:tcPr>
          <w:p w14:paraId="09010134" w14:textId="77777777" w:rsidR="00DB4C14" w:rsidRDefault="00B413C6">
            <w:pPr>
              <w:pStyle w:val="TableParagraph"/>
              <w:spacing w:before="44"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747EB652" w14:textId="77777777" w:rsidTr="0006495C">
        <w:trPr>
          <w:trHeight w:val="302"/>
        </w:trPr>
        <w:tc>
          <w:tcPr>
            <w:tcW w:w="1562" w:type="dxa"/>
          </w:tcPr>
          <w:p w14:paraId="0A8839AB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27191616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08710FFB" w14:textId="77777777" w:rsidR="00DB4C14" w:rsidRDefault="00DB4C14">
            <w:pPr>
              <w:pStyle w:val="TableParagraph"/>
            </w:pPr>
          </w:p>
        </w:tc>
      </w:tr>
      <w:tr w:rsidR="00DB4C14" w14:paraId="42554B24" w14:textId="77777777" w:rsidTr="0006495C">
        <w:trPr>
          <w:trHeight w:val="275"/>
        </w:trPr>
        <w:tc>
          <w:tcPr>
            <w:tcW w:w="1562" w:type="dxa"/>
          </w:tcPr>
          <w:p w14:paraId="3C255316" w14:textId="77777777" w:rsidR="00DB4C14" w:rsidRDefault="00B413C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77" w:type="dxa"/>
          </w:tcPr>
          <w:p w14:paraId="7EF15106" w14:textId="77777777" w:rsidR="00DB4C14" w:rsidRDefault="00B413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Crawler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Tractor</w:t>
            </w:r>
          </w:p>
        </w:tc>
        <w:tc>
          <w:tcPr>
            <w:tcW w:w="1844" w:type="dxa"/>
          </w:tcPr>
          <w:p w14:paraId="0ABE51D0" w14:textId="77777777" w:rsidR="00DB4C14" w:rsidRDefault="00B413C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14:paraId="5D306EDB" w14:textId="77777777" w:rsidR="00DB4C14" w:rsidRDefault="00DB4C14">
      <w:pPr>
        <w:pStyle w:val="BodyText"/>
        <w:rPr>
          <w:b/>
          <w:sz w:val="26"/>
        </w:rPr>
      </w:pPr>
    </w:p>
    <w:p w14:paraId="2619AC0A" w14:textId="77777777" w:rsidR="00DB4C14" w:rsidRDefault="00DB4C14">
      <w:pPr>
        <w:pStyle w:val="BodyText"/>
        <w:spacing w:before="5"/>
        <w:rPr>
          <w:b/>
          <w:sz w:val="26"/>
        </w:rPr>
      </w:pPr>
    </w:p>
    <w:p w14:paraId="41E9C55D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1"/>
        <w:jc w:val="both"/>
        <w:rPr>
          <w:sz w:val="24"/>
        </w:rPr>
      </w:pP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conditions depending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on their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seriousness.</w:t>
      </w:r>
    </w:p>
    <w:p w14:paraId="4045506F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652"/>
        </w:tabs>
        <w:spacing w:before="211" w:line="270" w:lineRule="exact"/>
        <w:ind w:left="1651" w:hanging="462"/>
        <w:jc w:val="both"/>
        <w:rPr>
          <w:color w:val="211F1F"/>
        </w:rPr>
      </w:pPr>
      <w:bookmarkStart w:id="62" w:name="_bookmark62"/>
      <w:bookmarkEnd w:id="62"/>
      <w:r>
        <w:rPr>
          <w:b/>
          <w:color w:val="211F1F"/>
          <w:sz w:val="24"/>
        </w:rPr>
        <w:t>History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non-performing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contracts</w:t>
      </w:r>
      <w:r>
        <w:rPr>
          <w:color w:val="211F1F"/>
          <w:sz w:val="24"/>
        </w:rPr>
        <w:t>:</w:t>
      </w:r>
    </w:p>
    <w:p w14:paraId="3E2B8F63" w14:textId="77777777" w:rsidR="00DB4C14" w:rsidRDefault="00B413C6">
      <w:pPr>
        <w:pStyle w:val="BodyText"/>
        <w:spacing w:before="3" w:line="230" w:lineRule="auto"/>
        <w:ind w:left="1651" w:right="542"/>
        <w:jc w:val="both"/>
      </w:pPr>
      <w:r>
        <w:rPr>
          <w:color w:val="211F1F"/>
        </w:rPr>
        <w:t xml:space="preserve">Tenderer and each member of JV </w:t>
      </w:r>
      <w:proofErr w:type="spellStart"/>
      <w:r>
        <w:rPr>
          <w:color w:val="211F1F"/>
        </w:rPr>
        <w:t>incase</w:t>
      </w:r>
      <w:proofErr w:type="spellEnd"/>
      <w:r>
        <w:rPr>
          <w:color w:val="211F1F"/>
        </w:rPr>
        <w:t xml:space="preserve"> the Tenderer is a JV, shall demonstrate that </w:t>
      </w:r>
      <w:proofErr w:type="gramStart"/>
      <w:r>
        <w:rPr>
          <w:color w:val="211F1F"/>
        </w:rPr>
        <w:t>Non-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performance</w:t>
      </w:r>
      <w:proofErr w:type="gramEnd"/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did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not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occur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because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default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Tenderer,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member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JV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last</w:t>
      </w:r>
      <w:r>
        <w:rPr>
          <w:color w:val="211F1F"/>
          <w:spacing w:val="-1"/>
        </w:rPr>
        <w:t xml:space="preserve"> </w:t>
      </w:r>
      <w:r>
        <w:rPr>
          <w:b/>
        </w:rPr>
        <w:t>3</w:t>
      </w:r>
      <w:r>
        <w:rPr>
          <w:b/>
          <w:spacing w:val="3"/>
        </w:rPr>
        <w:t xml:space="preserve"> </w:t>
      </w:r>
      <w:r>
        <w:t>years</w:t>
      </w:r>
      <w:r>
        <w:rPr>
          <w:color w:val="211F1F"/>
        </w:rPr>
        <w:t>.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required information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shall 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furnished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 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appropriate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form.</w:t>
      </w:r>
    </w:p>
    <w:p w14:paraId="2828935F" w14:textId="77777777" w:rsidR="00DB4C14" w:rsidRDefault="00DB4C14">
      <w:pPr>
        <w:spacing w:line="230" w:lineRule="auto"/>
        <w:jc w:val="both"/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37AA6526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652"/>
        </w:tabs>
        <w:spacing w:before="87" w:line="271" w:lineRule="exact"/>
        <w:ind w:left="1651" w:hanging="462"/>
        <w:jc w:val="both"/>
        <w:rPr>
          <w:b/>
          <w:color w:val="211F1F"/>
        </w:rPr>
      </w:pPr>
      <w:bookmarkStart w:id="63" w:name="_bookmark63"/>
      <w:bookmarkEnd w:id="63"/>
      <w:r>
        <w:rPr>
          <w:b/>
          <w:color w:val="211F1F"/>
          <w:sz w:val="24"/>
        </w:rPr>
        <w:lastRenderedPageBreak/>
        <w:t>Pending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Litigation</w:t>
      </w:r>
    </w:p>
    <w:p w14:paraId="1EF74124" w14:textId="77777777" w:rsidR="00DB4C14" w:rsidRDefault="00B413C6">
      <w:pPr>
        <w:pStyle w:val="BodyText"/>
        <w:spacing w:before="4" w:line="230" w:lineRule="auto"/>
        <w:ind w:left="1644" w:right="541" w:firstLine="7"/>
        <w:jc w:val="both"/>
      </w:pPr>
      <w:r>
        <w:rPr>
          <w:color w:val="211F1F"/>
          <w:spacing w:val="-1"/>
        </w:rPr>
        <w:t>Financial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position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prospective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long-term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proﬁtability</w:t>
      </w:r>
      <w:r>
        <w:rPr>
          <w:color w:val="211F1F"/>
          <w:spacing w:val="-1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Single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Tenderer,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case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the Tenderer is a JV, of each member of the JV, shall remain sound according to criteria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established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respect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Financial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Capability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under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Paragraph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(</w:t>
      </w:r>
      <w:proofErr w:type="spellStart"/>
      <w:r>
        <w:rPr>
          <w:color w:val="211F1F"/>
        </w:rPr>
        <w:t>i</w:t>
      </w:r>
      <w:proofErr w:type="spellEnd"/>
      <w:r>
        <w:rPr>
          <w:color w:val="211F1F"/>
        </w:rPr>
        <w:t>)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above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if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pending</w:t>
      </w:r>
      <w:r w:rsidR="00B2716A">
        <w:rPr>
          <w:color w:val="211F1F"/>
        </w:rPr>
        <w:t xml:space="preserve"> </w:t>
      </w:r>
      <w:r>
        <w:rPr>
          <w:color w:val="211F1F"/>
        </w:rPr>
        <w:t>litigation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will be resolved against the Tenderer. Tenderer shall provide information on pending litigations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appropriate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form.</w:t>
      </w:r>
    </w:p>
    <w:p w14:paraId="0E8ACFDB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652"/>
        </w:tabs>
        <w:spacing w:before="205" w:line="269" w:lineRule="exact"/>
        <w:ind w:left="1651" w:hanging="462"/>
        <w:jc w:val="both"/>
        <w:rPr>
          <w:b/>
          <w:color w:val="211F1F"/>
        </w:rPr>
      </w:pPr>
      <w:bookmarkStart w:id="64" w:name="_bookmark64"/>
      <w:bookmarkEnd w:id="64"/>
      <w:r>
        <w:rPr>
          <w:b/>
          <w:color w:val="211F1F"/>
          <w:sz w:val="24"/>
        </w:rPr>
        <w:t>Litigation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History</w:t>
      </w:r>
    </w:p>
    <w:p w14:paraId="7E54CCDC" w14:textId="77777777" w:rsidR="00DB4C14" w:rsidRDefault="00B413C6">
      <w:pPr>
        <w:pStyle w:val="BodyText"/>
        <w:spacing w:before="2" w:line="230" w:lineRule="auto"/>
        <w:ind w:left="1644" w:right="541" w:firstLine="7"/>
        <w:jc w:val="both"/>
      </w:pPr>
      <w:r>
        <w:rPr>
          <w:color w:val="211F1F"/>
        </w:rPr>
        <w:t>There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no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consistent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history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court/arbitral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award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decisions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against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Tenderer,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last</w:t>
      </w:r>
      <w:r>
        <w:rPr>
          <w:color w:val="211F1F"/>
          <w:spacing w:val="-12"/>
        </w:rPr>
        <w:t xml:space="preserve"> </w:t>
      </w:r>
      <w:r>
        <w:rPr>
          <w:b/>
          <w:color w:val="211F1F"/>
        </w:rPr>
        <w:t>3</w:t>
      </w:r>
      <w:r>
        <w:rPr>
          <w:b/>
          <w:color w:val="211F1F"/>
          <w:spacing w:val="-4"/>
        </w:rPr>
        <w:t xml:space="preserve"> </w:t>
      </w:r>
      <w:r>
        <w:rPr>
          <w:color w:val="211F1F"/>
        </w:rPr>
        <w:t>years</w:t>
      </w:r>
      <w:r>
        <w:rPr>
          <w:i/>
          <w:color w:val="211F1F"/>
        </w:rPr>
        <w:t>.</w:t>
      </w:r>
      <w:r>
        <w:rPr>
          <w:i/>
          <w:color w:val="211F1F"/>
          <w:spacing w:val="-6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parties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furnish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information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appropriate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form</w:t>
      </w:r>
      <w:r>
        <w:rPr>
          <w:color w:val="211F1F"/>
          <w:spacing w:val="-8"/>
        </w:rPr>
        <w:t xml:space="preserve"> </w:t>
      </w:r>
      <w:r>
        <w:t>a</w:t>
      </w:r>
      <w:r>
        <w:rPr>
          <w:color w:val="211F1F"/>
        </w:rPr>
        <w:t>bout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any litigation or arbitration resulting from contracts completed or ongoing under its execution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over the years speciﬁed. A consistent history of awards against the Tenderer or any</w:t>
      </w:r>
      <w:r w:rsidR="00B30F9C">
        <w:rPr>
          <w:color w:val="211F1F"/>
        </w:rPr>
        <w:t xml:space="preserve"> </w:t>
      </w:r>
      <w:r>
        <w:rPr>
          <w:color w:val="211F1F"/>
        </w:rPr>
        <w:t>member of a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JV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result 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rejection of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 tender.</w:t>
      </w:r>
    </w:p>
    <w:p w14:paraId="16441EFE" w14:textId="77777777" w:rsidR="00DB4C14" w:rsidRDefault="00DB4C14">
      <w:pPr>
        <w:pStyle w:val="BodyText"/>
        <w:spacing w:before="4"/>
        <w:rPr>
          <w:sz w:val="23"/>
        </w:rPr>
      </w:pPr>
    </w:p>
    <w:p w14:paraId="4E65AE8B" w14:textId="77777777" w:rsidR="00DB4C14" w:rsidRDefault="00B413C6">
      <w:pPr>
        <w:spacing w:line="250" w:lineRule="exact"/>
        <w:ind w:left="1099"/>
        <w:rPr>
          <w:b/>
        </w:rPr>
      </w:pPr>
      <w:r>
        <w:rPr>
          <w:b/>
        </w:rPr>
        <w:t>EVALUATION</w:t>
      </w:r>
      <w:r>
        <w:rPr>
          <w:b/>
          <w:spacing w:val="-5"/>
        </w:rPr>
        <w:t xml:space="preserve"> </w:t>
      </w:r>
      <w:r>
        <w:rPr>
          <w:b/>
        </w:rPr>
        <w:t>/QUALIFICATION</w:t>
      </w:r>
      <w:r>
        <w:rPr>
          <w:b/>
          <w:spacing w:val="-4"/>
        </w:rPr>
        <w:t xml:space="preserve"> </w:t>
      </w:r>
      <w:r>
        <w:rPr>
          <w:b/>
        </w:rPr>
        <w:t>CRITERIA</w:t>
      </w:r>
    </w:p>
    <w:p w14:paraId="2DE5F425" w14:textId="77777777" w:rsidR="00DB4C14" w:rsidRDefault="00B413C6">
      <w:pPr>
        <w:ind w:left="1099" w:right="101"/>
      </w:pPr>
      <w:r>
        <w:t>To be qualified for award of Contract, the tenderer shall provide evidence satisfactory to the Employer of their</w:t>
      </w:r>
      <w:r>
        <w:rPr>
          <w:spacing w:val="1"/>
        </w:rPr>
        <w:t xml:space="preserve"> </w:t>
      </w:r>
      <w:r>
        <w:t>eligibility and of their capability and adequacy of resources to effectively carry out the subject Contract.</w:t>
      </w:r>
      <w:r>
        <w:rPr>
          <w:spacing w:val="1"/>
        </w:rPr>
        <w:t xml:space="preserve"> </w:t>
      </w:r>
      <w:r>
        <w:t>To this</w:t>
      </w:r>
      <w:r>
        <w:rPr>
          <w:spacing w:val="-52"/>
        </w:rPr>
        <w:t xml:space="preserve"> </w:t>
      </w:r>
      <w:r>
        <w:t>end,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tenderer</w:t>
      </w:r>
      <w:r>
        <w:rPr>
          <w:spacing w:val="-1"/>
        </w:rPr>
        <w:t xml:space="preserve"> </w:t>
      </w:r>
      <w:r>
        <w:t>shall be</w:t>
      </w:r>
      <w:r>
        <w:rPr>
          <w:spacing w:val="-3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provide</w:t>
      </w:r>
      <w:r>
        <w:rPr>
          <w:spacing w:val="7"/>
        </w:rPr>
        <w:t xml:space="preserve"> </w:t>
      </w:r>
      <w:r>
        <w:t>latest</w:t>
      </w:r>
      <w:r>
        <w:rPr>
          <w:spacing w:val="2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out</w:t>
      </w:r>
      <w:r>
        <w:rPr>
          <w:spacing w:val="7"/>
        </w:rPr>
        <w:t xml:space="preserve"> </w:t>
      </w:r>
      <w:r>
        <w:t>below:</w:t>
      </w:r>
    </w:p>
    <w:p w14:paraId="69D40DA0" w14:textId="77777777" w:rsidR="00DB4C14" w:rsidRDefault="00DB4C14">
      <w:pPr>
        <w:pStyle w:val="BodyText"/>
        <w:spacing w:before="1"/>
        <w:rPr>
          <w:sz w:val="21"/>
        </w:rPr>
      </w:pPr>
    </w:p>
    <w:p w14:paraId="071B9955" w14:textId="77777777" w:rsidR="00DB4C14" w:rsidRDefault="00B413C6">
      <w:pPr>
        <w:ind w:left="1082"/>
        <w:rPr>
          <w:b/>
          <w:i/>
        </w:rPr>
      </w:pPr>
      <w:r>
        <w:rPr>
          <w:b/>
          <w:i/>
          <w:color w:val="221F1F"/>
        </w:rPr>
        <w:t>A.</w:t>
      </w:r>
      <w:r>
        <w:rPr>
          <w:b/>
          <w:i/>
          <w:color w:val="221F1F"/>
          <w:spacing w:val="45"/>
        </w:rPr>
        <w:t xml:space="preserve"> </w:t>
      </w:r>
      <w:r>
        <w:rPr>
          <w:b/>
          <w:i/>
          <w:color w:val="221F1F"/>
        </w:rPr>
        <w:t>PRELIMINARY</w:t>
      </w:r>
      <w:r>
        <w:rPr>
          <w:b/>
          <w:i/>
          <w:color w:val="221F1F"/>
          <w:spacing w:val="-1"/>
        </w:rPr>
        <w:t xml:space="preserve"> </w:t>
      </w:r>
      <w:r>
        <w:rPr>
          <w:b/>
          <w:i/>
          <w:color w:val="221F1F"/>
        </w:rPr>
        <w:t>EXAMINATION</w:t>
      </w:r>
    </w:p>
    <w:p w14:paraId="48D5FC10" w14:textId="77777777" w:rsidR="00DB4C14" w:rsidRDefault="00DB4C14">
      <w:pPr>
        <w:pStyle w:val="BodyText"/>
        <w:rPr>
          <w:b/>
          <w:i/>
        </w:rPr>
      </w:pPr>
    </w:p>
    <w:p w14:paraId="5433D5C4" w14:textId="77777777" w:rsidR="00DB4C14" w:rsidRDefault="00DB4C14">
      <w:pPr>
        <w:pStyle w:val="BodyText"/>
        <w:spacing w:before="4"/>
        <w:rPr>
          <w:b/>
          <w:i/>
          <w:sz w:val="20"/>
        </w:rPr>
      </w:pPr>
    </w:p>
    <w:p w14:paraId="639CA5E1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1"/>
      </w:pPr>
      <w:r>
        <w:t>Certified</w:t>
      </w:r>
      <w:r>
        <w:rPr>
          <w:spacing w:val="-2"/>
        </w:rPr>
        <w:t xml:space="preserve"> </w:t>
      </w:r>
      <w:r>
        <w:t>Certificate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Incorporation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Registrar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Companies.</w:t>
      </w:r>
    </w:p>
    <w:p w14:paraId="0B94953D" w14:textId="77777777" w:rsidR="00DB4C14" w:rsidRDefault="00DB4C14">
      <w:pPr>
        <w:pStyle w:val="BodyText"/>
        <w:rPr>
          <w:sz w:val="21"/>
        </w:rPr>
      </w:pPr>
    </w:p>
    <w:p w14:paraId="5E2DF93C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30" w:lineRule="auto"/>
        <w:ind w:right="432"/>
        <w:jc w:val="both"/>
      </w:pPr>
      <w:r>
        <w:t>Current Certified CR12 Certificate (dated within 12 Months before date of opening) from the Registrar of</w:t>
      </w:r>
      <w:r>
        <w:rPr>
          <w:spacing w:val="1"/>
        </w:rPr>
        <w:t xml:space="preserve"> </w:t>
      </w:r>
      <w:r>
        <w:t xml:space="preserve">Companies. This should be provided with Identification Documents of Directors </w:t>
      </w:r>
      <w:r>
        <w:rPr>
          <w:i/>
        </w:rPr>
        <w:t>and all individuals listed on</w:t>
      </w:r>
      <w:r>
        <w:rPr>
          <w:i/>
          <w:spacing w:val="1"/>
        </w:rPr>
        <w:t xml:space="preserve"> </w:t>
      </w:r>
      <w:r>
        <w:rPr>
          <w:i/>
        </w:rPr>
        <w:t>the CR12</w:t>
      </w:r>
      <w:r>
        <w:t>. (ID or Passport). For Corporate Directors, CR12 or its equivalent for the corporate directors,</w:t>
      </w:r>
      <w:r>
        <w:rPr>
          <w:spacing w:val="1"/>
        </w:rPr>
        <w:t xml:space="preserve"> </w:t>
      </w:r>
      <w:r>
        <w:t>Identification</w:t>
      </w:r>
      <w:r>
        <w:rPr>
          <w:spacing w:val="-1"/>
        </w:rPr>
        <w:t xml:space="preserve"> </w:t>
      </w:r>
      <w:r>
        <w:t>Documents for</w:t>
      </w:r>
      <w:r>
        <w:rPr>
          <w:spacing w:val="-1"/>
        </w:rPr>
        <w:t xml:space="preserve"> </w:t>
      </w:r>
      <w:r>
        <w:t>the corporate</w:t>
      </w:r>
      <w:r>
        <w:rPr>
          <w:spacing w:val="-1"/>
        </w:rPr>
        <w:t xml:space="preserve"> </w:t>
      </w:r>
      <w:r>
        <w:t>Director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its directors</w:t>
      </w:r>
      <w:r>
        <w:rPr>
          <w:spacing w:val="2"/>
        </w:rPr>
        <w:t xml:space="preserve"> </w:t>
      </w:r>
      <w:r>
        <w:rPr>
          <w:b/>
          <w:u w:val="thick"/>
        </w:rPr>
        <w:t>MUST</w:t>
      </w:r>
      <w:r>
        <w:rPr>
          <w:b/>
          <w:spacing w:val="-1"/>
          <w:u w:val="thick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provided.</w:t>
      </w:r>
    </w:p>
    <w:p w14:paraId="24BF55DB" w14:textId="77777777" w:rsidR="00DB4C14" w:rsidRDefault="00DB4C14">
      <w:pPr>
        <w:pStyle w:val="BodyText"/>
        <w:spacing w:before="5"/>
        <w:rPr>
          <w:sz w:val="21"/>
        </w:rPr>
      </w:pPr>
    </w:p>
    <w:p w14:paraId="5B4D6AFA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1" w:line="228" w:lineRule="auto"/>
        <w:ind w:right="431"/>
        <w:jc w:val="both"/>
      </w:pPr>
      <w:r>
        <w:t>Provide (w</w:t>
      </w:r>
      <w:r>
        <w:rPr>
          <w:i/>
        </w:rPr>
        <w:t xml:space="preserve">here applicable) </w:t>
      </w:r>
      <w:r>
        <w:t>valid certified certificate of registration with National Treasury for Access to</w:t>
      </w:r>
      <w:r>
        <w:rPr>
          <w:spacing w:val="1"/>
        </w:rPr>
        <w:t xml:space="preserve"> </w:t>
      </w:r>
      <w:r>
        <w:t>Government Procurement Opportunities (AGPO) in the relevant group (</w:t>
      </w:r>
      <w:r>
        <w:rPr>
          <w:i/>
        </w:rPr>
        <w:t>Women</w:t>
      </w:r>
      <w:r>
        <w:t xml:space="preserve">, </w:t>
      </w:r>
      <w:r>
        <w:rPr>
          <w:i/>
        </w:rPr>
        <w:t xml:space="preserve">Youth </w:t>
      </w:r>
      <w:r>
        <w:t xml:space="preserve">or </w:t>
      </w:r>
      <w:r>
        <w:rPr>
          <w:i/>
        </w:rPr>
        <w:t>Persons Living with</w:t>
      </w:r>
      <w:r>
        <w:rPr>
          <w:i/>
          <w:spacing w:val="1"/>
        </w:rPr>
        <w:t xml:space="preserve"> </w:t>
      </w:r>
      <w:r>
        <w:rPr>
          <w:i/>
        </w:rPr>
        <w:t>Disability</w:t>
      </w:r>
      <w:r>
        <w:t xml:space="preserve">)-for PWD bidders should provide evidence of </w:t>
      </w:r>
      <w:proofErr w:type="gramStart"/>
      <w:r>
        <w:t>directors</w:t>
      </w:r>
      <w:proofErr w:type="gramEnd"/>
      <w:r>
        <w:t xml:space="preserve"> registration with the National Council of</w:t>
      </w:r>
      <w:r>
        <w:rPr>
          <w:spacing w:val="1"/>
        </w:rPr>
        <w:t xml:space="preserve"> </w:t>
      </w:r>
      <w:r>
        <w:t>People</w:t>
      </w:r>
      <w:r>
        <w:rPr>
          <w:spacing w:val="-3"/>
        </w:rPr>
        <w:t xml:space="preserve"> </w:t>
      </w:r>
      <w:r>
        <w:t>Living</w:t>
      </w:r>
      <w:r>
        <w:rPr>
          <w:spacing w:val="-3"/>
        </w:rPr>
        <w:t xml:space="preserve"> </w:t>
      </w:r>
      <w:r>
        <w:t>with Disability</w:t>
      </w:r>
      <w:r>
        <w:rPr>
          <w:spacing w:val="-1"/>
        </w:rPr>
        <w:t xml:space="preserve"> </w:t>
      </w:r>
      <w:r>
        <w:t>(NCPWD).</w:t>
      </w:r>
    </w:p>
    <w:p w14:paraId="440DF068" w14:textId="77777777" w:rsidR="00DB4C14" w:rsidRDefault="00DB4C14">
      <w:pPr>
        <w:pStyle w:val="BodyText"/>
        <w:rPr>
          <w:sz w:val="21"/>
        </w:rPr>
      </w:pPr>
    </w:p>
    <w:p w14:paraId="65CC9BB9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Valid</w:t>
      </w:r>
      <w:r>
        <w:rPr>
          <w:spacing w:val="-2"/>
        </w:rPr>
        <w:t xml:space="preserve"> </w:t>
      </w:r>
      <w:r>
        <w:t>Certified</w:t>
      </w:r>
      <w:r>
        <w:rPr>
          <w:spacing w:val="-2"/>
        </w:rPr>
        <w:t xml:space="preserve"> </w:t>
      </w:r>
      <w:r>
        <w:t>Current</w:t>
      </w:r>
      <w:r>
        <w:rPr>
          <w:spacing w:val="-1"/>
        </w:rPr>
        <w:t xml:space="preserve"> </w:t>
      </w:r>
      <w:r>
        <w:t>Single</w:t>
      </w:r>
      <w:r>
        <w:rPr>
          <w:spacing w:val="-2"/>
        </w:rPr>
        <w:t xml:space="preserve"> </w:t>
      </w:r>
      <w:r>
        <w:t>Business</w:t>
      </w:r>
      <w:r>
        <w:rPr>
          <w:spacing w:val="-1"/>
        </w:rPr>
        <w:t xml:space="preserve"> </w:t>
      </w:r>
      <w:r>
        <w:t>permit.</w:t>
      </w:r>
    </w:p>
    <w:p w14:paraId="757EEF28" w14:textId="77777777" w:rsidR="00DB4C14" w:rsidRDefault="00DB4C14">
      <w:pPr>
        <w:pStyle w:val="BodyText"/>
        <w:spacing w:before="5"/>
        <w:rPr>
          <w:sz w:val="21"/>
        </w:rPr>
      </w:pPr>
    </w:p>
    <w:p w14:paraId="21A9C167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41"/>
        <w:jc w:val="both"/>
      </w:pPr>
      <w:r>
        <w:t>Provide a Valid Tax Compliance Certificate or Tax exemption certificate issued by Kenya Revenue Authority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accordance with ITT</w:t>
      </w:r>
      <w:r>
        <w:rPr>
          <w:spacing w:val="-1"/>
        </w:rPr>
        <w:t xml:space="preserve"> </w:t>
      </w:r>
      <w:r>
        <w:t>4.14.</w:t>
      </w:r>
    </w:p>
    <w:p w14:paraId="086D473E" w14:textId="77777777" w:rsidR="00DB4C14" w:rsidRDefault="00DB4C14">
      <w:pPr>
        <w:pStyle w:val="BodyText"/>
        <w:spacing w:before="10"/>
        <w:rPr>
          <w:sz w:val="21"/>
        </w:rPr>
      </w:pPr>
    </w:p>
    <w:p w14:paraId="6352B930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3"/>
        <w:jc w:val="both"/>
      </w:pPr>
      <w:r>
        <w:t>Tender Security (</w:t>
      </w:r>
      <w:r>
        <w:rPr>
          <w:b/>
          <w:i/>
        </w:rPr>
        <w:t>NOT MANDATORY</w:t>
      </w:r>
      <w:r>
        <w:rPr>
          <w:i/>
        </w:rPr>
        <w:t xml:space="preserve">) </w:t>
      </w:r>
      <w:r>
        <w:t>in the amount specified in the tender Data Sheet. The Format to be as</w:t>
      </w:r>
      <w:r>
        <w:rPr>
          <w:spacing w:val="1"/>
        </w:rPr>
        <w:t xml:space="preserve"> </w:t>
      </w:r>
      <w:r>
        <w:t>issued with this Tender and valid for the period specified under ITT 19. Alteration of the format shall lead to</w:t>
      </w:r>
      <w:r>
        <w:rPr>
          <w:spacing w:val="1"/>
        </w:rPr>
        <w:t xml:space="preserve"> </w:t>
      </w:r>
      <w:r>
        <w:t>disqualification</w:t>
      </w:r>
    </w:p>
    <w:p w14:paraId="779751F5" w14:textId="77777777" w:rsidR="00DB4C14" w:rsidRDefault="00DB4C14">
      <w:pPr>
        <w:pStyle w:val="BodyText"/>
        <w:spacing w:before="9"/>
        <w:rPr>
          <w:sz w:val="21"/>
        </w:rPr>
      </w:pPr>
    </w:p>
    <w:p w14:paraId="033016F3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3"/>
        <w:jc w:val="both"/>
      </w:pPr>
      <w:r>
        <w:t>Duly filled Tender Securing Declaration Form (</w:t>
      </w:r>
      <w:r>
        <w:rPr>
          <w:i/>
        </w:rPr>
        <w:t>where applicable</w:t>
      </w:r>
      <w:r>
        <w:t>) shall be in the format issued in this Tender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validly</w:t>
      </w:r>
      <w:r>
        <w:rPr>
          <w:spacing w:val="-4"/>
        </w:rPr>
        <w:t xml:space="preserve"> </w:t>
      </w:r>
      <w:r>
        <w:t>executed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ITT</w:t>
      </w:r>
      <w:r>
        <w:rPr>
          <w:spacing w:val="1"/>
        </w:rPr>
        <w:t xml:space="preserve"> </w:t>
      </w:r>
      <w:r>
        <w:t>19.</w:t>
      </w:r>
      <w:r>
        <w:rPr>
          <w:spacing w:val="-1"/>
        </w:rPr>
        <w:t xml:space="preserve"> </w:t>
      </w:r>
      <w:r>
        <w:t>Alteration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format shall</w:t>
      </w:r>
      <w:r>
        <w:rPr>
          <w:spacing w:val="-3"/>
        </w:rPr>
        <w:t xml:space="preserve"> </w:t>
      </w:r>
      <w:r>
        <w:t>lead to</w:t>
      </w:r>
      <w:r>
        <w:rPr>
          <w:spacing w:val="-1"/>
        </w:rPr>
        <w:t xml:space="preserve"> </w:t>
      </w:r>
      <w:r>
        <w:t>disqualification</w:t>
      </w:r>
    </w:p>
    <w:p w14:paraId="66ED0DF7" w14:textId="77777777" w:rsidR="00DB4C14" w:rsidRDefault="00DB4C14">
      <w:pPr>
        <w:pStyle w:val="BodyText"/>
        <w:rPr>
          <w:sz w:val="22"/>
        </w:rPr>
      </w:pPr>
    </w:p>
    <w:p w14:paraId="2F3DA496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5" w:lineRule="auto"/>
        <w:ind w:right="431"/>
        <w:jc w:val="both"/>
      </w:pPr>
      <w:r>
        <w:t xml:space="preserve">Current Certificate of Roadworks Registration with National Construction Authority in the </w:t>
      </w:r>
      <w:r>
        <w:rPr>
          <w:b/>
        </w:rPr>
        <w:t>Category NCA 8</w:t>
      </w:r>
      <w:r>
        <w:rPr>
          <w:b/>
          <w:spacing w:val="1"/>
        </w:rPr>
        <w:t xml:space="preserve"> </w:t>
      </w:r>
      <w:r>
        <w:rPr>
          <w:b/>
        </w:rPr>
        <w:t>and</w:t>
      </w:r>
      <w:r>
        <w:rPr>
          <w:b/>
          <w:spacing w:val="-2"/>
        </w:rPr>
        <w:t xml:space="preserve"> </w:t>
      </w:r>
      <w:r>
        <w:rPr>
          <w:b/>
        </w:rPr>
        <w:t>above</w:t>
      </w:r>
      <w:r>
        <w:rPr>
          <w:b/>
          <w:spacing w:val="-3"/>
        </w:rPr>
        <w:t xml:space="preserve"> </w:t>
      </w:r>
      <w:r>
        <w:t>together with</w:t>
      </w:r>
      <w:r>
        <w:rPr>
          <w:spacing w:val="1"/>
        </w:rPr>
        <w:t xml:space="preserve"> </w:t>
      </w:r>
      <w:r>
        <w:t>Roadworks valid NCA</w:t>
      </w:r>
      <w:r>
        <w:rPr>
          <w:spacing w:val="-1"/>
        </w:rPr>
        <w:t xml:space="preserve"> </w:t>
      </w:r>
      <w:r>
        <w:t>practicing</w:t>
      </w:r>
      <w:r>
        <w:rPr>
          <w:spacing w:val="-3"/>
        </w:rPr>
        <w:t xml:space="preserve"> </w:t>
      </w:r>
      <w:r>
        <w:t>license.</w:t>
      </w:r>
    </w:p>
    <w:p w14:paraId="6ADFCF87" w14:textId="77777777" w:rsidR="00DB4C14" w:rsidRDefault="00DB4C14">
      <w:pPr>
        <w:pStyle w:val="BodyText"/>
        <w:rPr>
          <w:sz w:val="22"/>
        </w:rPr>
      </w:pPr>
    </w:p>
    <w:p w14:paraId="2729615C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0"/>
        <w:jc w:val="both"/>
      </w:pPr>
      <w:r>
        <w:t xml:space="preserve">Submit a written power of attorney authorizing the signatory of the bid to commit the Bidder </w:t>
      </w:r>
      <w:r>
        <w:rPr>
          <w:i/>
        </w:rPr>
        <w:t xml:space="preserve">Executed </w:t>
      </w:r>
      <w:r>
        <w:t>by a</w:t>
      </w:r>
      <w:r>
        <w:rPr>
          <w:spacing w:val="1"/>
        </w:rPr>
        <w:t xml:space="preserve"> </w:t>
      </w:r>
      <w:r>
        <w:t>Commissioner</w:t>
      </w:r>
      <w:r>
        <w:rPr>
          <w:spacing w:val="-3"/>
        </w:rPr>
        <w:t xml:space="preserve"> </w:t>
      </w:r>
      <w:r>
        <w:t>for Oaths, in</w:t>
      </w:r>
      <w:r>
        <w:rPr>
          <w:spacing w:val="-3"/>
        </w:rPr>
        <w:t xml:space="preserve"> </w:t>
      </w:r>
      <w:r>
        <w:t>accordance with ITT</w:t>
      </w:r>
      <w:r>
        <w:rPr>
          <w:spacing w:val="1"/>
        </w:rPr>
        <w:t xml:space="preserve"> </w:t>
      </w:r>
      <w:r>
        <w:t>20.3.</w:t>
      </w:r>
    </w:p>
    <w:p w14:paraId="7988CEE0" w14:textId="77777777" w:rsidR="00DB4C14" w:rsidRDefault="00DB4C14">
      <w:pPr>
        <w:pStyle w:val="BodyText"/>
        <w:rPr>
          <w:sz w:val="22"/>
        </w:rPr>
      </w:pPr>
    </w:p>
    <w:p w14:paraId="10755A05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5" w:lineRule="auto"/>
        <w:ind w:right="430"/>
        <w:jc w:val="both"/>
      </w:pPr>
      <w:r>
        <w:t>Declare</w:t>
      </w:r>
      <w:r>
        <w:rPr>
          <w:spacing w:val="1"/>
        </w:rPr>
        <w:t xml:space="preserve"> </w:t>
      </w:r>
      <w:r>
        <w:t>conflicts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interest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ITT</w:t>
      </w:r>
      <w:r>
        <w:rPr>
          <w:spacing w:val="1"/>
        </w:rPr>
        <w:t xml:space="preserve"> </w:t>
      </w:r>
      <w:r>
        <w:t>3.3;</w:t>
      </w:r>
      <w:r>
        <w:rPr>
          <w:spacing w:val="1"/>
        </w:rPr>
        <w:t xml:space="preserve"> </w:t>
      </w:r>
      <w:r>
        <w:t>provide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sworn-in</w:t>
      </w:r>
      <w:r>
        <w:rPr>
          <w:spacing w:val="1"/>
        </w:rPr>
        <w:t xml:space="preserve"> </w:t>
      </w:r>
      <w:r>
        <w:t>affidavit</w:t>
      </w:r>
      <w:r>
        <w:rPr>
          <w:spacing w:val="1"/>
        </w:rPr>
        <w:t xml:space="preserve"> </w:t>
      </w:r>
      <w:r>
        <w:rPr>
          <w:i/>
        </w:rPr>
        <w:t>executed</w:t>
      </w:r>
      <w:r>
        <w:rPr>
          <w:i/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Commissioner</w:t>
      </w:r>
      <w:r>
        <w:rPr>
          <w:spacing w:val="-3"/>
        </w:rPr>
        <w:t xml:space="preserve"> </w:t>
      </w:r>
      <w:r>
        <w:t>for Oaths</w:t>
      </w:r>
      <w:r>
        <w:rPr>
          <w:spacing w:val="2"/>
        </w:rPr>
        <w:t xml:space="preserve"> </w:t>
      </w:r>
      <w:r>
        <w:t>specific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this tender.</w:t>
      </w:r>
    </w:p>
    <w:p w14:paraId="010B2200" w14:textId="77777777" w:rsidR="00DB4C14" w:rsidRDefault="00DB4C14">
      <w:pPr>
        <w:pStyle w:val="BodyText"/>
        <w:spacing w:before="10"/>
        <w:rPr>
          <w:sz w:val="21"/>
        </w:rPr>
      </w:pPr>
    </w:p>
    <w:p w14:paraId="2324059C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4"/>
        <w:jc w:val="both"/>
      </w:pPr>
      <w:r>
        <w:t>Dully filled, Signed and stamped (</w:t>
      </w:r>
      <w:r>
        <w:rPr>
          <w:i/>
        </w:rPr>
        <w:t xml:space="preserve">With Company Seal/ Rubber Stamp) ALL </w:t>
      </w:r>
      <w:r>
        <w:t>Tendering Forms and Schedules,</w:t>
      </w:r>
      <w:r>
        <w:rPr>
          <w:spacing w:val="1"/>
        </w:rPr>
        <w:t xml:space="preserve"> </w:t>
      </w:r>
      <w:r>
        <w:t>given</w:t>
      </w:r>
      <w:r>
        <w:rPr>
          <w:spacing w:val="-1"/>
        </w:rPr>
        <w:t xml:space="preserve"> </w:t>
      </w:r>
      <w:r>
        <w:t>under Section</w:t>
      </w:r>
      <w:r>
        <w:rPr>
          <w:spacing w:val="-2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tender</w:t>
      </w:r>
      <w:r>
        <w:rPr>
          <w:spacing w:val="-2"/>
        </w:rPr>
        <w:t xml:space="preserve"> </w:t>
      </w:r>
      <w:r>
        <w:t>document.</w:t>
      </w:r>
    </w:p>
    <w:p w14:paraId="37F80093" w14:textId="77777777" w:rsidR="00DB4C14" w:rsidRDefault="00DB4C14">
      <w:pPr>
        <w:pStyle w:val="BodyText"/>
        <w:spacing w:before="10"/>
        <w:rPr>
          <w:sz w:val="20"/>
        </w:rPr>
      </w:pPr>
    </w:p>
    <w:p w14:paraId="403AD0A5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Dully,</w:t>
      </w:r>
      <w:r>
        <w:rPr>
          <w:spacing w:val="-2"/>
        </w:rPr>
        <w:t xml:space="preserve"> </w:t>
      </w:r>
      <w:r>
        <w:t>Filled,</w:t>
      </w:r>
      <w:r>
        <w:rPr>
          <w:spacing w:val="-2"/>
        </w:rPr>
        <w:t xml:space="preserve"> </w:t>
      </w:r>
      <w:r>
        <w:t>Signed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Stamped</w:t>
      </w:r>
      <w:r>
        <w:rPr>
          <w:spacing w:val="-2"/>
        </w:rPr>
        <w:t xml:space="preserve"> </w:t>
      </w:r>
      <w:r>
        <w:t>Confidential</w:t>
      </w:r>
      <w:r>
        <w:rPr>
          <w:spacing w:val="-2"/>
        </w:rPr>
        <w:t xml:space="preserve"> </w:t>
      </w:r>
      <w:r>
        <w:t>Business</w:t>
      </w:r>
      <w:r>
        <w:rPr>
          <w:spacing w:val="-2"/>
        </w:rPr>
        <w:t xml:space="preserve"> </w:t>
      </w:r>
      <w:r>
        <w:t>Questionnaire</w:t>
      </w:r>
    </w:p>
    <w:p w14:paraId="2B6325CE" w14:textId="77777777" w:rsidR="00DB4C14" w:rsidRDefault="00DB4C14">
      <w:pPr>
        <w:pStyle w:val="BodyText"/>
        <w:spacing w:before="5"/>
        <w:rPr>
          <w:sz w:val="20"/>
        </w:rPr>
      </w:pPr>
    </w:p>
    <w:p w14:paraId="15AE1DD7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Duly</w:t>
      </w:r>
      <w:r>
        <w:rPr>
          <w:spacing w:val="-4"/>
        </w:rPr>
        <w:t xml:space="preserve"> </w:t>
      </w:r>
      <w:r>
        <w:t>filled-in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Signed</w:t>
      </w:r>
      <w:r>
        <w:rPr>
          <w:spacing w:val="-1"/>
        </w:rPr>
        <w:t xml:space="preserve"> </w:t>
      </w:r>
      <w:r>
        <w:t>Form</w:t>
      </w:r>
      <w:r>
        <w:rPr>
          <w:spacing w:val="-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Tender Pursuant to</w:t>
      </w:r>
      <w:r>
        <w:rPr>
          <w:spacing w:val="-1"/>
        </w:rPr>
        <w:t xml:space="preserve"> </w:t>
      </w:r>
      <w:r>
        <w:t>ITT 12</w:t>
      </w:r>
    </w:p>
    <w:p w14:paraId="53BB77F4" w14:textId="77777777" w:rsidR="00DB4C14" w:rsidRDefault="00DB4C14">
      <w:pPr>
        <w:sectPr w:rsidR="00DB4C14">
          <w:pgSz w:w="11930" w:h="16860"/>
          <w:pgMar w:top="540" w:right="300" w:bottom="660" w:left="240" w:header="259" w:footer="463" w:gutter="0"/>
          <w:cols w:space="720"/>
        </w:sectPr>
      </w:pPr>
    </w:p>
    <w:p w14:paraId="59F5A3FB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82"/>
      </w:pPr>
      <w:r>
        <w:lastRenderedPageBreak/>
        <w:t>Dully</w:t>
      </w:r>
      <w:r>
        <w:rPr>
          <w:spacing w:val="-5"/>
        </w:rPr>
        <w:t xml:space="preserve"> </w:t>
      </w:r>
      <w:r>
        <w:t>Priced</w:t>
      </w:r>
      <w:r>
        <w:rPr>
          <w:spacing w:val="-1"/>
        </w:rPr>
        <w:t xml:space="preserve"> </w:t>
      </w:r>
      <w:r>
        <w:t>Bills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Quantities</w:t>
      </w:r>
      <w:r>
        <w:rPr>
          <w:spacing w:val="-2"/>
        </w:rPr>
        <w:t xml:space="preserve"> </w:t>
      </w:r>
      <w:r>
        <w:t>Pursuant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ITT 14</w:t>
      </w:r>
    </w:p>
    <w:p w14:paraId="3FA0B3F1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233"/>
      </w:pPr>
      <w:r>
        <w:rPr>
          <w:spacing w:val="-1"/>
        </w:rPr>
        <w:t>Pre-Tender</w:t>
      </w:r>
      <w:r>
        <w:rPr>
          <w:spacing w:val="-12"/>
        </w:rPr>
        <w:t xml:space="preserve"> </w:t>
      </w:r>
      <w:r>
        <w:rPr>
          <w:spacing w:val="-1"/>
        </w:rPr>
        <w:t>Site</w:t>
      </w:r>
      <w:r>
        <w:rPr>
          <w:spacing w:val="-16"/>
        </w:rPr>
        <w:t xml:space="preserve"> </w:t>
      </w:r>
      <w:r>
        <w:rPr>
          <w:spacing w:val="-1"/>
        </w:rPr>
        <w:t>Visit</w:t>
      </w:r>
      <w:r>
        <w:rPr>
          <w:spacing w:val="-11"/>
        </w:rPr>
        <w:t xml:space="preserve"> </w:t>
      </w:r>
      <w:r>
        <w:rPr>
          <w:spacing w:val="-1"/>
        </w:rPr>
        <w:t>Certificate</w:t>
      </w:r>
      <w:r>
        <w:rPr>
          <w:spacing w:val="-13"/>
        </w:rPr>
        <w:t xml:space="preserve"> </w:t>
      </w:r>
      <w:r>
        <w:t>duly</w:t>
      </w:r>
      <w:r>
        <w:rPr>
          <w:spacing w:val="-14"/>
        </w:rPr>
        <w:t xml:space="preserve"> </w:t>
      </w:r>
      <w:r>
        <w:t>endorsed</w:t>
      </w:r>
      <w:r>
        <w:rPr>
          <w:spacing w:val="-12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Authorized</w:t>
      </w:r>
      <w:r>
        <w:rPr>
          <w:spacing w:val="-14"/>
        </w:rPr>
        <w:t xml:space="preserve"> </w:t>
      </w:r>
      <w:r>
        <w:t>KeRRA</w:t>
      </w:r>
      <w:r>
        <w:rPr>
          <w:spacing w:val="-8"/>
        </w:rPr>
        <w:t xml:space="preserve"> </w:t>
      </w:r>
      <w:r>
        <w:t>Representative</w:t>
      </w:r>
      <w:r>
        <w:rPr>
          <w:spacing w:val="-12"/>
        </w:rPr>
        <w:t xml:space="preserve"> </w:t>
      </w:r>
      <w:r>
        <w:t>(</w:t>
      </w:r>
      <w:r>
        <w:rPr>
          <w:i/>
          <w:color w:val="FF0000"/>
        </w:rPr>
        <w:t>NOT</w:t>
      </w:r>
      <w:r>
        <w:rPr>
          <w:i/>
          <w:color w:val="FF0000"/>
          <w:spacing w:val="-13"/>
        </w:rPr>
        <w:t xml:space="preserve"> </w:t>
      </w:r>
      <w:r>
        <w:rPr>
          <w:i/>
          <w:color w:val="FF0000"/>
        </w:rPr>
        <w:t>MANDATORY</w:t>
      </w:r>
      <w:r>
        <w:t>)</w:t>
      </w:r>
    </w:p>
    <w:p w14:paraId="132403A3" w14:textId="77777777" w:rsidR="00DB4C14" w:rsidRDefault="00DB4C14">
      <w:pPr>
        <w:pStyle w:val="BodyText"/>
        <w:spacing w:before="5"/>
        <w:rPr>
          <w:sz w:val="21"/>
        </w:rPr>
      </w:pPr>
    </w:p>
    <w:p w14:paraId="67AC4AF2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3"/>
        <w:jc w:val="both"/>
      </w:pPr>
      <w:r>
        <w:t>All</w:t>
      </w:r>
      <w:r>
        <w:rPr>
          <w:spacing w:val="-10"/>
        </w:rPr>
        <w:t xml:space="preserve"> </w:t>
      </w:r>
      <w:r>
        <w:t>pages</w:t>
      </w:r>
      <w:r>
        <w:rPr>
          <w:spacing w:val="-10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Tender</w:t>
      </w:r>
      <w:r>
        <w:rPr>
          <w:spacing w:val="-10"/>
        </w:rPr>
        <w:t xml:space="preserve"> </w:t>
      </w:r>
      <w:r>
        <w:t>Document</w:t>
      </w:r>
      <w:r>
        <w:rPr>
          <w:spacing w:val="-10"/>
        </w:rPr>
        <w:t xml:space="preserve"> </w:t>
      </w:r>
      <w:r>
        <w:t>MUST</w:t>
      </w:r>
      <w:r>
        <w:rPr>
          <w:spacing w:val="-9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Chronologically</w:t>
      </w:r>
      <w:r>
        <w:rPr>
          <w:spacing w:val="-13"/>
        </w:rPr>
        <w:t xml:space="preserve"> </w:t>
      </w:r>
      <w:r>
        <w:t>Serialized</w:t>
      </w:r>
      <w:r>
        <w:rPr>
          <w:spacing w:val="-11"/>
        </w:rPr>
        <w:t xml:space="preserve"> </w:t>
      </w:r>
      <w:r>
        <w:t>(this</w:t>
      </w:r>
      <w:r>
        <w:rPr>
          <w:spacing w:val="-10"/>
        </w:rPr>
        <w:t xml:space="preserve"> </w:t>
      </w:r>
      <w:r>
        <w:t>should</w:t>
      </w:r>
      <w:r>
        <w:rPr>
          <w:spacing w:val="-11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sequential</w:t>
      </w:r>
      <w:r>
        <w:rPr>
          <w:spacing w:val="-12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format</w:t>
      </w:r>
      <w:r>
        <w:rPr>
          <w:spacing w:val="-53"/>
        </w:rPr>
        <w:t xml:space="preserve"> </w:t>
      </w:r>
      <w:r>
        <w:t>of 1,2,3,4,5…….)</w:t>
      </w:r>
      <w:r>
        <w:rPr>
          <w:spacing w:val="-3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first</w:t>
      </w:r>
      <w:r>
        <w:rPr>
          <w:spacing w:val="-1"/>
        </w:rPr>
        <w:t xml:space="preserve"> </w:t>
      </w:r>
      <w:r>
        <w:t>page 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last</w:t>
      </w:r>
      <w:r>
        <w:rPr>
          <w:spacing w:val="1"/>
        </w:rPr>
        <w:t xml:space="preserve"> </w:t>
      </w:r>
      <w:r>
        <w:t>page.</w:t>
      </w:r>
      <w:r>
        <w:rPr>
          <w:spacing w:val="3"/>
        </w:rPr>
        <w:t xml:space="preserve"> </w:t>
      </w:r>
      <w:r>
        <w:t>Pursuant</w:t>
      </w:r>
      <w:r>
        <w:rPr>
          <w:spacing w:val="-2"/>
        </w:rPr>
        <w:t xml:space="preserve"> </w:t>
      </w:r>
      <w:r>
        <w:t>to ITT 12.1.</w:t>
      </w:r>
    </w:p>
    <w:p w14:paraId="57C411BC" w14:textId="77777777" w:rsidR="00DB4C14" w:rsidRDefault="00DB4C14">
      <w:pPr>
        <w:pStyle w:val="BodyText"/>
        <w:spacing w:before="10"/>
        <w:rPr>
          <w:sz w:val="20"/>
        </w:rPr>
      </w:pPr>
    </w:p>
    <w:p w14:paraId="17E941C0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If</w:t>
      </w:r>
      <w:r>
        <w:rPr>
          <w:spacing w:val="-1"/>
        </w:rPr>
        <w:t xml:space="preserve"> </w:t>
      </w:r>
      <w:r>
        <w:t>Tender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Joint Venture,</w:t>
      </w:r>
      <w:r>
        <w:rPr>
          <w:spacing w:val="-1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meet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requirements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given Pursuant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ITT3.5.</w:t>
      </w:r>
    </w:p>
    <w:p w14:paraId="6A8C1E2A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233"/>
      </w:pPr>
      <w:r>
        <w:t>Provide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Methodology</w:t>
      </w:r>
      <w:r>
        <w:rPr>
          <w:spacing w:val="-3"/>
        </w:rPr>
        <w:t xml:space="preserve"> </w:t>
      </w:r>
      <w:r>
        <w:t>relevant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proposed</w:t>
      </w:r>
      <w:r>
        <w:rPr>
          <w:spacing w:val="-3"/>
        </w:rPr>
        <w:t xml:space="preserve"> </w:t>
      </w:r>
      <w:r>
        <w:t>works.</w:t>
      </w:r>
    </w:p>
    <w:p w14:paraId="1C6E3309" w14:textId="77777777" w:rsidR="00DB4C14" w:rsidRDefault="00DB4C14">
      <w:pPr>
        <w:pStyle w:val="BodyText"/>
        <w:spacing w:before="7"/>
        <w:rPr>
          <w:sz w:val="21"/>
        </w:rPr>
      </w:pPr>
    </w:p>
    <w:p w14:paraId="4AA8AAD3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5" w:lineRule="auto"/>
        <w:ind w:right="437"/>
        <w:jc w:val="both"/>
      </w:pPr>
      <w:r>
        <w:t>Foreign Tenderers (</w:t>
      </w:r>
      <w:r>
        <w:rPr>
          <w:i/>
          <w:color w:val="FF0000"/>
        </w:rPr>
        <w:t>where applicable</w:t>
      </w:r>
      <w:r>
        <w:t>) Must demonstrate and fulﬁl the 40% Local Content condition Pursuant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ITT</w:t>
      </w:r>
      <w:r>
        <w:rPr>
          <w:spacing w:val="1"/>
        </w:rPr>
        <w:t xml:space="preserve"> </w:t>
      </w:r>
      <w:r>
        <w:t>3.9.</w:t>
      </w:r>
    </w:p>
    <w:p w14:paraId="43AE303A" w14:textId="77777777" w:rsidR="00DB4C14" w:rsidRDefault="00DB4C14">
      <w:pPr>
        <w:pStyle w:val="BodyText"/>
        <w:spacing w:before="10"/>
        <w:rPr>
          <w:sz w:val="21"/>
        </w:rPr>
      </w:pPr>
    </w:p>
    <w:p w14:paraId="0C7CF72B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2"/>
        <w:jc w:val="both"/>
      </w:pPr>
      <w:r>
        <w:t>Bidders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demonstrate</w:t>
      </w:r>
      <w:r>
        <w:rPr>
          <w:spacing w:val="-11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Goods,</w:t>
      </w:r>
      <w:r>
        <w:rPr>
          <w:spacing w:val="-10"/>
        </w:rPr>
        <w:t xml:space="preserve"> </w:t>
      </w:r>
      <w:r>
        <w:t>equipment</w:t>
      </w:r>
      <w:r>
        <w:rPr>
          <w:spacing w:val="-10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services</w:t>
      </w:r>
      <w:r>
        <w:rPr>
          <w:spacing w:val="-10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supplied</w:t>
      </w:r>
      <w:r>
        <w:rPr>
          <w:spacing w:val="-11"/>
        </w:rPr>
        <w:t xml:space="preserve"> </w:t>
      </w:r>
      <w:r>
        <w:t>under</w:t>
      </w:r>
      <w:r>
        <w:rPr>
          <w:spacing w:val="-10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contract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have</w:t>
      </w:r>
      <w:r>
        <w:rPr>
          <w:spacing w:val="-11"/>
        </w:rPr>
        <w:t xml:space="preserve"> </w:t>
      </w:r>
      <w:r>
        <w:t>their</w:t>
      </w:r>
      <w:r>
        <w:rPr>
          <w:spacing w:val="-10"/>
        </w:rPr>
        <w:t xml:space="preserve"> </w:t>
      </w:r>
      <w:r>
        <w:t>origin</w:t>
      </w:r>
      <w:r>
        <w:rPr>
          <w:spacing w:val="-5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country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is not</w:t>
      </w:r>
      <w:r>
        <w:rPr>
          <w:spacing w:val="1"/>
        </w:rPr>
        <w:t xml:space="preserve"> </w:t>
      </w:r>
      <w:r>
        <w:t>determined</w:t>
      </w:r>
      <w:r>
        <w:rPr>
          <w:spacing w:val="-2"/>
        </w:rPr>
        <w:t xml:space="preserve"> </w:t>
      </w:r>
      <w:r>
        <w:t>ineligible under ITT</w:t>
      </w:r>
      <w:r>
        <w:rPr>
          <w:spacing w:val="1"/>
        </w:rPr>
        <w:t xml:space="preserve"> </w:t>
      </w:r>
      <w:r>
        <w:t>4.1.</w:t>
      </w:r>
    </w:p>
    <w:p w14:paraId="3122D4C9" w14:textId="77777777" w:rsidR="00DB4C14" w:rsidRDefault="00DB4C14">
      <w:pPr>
        <w:pStyle w:val="BodyText"/>
        <w:spacing w:before="10"/>
        <w:rPr>
          <w:sz w:val="21"/>
        </w:rPr>
      </w:pPr>
    </w:p>
    <w:p w14:paraId="2049E449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1"/>
        <w:jc w:val="both"/>
      </w:pPr>
      <w:r>
        <w:t>Submission of Audited Accounts or equivalent acceptable to the Employer, for the last three [3] years to</w:t>
      </w:r>
      <w:r>
        <w:rPr>
          <w:spacing w:val="1"/>
        </w:rPr>
        <w:t xml:space="preserve"> </w:t>
      </w:r>
      <w:r>
        <w:t>demonstrate: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current</w:t>
      </w:r>
      <w:r>
        <w:rPr>
          <w:spacing w:val="1"/>
        </w:rPr>
        <w:t xml:space="preserve"> </w:t>
      </w:r>
      <w:r>
        <w:t>soundness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applicant’s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position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prospective</w:t>
      </w:r>
      <w:r>
        <w:rPr>
          <w:spacing w:val="1"/>
        </w:rPr>
        <w:t xml:space="preserve"> </w:t>
      </w:r>
      <w:r>
        <w:t>long-term</w:t>
      </w:r>
      <w:r>
        <w:rPr>
          <w:spacing w:val="1"/>
        </w:rPr>
        <w:t xml:space="preserve"> </w:t>
      </w:r>
      <w:r>
        <w:t>profitability,</w:t>
      </w:r>
      <w:r>
        <w:rPr>
          <w:spacing w:val="-1"/>
        </w:rPr>
        <w:t xml:space="preserve"> </w:t>
      </w:r>
      <w:r>
        <w:t>and capacity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have a</w:t>
      </w:r>
      <w:r>
        <w:rPr>
          <w:spacing w:val="-1"/>
        </w:rPr>
        <w:t xml:space="preserve"> </w:t>
      </w:r>
      <w:r>
        <w:t>cash flow</w:t>
      </w:r>
      <w:r>
        <w:rPr>
          <w:spacing w:val="-1"/>
        </w:rPr>
        <w:t xml:space="preserve"> </w:t>
      </w:r>
      <w:r>
        <w:t>amount,</w:t>
      </w:r>
      <w:r>
        <w:rPr>
          <w:spacing w:val="-3"/>
        </w:rPr>
        <w:t xml:space="preserve"> </w:t>
      </w:r>
      <w:r>
        <w:t>turnover and working</w:t>
      </w:r>
      <w:r>
        <w:rPr>
          <w:spacing w:val="-4"/>
        </w:rPr>
        <w:t xml:space="preserve"> </w:t>
      </w:r>
      <w:r>
        <w:t>capital.</w:t>
      </w:r>
    </w:p>
    <w:p w14:paraId="4DC78003" w14:textId="77777777" w:rsidR="00DB4C14" w:rsidRDefault="00DB4C14">
      <w:pPr>
        <w:pStyle w:val="BodyText"/>
        <w:spacing w:before="10"/>
        <w:rPr>
          <w:sz w:val="20"/>
        </w:rPr>
      </w:pPr>
    </w:p>
    <w:p w14:paraId="7986D578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Bidders</w:t>
      </w:r>
      <w:r>
        <w:rPr>
          <w:spacing w:val="-1"/>
        </w:rPr>
        <w:t xml:space="preserve"> </w:t>
      </w:r>
      <w:r>
        <w:t>must</w:t>
      </w:r>
      <w:r>
        <w:rPr>
          <w:spacing w:val="1"/>
        </w:rPr>
        <w:t xml:space="preserve"> </w:t>
      </w:r>
      <w:r>
        <w:t>not have been</w:t>
      </w:r>
      <w:r>
        <w:rPr>
          <w:spacing w:val="-4"/>
        </w:rPr>
        <w:t xml:space="preserve"> </w:t>
      </w:r>
      <w:r>
        <w:t>declared ineligible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PPRA</w:t>
      </w:r>
      <w:r>
        <w:rPr>
          <w:spacing w:val="-1"/>
        </w:rPr>
        <w:t xml:space="preserve"> </w:t>
      </w:r>
      <w:r>
        <w:t>as described</w:t>
      </w:r>
      <w:r>
        <w:rPr>
          <w:spacing w:val="-3"/>
        </w:rPr>
        <w:t xml:space="preserve"> </w:t>
      </w:r>
      <w:r>
        <w:t>in ITT</w:t>
      </w:r>
      <w:r>
        <w:rPr>
          <w:spacing w:val="-3"/>
        </w:rPr>
        <w:t xml:space="preserve"> </w:t>
      </w:r>
      <w:r>
        <w:t>3.7.</w:t>
      </w:r>
    </w:p>
    <w:p w14:paraId="44B84964" w14:textId="77777777" w:rsidR="00DB4C14" w:rsidRDefault="00DB4C14">
      <w:pPr>
        <w:pStyle w:val="BodyText"/>
        <w:spacing w:before="5"/>
        <w:rPr>
          <w:sz w:val="20"/>
        </w:rPr>
      </w:pPr>
    </w:p>
    <w:p w14:paraId="6CE45146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Declaration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Current ongoing</w:t>
      </w:r>
      <w:r>
        <w:rPr>
          <w:spacing w:val="-4"/>
        </w:rPr>
        <w:t xml:space="preserve"> </w:t>
      </w:r>
      <w:r>
        <w:t>Works.</w:t>
      </w:r>
    </w:p>
    <w:p w14:paraId="0E0EE35E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233"/>
      </w:pPr>
      <w:r>
        <w:t>Attach</w:t>
      </w:r>
      <w:r>
        <w:rPr>
          <w:spacing w:val="-2"/>
        </w:rPr>
        <w:t xml:space="preserve"> </w:t>
      </w:r>
      <w:r>
        <w:t>proof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similar</w:t>
      </w:r>
      <w:r>
        <w:rPr>
          <w:spacing w:val="-3"/>
        </w:rPr>
        <w:t xml:space="preserve"> </w:t>
      </w:r>
      <w:r>
        <w:t>previous</w:t>
      </w:r>
      <w:r>
        <w:rPr>
          <w:spacing w:val="-1"/>
        </w:rPr>
        <w:t xml:space="preserve"> </w:t>
      </w:r>
      <w:r>
        <w:t>experience</w:t>
      </w:r>
      <w:r>
        <w:rPr>
          <w:spacing w:val="-4"/>
        </w:rPr>
        <w:t xml:space="preserve"> </w:t>
      </w:r>
      <w:r>
        <w:t>(attach</w:t>
      </w:r>
      <w:r>
        <w:rPr>
          <w:spacing w:val="-4"/>
        </w:rPr>
        <w:t xml:space="preserve"> </w:t>
      </w:r>
      <w:r>
        <w:t>award</w:t>
      </w:r>
      <w:r>
        <w:rPr>
          <w:spacing w:val="-3"/>
        </w:rPr>
        <w:t xml:space="preserve"> </w:t>
      </w:r>
      <w:r>
        <w:t>letters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completion</w:t>
      </w:r>
      <w:r>
        <w:rPr>
          <w:spacing w:val="-4"/>
        </w:rPr>
        <w:t xml:space="preserve"> </w:t>
      </w:r>
      <w:r>
        <w:t>certificates).</w:t>
      </w:r>
    </w:p>
    <w:p w14:paraId="6C354737" w14:textId="77777777" w:rsidR="00DB4C14" w:rsidRDefault="00DB4C14">
      <w:pPr>
        <w:pStyle w:val="BodyText"/>
        <w:spacing w:before="5"/>
        <w:rPr>
          <w:sz w:val="20"/>
        </w:rPr>
      </w:pPr>
    </w:p>
    <w:p w14:paraId="52FA006A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Attach</w:t>
      </w:r>
      <w:r>
        <w:rPr>
          <w:spacing w:val="-2"/>
        </w:rPr>
        <w:t xml:space="preserve"> </w:t>
      </w:r>
      <w:r>
        <w:t>proof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equipment</w:t>
      </w:r>
      <w:r>
        <w:rPr>
          <w:spacing w:val="-3"/>
        </w:rPr>
        <w:t xml:space="preserve"> </w:t>
      </w:r>
      <w:r>
        <w:t>holding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format provided.</w:t>
      </w:r>
    </w:p>
    <w:p w14:paraId="5BEED107" w14:textId="77777777" w:rsidR="00DB4C14" w:rsidRDefault="00DB4C14">
      <w:p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73D5D04F" w14:textId="77777777" w:rsidR="00DB4C14" w:rsidRDefault="00DB4C14">
      <w:pPr>
        <w:pStyle w:val="BodyText"/>
        <w:spacing w:before="9"/>
        <w:rPr>
          <w:sz w:val="10"/>
        </w:rPr>
      </w:pPr>
    </w:p>
    <w:p w14:paraId="6CA54D93" w14:textId="77777777" w:rsidR="00DB4C14" w:rsidRDefault="00B413C6">
      <w:pPr>
        <w:spacing w:before="90"/>
        <w:ind w:left="100"/>
        <w:rPr>
          <w:b/>
          <w:sz w:val="24"/>
        </w:rPr>
      </w:pPr>
      <w:bookmarkStart w:id="65" w:name="_bookmark65"/>
      <w:bookmarkEnd w:id="65"/>
      <w:r>
        <w:rPr>
          <w:b/>
          <w:color w:val="211F1F"/>
          <w:sz w:val="24"/>
        </w:rPr>
        <w:t>QUALIFICATION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FORM</w:t>
      </w:r>
    </w:p>
    <w:p w14:paraId="1C9DE961" w14:textId="77777777" w:rsidR="00DB4C14" w:rsidRDefault="00DB4C14">
      <w:pPr>
        <w:pStyle w:val="BodyText"/>
        <w:rPr>
          <w:b/>
          <w:sz w:val="20"/>
        </w:rPr>
      </w:pPr>
    </w:p>
    <w:p w14:paraId="710EF425" w14:textId="77777777" w:rsidR="00DB4C14" w:rsidRDefault="00DB4C14">
      <w:pPr>
        <w:pStyle w:val="BodyText"/>
        <w:spacing w:before="2"/>
        <w:rPr>
          <w:b/>
          <w:sz w:val="16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4"/>
        <w:gridCol w:w="3245"/>
        <w:gridCol w:w="5439"/>
        <w:gridCol w:w="3435"/>
        <w:gridCol w:w="2434"/>
      </w:tblGrid>
      <w:tr w:rsidR="00DB4C14" w14:paraId="19EB6C6F" w14:textId="77777777">
        <w:trPr>
          <w:trHeight w:val="1170"/>
        </w:trPr>
        <w:tc>
          <w:tcPr>
            <w:tcW w:w="1034" w:type="dxa"/>
            <w:shd w:val="clear" w:color="auto" w:fill="BDBDBD"/>
          </w:tcPr>
          <w:p w14:paraId="65B91B56" w14:textId="77777777" w:rsidR="00DB4C14" w:rsidRDefault="00DB4C14">
            <w:pPr>
              <w:pStyle w:val="TableParagraph"/>
              <w:spacing w:before="10"/>
              <w:rPr>
                <w:b/>
                <w:sz w:val="29"/>
              </w:rPr>
            </w:pPr>
          </w:p>
          <w:p w14:paraId="095AA1AA" w14:textId="77777777" w:rsidR="00DB4C14" w:rsidRDefault="00B413C6">
            <w:pPr>
              <w:pStyle w:val="TableParagraph"/>
              <w:spacing w:before="1" w:line="237" w:lineRule="auto"/>
              <w:ind w:left="201" w:right="30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3245" w:type="dxa"/>
            <w:shd w:val="clear" w:color="auto" w:fill="BDBDBD"/>
          </w:tcPr>
          <w:p w14:paraId="74F8AE0D" w14:textId="77777777" w:rsidR="00DB4C14" w:rsidRDefault="00DB4C14">
            <w:pPr>
              <w:pStyle w:val="TableParagraph"/>
              <w:spacing w:before="8"/>
              <w:rPr>
                <w:b/>
                <w:sz w:val="29"/>
              </w:rPr>
            </w:pPr>
          </w:p>
          <w:p w14:paraId="033A2AE1" w14:textId="77777777" w:rsidR="00DB4C14" w:rsidRDefault="00B413C6">
            <w:pPr>
              <w:pStyle w:val="TableParagraph"/>
              <w:ind w:left="202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5439" w:type="dxa"/>
            <w:shd w:val="clear" w:color="auto" w:fill="BDBDBD"/>
          </w:tcPr>
          <w:p w14:paraId="698B9A7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BB248FD" w14:textId="77777777" w:rsidR="00DB4C14" w:rsidRDefault="00B413C6">
            <w:pPr>
              <w:pStyle w:val="TableParagraph"/>
              <w:spacing w:before="180"/>
              <w:ind w:left="19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435" w:type="dxa"/>
            <w:shd w:val="clear" w:color="auto" w:fill="BDBDBD"/>
          </w:tcPr>
          <w:p w14:paraId="71A6D664" w14:textId="77777777" w:rsidR="00DB4C14" w:rsidRDefault="00B413C6">
            <w:pPr>
              <w:pStyle w:val="TableParagraph"/>
              <w:spacing w:before="210"/>
              <w:ind w:left="209" w:right="64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434" w:type="dxa"/>
            <w:shd w:val="clear" w:color="auto" w:fill="BDBDBD"/>
          </w:tcPr>
          <w:p w14:paraId="287BBB48" w14:textId="77777777" w:rsidR="00DB4C14" w:rsidRDefault="00B413C6">
            <w:pPr>
              <w:pStyle w:val="TableParagraph"/>
              <w:tabs>
                <w:tab w:val="left" w:pos="1257"/>
                <w:tab w:val="left" w:pos="1929"/>
              </w:tabs>
              <w:spacing w:before="66"/>
              <w:ind w:left="214" w:right="99" w:hanging="5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Use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56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2DCC83DC" w14:textId="77777777" w:rsidR="00DB4C14" w:rsidRDefault="00B413C6">
            <w:pPr>
              <w:pStyle w:val="TableParagraph"/>
              <w:spacing w:line="257" w:lineRule="exact"/>
              <w:ind w:left="21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0FF909A0" w14:textId="77777777">
        <w:trPr>
          <w:trHeight w:val="325"/>
        </w:trPr>
        <w:tc>
          <w:tcPr>
            <w:tcW w:w="15587" w:type="dxa"/>
            <w:gridSpan w:val="5"/>
          </w:tcPr>
          <w:p w14:paraId="77ABAC2C" w14:textId="77777777" w:rsidR="00DB4C14" w:rsidRDefault="00B413C6">
            <w:pPr>
              <w:pStyle w:val="TableParagraph"/>
              <w:spacing w:before="49" w:line="25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A.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PRELIMINARY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</w:p>
        </w:tc>
      </w:tr>
      <w:tr w:rsidR="00DB4C14" w14:paraId="6D20E77E" w14:textId="77777777">
        <w:trPr>
          <w:trHeight w:val="554"/>
        </w:trPr>
        <w:tc>
          <w:tcPr>
            <w:tcW w:w="1034" w:type="dxa"/>
          </w:tcPr>
          <w:p w14:paraId="5FF2F97E" w14:textId="77777777" w:rsidR="00DB4C14" w:rsidRDefault="00B413C6">
            <w:pPr>
              <w:pStyle w:val="TableParagraph"/>
              <w:spacing w:before="232"/>
              <w:ind w:left="438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245" w:type="dxa"/>
          </w:tcPr>
          <w:p w14:paraId="075A43B9" w14:textId="77777777" w:rsidR="00DB4C14" w:rsidRDefault="00B413C6">
            <w:pPr>
              <w:pStyle w:val="TableParagraph"/>
              <w:spacing w:before="195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Nationality</w:t>
            </w:r>
          </w:p>
        </w:tc>
        <w:tc>
          <w:tcPr>
            <w:tcW w:w="5439" w:type="dxa"/>
          </w:tcPr>
          <w:p w14:paraId="2CE4C7BB" w14:textId="77777777" w:rsidR="00DB4C14" w:rsidRDefault="00B413C6">
            <w:pPr>
              <w:pStyle w:val="TableParagraph"/>
              <w:spacing w:line="270" w:lineRule="exact"/>
              <w:ind w:left="199"/>
              <w:rPr>
                <w:sz w:val="24"/>
              </w:rPr>
            </w:pPr>
            <w:r>
              <w:rPr>
                <w:sz w:val="24"/>
              </w:rPr>
              <w:t>Nationality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color w:val="2F2C2C"/>
                <w:sz w:val="24"/>
              </w:rPr>
              <w:t>in</w:t>
            </w:r>
            <w:r>
              <w:rPr>
                <w:color w:val="2F2C2C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accordance with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4.5</w:t>
            </w:r>
          </w:p>
        </w:tc>
        <w:tc>
          <w:tcPr>
            <w:tcW w:w="3435" w:type="dxa"/>
          </w:tcPr>
          <w:p w14:paraId="5FCF1B43" w14:textId="77777777" w:rsidR="00DB4C14" w:rsidRDefault="00B413C6">
            <w:pPr>
              <w:pStyle w:val="TableParagraph"/>
              <w:spacing w:line="270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Forms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- 1.1,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1.2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1.3,</w:t>
            </w:r>
          </w:p>
          <w:p w14:paraId="2755BA60" w14:textId="77777777" w:rsidR="00DB4C14" w:rsidRDefault="00B413C6">
            <w:pPr>
              <w:pStyle w:val="TableParagraph"/>
              <w:spacing w:line="264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with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attachments</w:t>
            </w:r>
          </w:p>
        </w:tc>
        <w:tc>
          <w:tcPr>
            <w:tcW w:w="2434" w:type="dxa"/>
          </w:tcPr>
          <w:p w14:paraId="1EDBB0F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32D58DB" w14:textId="77777777">
        <w:trPr>
          <w:trHeight w:val="827"/>
        </w:trPr>
        <w:tc>
          <w:tcPr>
            <w:tcW w:w="1034" w:type="dxa"/>
          </w:tcPr>
          <w:p w14:paraId="225DBEF7" w14:textId="77777777" w:rsidR="00DB4C14" w:rsidRDefault="00DB4C14">
            <w:pPr>
              <w:pStyle w:val="TableParagraph"/>
              <w:rPr>
                <w:b/>
                <w:sz w:val="32"/>
              </w:rPr>
            </w:pPr>
          </w:p>
          <w:p w14:paraId="0173DCAE" w14:textId="77777777" w:rsidR="00DB4C14" w:rsidRDefault="00B413C6">
            <w:pPr>
              <w:pStyle w:val="TableParagraph"/>
              <w:ind w:left="438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245" w:type="dxa"/>
          </w:tcPr>
          <w:p w14:paraId="54E5B59C" w14:textId="77777777" w:rsidR="00DB4C14" w:rsidRDefault="00B413C6">
            <w:pPr>
              <w:pStyle w:val="TableParagraph"/>
              <w:spacing w:before="195" w:line="237" w:lineRule="auto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Tax</w:t>
            </w:r>
            <w:r>
              <w:rPr>
                <w:color w:val="2F2C2C"/>
                <w:spacing w:val="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Obligations</w:t>
            </w:r>
            <w:r>
              <w:rPr>
                <w:color w:val="2F2C2C"/>
                <w:spacing w:val="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Kenyan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Tenderers</w:t>
            </w:r>
          </w:p>
        </w:tc>
        <w:tc>
          <w:tcPr>
            <w:tcW w:w="5439" w:type="dxa"/>
          </w:tcPr>
          <w:p w14:paraId="0B74F692" w14:textId="77777777" w:rsidR="00DB4C14" w:rsidRDefault="00B413C6">
            <w:pPr>
              <w:pStyle w:val="TableParagraph"/>
              <w:spacing w:line="268" w:lineRule="exact"/>
              <w:ind w:left="199"/>
              <w:rPr>
                <w:sz w:val="24"/>
              </w:rPr>
            </w:pPr>
            <w:r>
              <w:rPr>
                <w:sz w:val="24"/>
              </w:rPr>
              <w:t>Has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produced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current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tax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clearance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</w:p>
          <w:p w14:paraId="2123F643" w14:textId="77777777" w:rsidR="00DB4C14" w:rsidRDefault="00B413C6">
            <w:pPr>
              <w:pStyle w:val="TableParagraph"/>
              <w:spacing w:line="270" w:lineRule="atLeast"/>
              <w:ind w:left="199" w:right="500"/>
              <w:rPr>
                <w:sz w:val="24"/>
              </w:rPr>
            </w:pPr>
            <w:r>
              <w:rPr>
                <w:sz w:val="24"/>
              </w:rPr>
              <w:t>tax exemption certificate issued by Kenya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2F2C2C"/>
                <w:sz w:val="24"/>
              </w:rPr>
              <w:t>Revenue</w:t>
            </w:r>
            <w:r>
              <w:rPr>
                <w:color w:val="2F2C2C"/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Authority in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accordance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3.14.</w:t>
            </w:r>
          </w:p>
        </w:tc>
        <w:tc>
          <w:tcPr>
            <w:tcW w:w="3435" w:type="dxa"/>
          </w:tcPr>
          <w:p w14:paraId="7BAB3D28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356190B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</w:p>
        </w:tc>
        <w:tc>
          <w:tcPr>
            <w:tcW w:w="2434" w:type="dxa"/>
          </w:tcPr>
          <w:p w14:paraId="490BC26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C20DE83" w14:textId="77777777">
        <w:trPr>
          <w:trHeight w:val="520"/>
        </w:trPr>
        <w:tc>
          <w:tcPr>
            <w:tcW w:w="1034" w:type="dxa"/>
          </w:tcPr>
          <w:p w14:paraId="5DB6C44A" w14:textId="77777777" w:rsidR="00DB4C14" w:rsidRDefault="00B413C6">
            <w:pPr>
              <w:pStyle w:val="TableParagraph"/>
              <w:spacing w:before="215"/>
              <w:ind w:left="438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245" w:type="dxa"/>
          </w:tcPr>
          <w:p w14:paraId="479538F4" w14:textId="77777777" w:rsidR="00DB4C14" w:rsidRDefault="00B413C6">
            <w:pPr>
              <w:pStyle w:val="TableParagraph"/>
              <w:spacing w:before="193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Conflict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Interest</w:t>
            </w:r>
          </w:p>
        </w:tc>
        <w:tc>
          <w:tcPr>
            <w:tcW w:w="5439" w:type="dxa"/>
          </w:tcPr>
          <w:p w14:paraId="42B6BBF6" w14:textId="77777777" w:rsidR="00DB4C14" w:rsidRDefault="00B413C6">
            <w:pPr>
              <w:pStyle w:val="TableParagraph"/>
              <w:spacing w:before="222"/>
              <w:ind w:left="199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conflicts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interest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accordance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</w:p>
        </w:tc>
        <w:tc>
          <w:tcPr>
            <w:tcW w:w="3435" w:type="dxa"/>
          </w:tcPr>
          <w:p w14:paraId="7755A59B" w14:textId="77777777" w:rsidR="00DB4C14" w:rsidRDefault="00B413C6">
            <w:pPr>
              <w:pStyle w:val="TableParagraph"/>
              <w:spacing w:before="114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</w:p>
        </w:tc>
        <w:tc>
          <w:tcPr>
            <w:tcW w:w="2434" w:type="dxa"/>
          </w:tcPr>
          <w:p w14:paraId="2BBF11F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D860C06" w14:textId="77777777">
        <w:trPr>
          <w:trHeight w:val="782"/>
        </w:trPr>
        <w:tc>
          <w:tcPr>
            <w:tcW w:w="1034" w:type="dxa"/>
          </w:tcPr>
          <w:p w14:paraId="740520C0" w14:textId="77777777" w:rsidR="00DB4C14" w:rsidRDefault="00DB4C14">
            <w:pPr>
              <w:pStyle w:val="TableParagraph"/>
              <w:spacing w:before="11"/>
              <w:rPr>
                <w:b/>
                <w:sz w:val="29"/>
              </w:rPr>
            </w:pPr>
          </w:p>
          <w:p w14:paraId="03C66BCD" w14:textId="77777777" w:rsidR="00DB4C14" w:rsidRDefault="00B413C6">
            <w:pPr>
              <w:pStyle w:val="TableParagraph"/>
              <w:ind w:left="438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245" w:type="dxa"/>
          </w:tcPr>
          <w:p w14:paraId="6E22494C" w14:textId="77777777" w:rsidR="00DB4C14" w:rsidRDefault="00B413C6">
            <w:pPr>
              <w:pStyle w:val="TableParagraph"/>
              <w:spacing w:before="215"/>
              <w:ind w:left="199"/>
              <w:rPr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PPRA</w:t>
            </w:r>
            <w:r>
              <w:rPr>
                <w:b/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Eligibility</w:t>
            </w:r>
          </w:p>
        </w:tc>
        <w:tc>
          <w:tcPr>
            <w:tcW w:w="5439" w:type="dxa"/>
          </w:tcPr>
          <w:p w14:paraId="3462E0CC" w14:textId="77777777" w:rsidR="00DB4C14" w:rsidRDefault="00B413C6">
            <w:pPr>
              <w:pStyle w:val="TableParagraph"/>
              <w:spacing w:before="210" w:line="270" w:lineRule="atLeast"/>
              <w:ind w:left="199" w:right="273"/>
              <w:rPr>
                <w:sz w:val="24"/>
              </w:rPr>
            </w:pPr>
            <w:r>
              <w:rPr>
                <w:sz w:val="24"/>
              </w:rPr>
              <w:t>Not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having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declared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ineligible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PPRA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described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ITT 4.6</w:t>
            </w:r>
          </w:p>
        </w:tc>
        <w:tc>
          <w:tcPr>
            <w:tcW w:w="3435" w:type="dxa"/>
          </w:tcPr>
          <w:p w14:paraId="5056B312" w14:textId="77777777" w:rsidR="00DB4C14" w:rsidRDefault="00DB4C14">
            <w:pPr>
              <w:pStyle w:val="TableParagraph"/>
              <w:spacing w:before="2"/>
              <w:rPr>
                <w:b/>
                <w:sz w:val="21"/>
              </w:rPr>
            </w:pPr>
          </w:p>
          <w:p w14:paraId="2920A5E3" w14:textId="77777777" w:rsidR="00DB4C14" w:rsidRDefault="00B413C6">
            <w:pPr>
              <w:pStyle w:val="TableParagraph"/>
              <w:ind w:left="209"/>
              <w:rPr>
                <w:b/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-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Form SD1</w:t>
            </w:r>
          </w:p>
        </w:tc>
        <w:tc>
          <w:tcPr>
            <w:tcW w:w="2434" w:type="dxa"/>
          </w:tcPr>
          <w:p w14:paraId="6488C1F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2EB6F72" w14:textId="77777777">
        <w:trPr>
          <w:trHeight w:val="551"/>
        </w:trPr>
        <w:tc>
          <w:tcPr>
            <w:tcW w:w="1034" w:type="dxa"/>
          </w:tcPr>
          <w:p w14:paraId="4A884694" w14:textId="77777777" w:rsidR="00DB4C14" w:rsidRDefault="00B413C6">
            <w:pPr>
              <w:pStyle w:val="TableParagraph"/>
              <w:spacing w:before="229"/>
              <w:ind w:left="438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245" w:type="dxa"/>
          </w:tcPr>
          <w:p w14:paraId="6908741B" w14:textId="77777777" w:rsidR="00DB4C14" w:rsidRDefault="00B413C6">
            <w:pPr>
              <w:pStyle w:val="TableParagraph"/>
              <w:spacing w:before="193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State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owned</w:t>
            </w:r>
            <w:r w:rsidR="00BB39BF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Enterprise</w:t>
            </w:r>
          </w:p>
        </w:tc>
        <w:tc>
          <w:tcPr>
            <w:tcW w:w="5439" w:type="dxa"/>
          </w:tcPr>
          <w:p w14:paraId="045B0F92" w14:textId="77777777" w:rsidR="00DB4C14" w:rsidRDefault="00B413C6">
            <w:pPr>
              <w:pStyle w:val="TableParagraph"/>
              <w:spacing w:before="222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Meets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conditions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ITT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4.7</w:t>
            </w:r>
          </w:p>
        </w:tc>
        <w:tc>
          <w:tcPr>
            <w:tcW w:w="3435" w:type="dxa"/>
          </w:tcPr>
          <w:p w14:paraId="34710CC3" w14:textId="77777777" w:rsidR="00DB4C14" w:rsidRDefault="00B413C6">
            <w:pPr>
              <w:pStyle w:val="TableParagraph"/>
              <w:spacing w:line="268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Forms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 - 1.1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1.2, with</w:t>
            </w:r>
          </w:p>
          <w:p w14:paraId="70035B92" w14:textId="77777777" w:rsidR="00DB4C14" w:rsidRDefault="00B413C6">
            <w:pPr>
              <w:pStyle w:val="TableParagraph"/>
              <w:spacing w:line="264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attachments</w:t>
            </w:r>
          </w:p>
        </w:tc>
        <w:tc>
          <w:tcPr>
            <w:tcW w:w="2434" w:type="dxa"/>
          </w:tcPr>
          <w:p w14:paraId="4BDCDBD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8D9049D" w14:textId="77777777">
        <w:trPr>
          <w:trHeight w:val="1048"/>
        </w:trPr>
        <w:tc>
          <w:tcPr>
            <w:tcW w:w="1034" w:type="dxa"/>
          </w:tcPr>
          <w:p w14:paraId="4D1F512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5798FB3" w14:textId="77777777" w:rsidR="00DB4C14" w:rsidRDefault="00B413C6">
            <w:pPr>
              <w:pStyle w:val="TableParagraph"/>
              <w:spacing w:before="180"/>
              <w:ind w:left="438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245" w:type="dxa"/>
          </w:tcPr>
          <w:p w14:paraId="638A9EE4" w14:textId="77777777" w:rsidR="00DB4C14" w:rsidRDefault="00B413C6">
            <w:pPr>
              <w:pStyle w:val="TableParagraph"/>
              <w:tabs>
                <w:tab w:val="left" w:pos="1365"/>
                <w:tab w:val="left" w:pos="2876"/>
              </w:tabs>
              <w:spacing w:before="217" w:line="237" w:lineRule="auto"/>
              <w:ind w:left="199" w:right="-15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Goods,</w:t>
            </w:r>
            <w:r>
              <w:rPr>
                <w:color w:val="2F2C2C"/>
                <w:w w:val="105"/>
                <w:sz w:val="24"/>
              </w:rPr>
              <w:tab/>
              <w:t>equipment</w:t>
            </w:r>
            <w:r>
              <w:rPr>
                <w:color w:val="2F2C2C"/>
                <w:w w:val="105"/>
                <w:sz w:val="24"/>
              </w:rPr>
              <w:tab/>
              <w:t>and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services</w:t>
            </w:r>
            <w:r>
              <w:rPr>
                <w:color w:val="2F2C2C"/>
                <w:spacing w:val="2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2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be</w:t>
            </w:r>
            <w:r>
              <w:rPr>
                <w:color w:val="2F2C2C"/>
                <w:spacing w:val="2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supplied</w:t>
            </w:r>
            <w:r>
              <w:rPr>
                <w:color w:val="2F2C2C"/>
                <w:spacing w:val="2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under</w:t>
            </w:r>
          </w:p>
          <w:p w14:paraId="57FE7B00" w14:textId="77777777" w:rsidR="00DB4C14" w:rsidRDefault="00B413C6">
            <w:pPr>
              <w:pStyle w:val="TableParagraph"/>
              <w:spacing w:before="1" w:line="264" w:lineRule="exact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</w:t>
            </w:r>
          </w:p>
        </w:tc>
        <w:tc>
          <w:tcPr>
            <w:tcW w:w="5439" w:type="dxa"/>
          </w:tcPr>
          <w:p w14:paraId="58C19799" w14:textId="77777777" w:rsidR="00DB4C14" w:rsidRDefault="00DB4C14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15E1B84E" w14:textId="77777777" w:rsidR="00DB4C14" w:rsidRDefault="00B413C6">
            <w:pPr>
              <w:pStyle w:val="TableParagraph"/>
              <w:ind w:left="199" w:right="65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have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their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origin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any</w:t>
            </w:r>
            <w:r>
              <w:rPr>
                <w:color w:val="2F2C2C"/>
                <w:spacing w:val="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country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that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is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not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determined</w:t>
            </w:r>
            <w:r w:rsidR="00F35C40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ineligible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under ITT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4</w:t>
            </w:r>
            <w:r>
              <w:rPr>
                <w:color w:val="525052"/>
                <w:w w:val="105"/>
                <w:sz w:val="24"/>
              </w:rPr>
              <w:t>.</w:t>
            </w:r>
            <w:r>
              <w:rPr>
                <w:color w:val="2F2C2C"/>
                <w:w w:val="105"/>
                <w:sz w:val="24"/>
              </w:rPr>
              <w:t>1</w:t>
            </w:r>
          </w:p>
        </w:tc>
        <w:tc>
          <w:tcPr>
            <w:tcW w:w="3435" w:type="dxa"/>
          </w:tcPr>
          <w:p w14:paraId="0F683525" w14:textId="77777777" w:rsidR="00DB4C14" w:rsidRDefault="00DB4C14">
            <w:pPr>
              <w:pStyle w:val="TableParagraph"/>
              <w:spacing w:before="10"/>
              <w:rPr>
                <w:b/>
                <w:sz w:val="32"/>
              </w:rPr>
            </w:pPr>
          </w:p>
          <w:p w14:paraId="2BCB97BF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Forms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- 1.4</w:t>
            </w:r>
          </w:p>
        </w:tc>
        <w:tc>
          <w:tcPr>
            <w:tcW w:w="2434" w:type="dxa"/>
          </w:tcPr>
          <w:p w14:paraId="3C8942E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2342923A" w14:textId="77777777">
        <w:trPr>
          <w:trHeight w:val="893"/>
        </w:trPr>
        <w:tc>
          <w:tcPr>
            <w:tcW w:w="1034" w:type="dxa"/>
          </w:tcPr>
          <w:p w14:paraId="3892F3AC" w14:textId="77777777" w:rsidR="00DB4C14" w:rsidRDefault="00DB4C14">
            <w:pPr>
              <w:pStyle w:val="TableParagraph"/>
              <w:spacing w:before="11"/>
              <w:rPr>
                <w:b/>
                <w:sz w:val="34"/>
              </w:rPr>
            </w:pPr>
          </w:p>
          <w:p w14:paraId="789AD20A" w14:textId="77777777" w:rsidR="00DB4C14" w:rsidRDefault="00B413C6">
            <w:pPr>
              <w:pStyle w:val="TableParagraph"/>
              <w:ind w:left="438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245" w:type="dxa"/>
          </w:tcPr>
          <w:p w14:paraId="6678D18D" w14:textId="77777777" w:rsidR="00DB4C14" w:rsidRDefault="00B413C6">
            <w:pPr>
              <w:pStyle w:val="TableParagraph"/>
              <w:spacing w:before="215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History</w:t>
            </w:r>
            <w:r>
              <w:rPr>
                <w:color w:val="2F2C2C"/>
                <w:spacing w:val="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8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Non-</w:t>
            </w:r>
            <w:r>
              <w:rPr>
                <w:color w:val="2F2C2C"/>
                <w:spacing w:val="1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Performing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Contracts</w:t>
            </w:r>
          </w:p>
        </w:tc>
        <w:tc>
          <w:tcPr>
            <w:tcW w:w="5439" w:type="dxa"/>
          </w:tcPr>
          <w:p w14:paraId="440BFB3E" w14:textId="77777777" w:rsidR="00DB4C14" w:rsidRDefault="00B413C6">
            <w:pPr>
              <w:pStyle w:val="TableParagraph"/>
              <w:ind w:left="199" w:right="277"/>
              <w:jc w:val="both"/>
              <w:rPr>
                <w:sz w:val="24"/>
              </w:rPr>
            </w:pPr>
            <w:r>
              <w:rPr>
                <w:color w:val="2E2B2C"/>
                <w:w w:val="105"/>
                <w:sz w:val="24"/>
              </w:rPr>
              <w:t>Non-performance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of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a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contract</w:t>
            </w:r>
            <w:r>
              <w:rPr>
                <w:color w:val="2E2B2C"/>
                <w:spacing w:val="-3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did</w:t>
            </w:r>
            <w:r>
              <w:rPr>
                <w:color w:val="2E2B2C"/>
                <w:spacing w:val="-4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not</w:t>
            </w:r>
            <w:r>
              <w:rPr>
                <w:color w:val="2E2B2C"/>
                <w:spacing w:val="-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occur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as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a</w:t>
            </w:r>
            <w:r>
              <w:rPr>
                <w:color w:val="2E2B2C"/>
                <w:spacing w:val="-6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result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of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default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since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1</w:t>
            </w:r>
            <w:r>
              <w:rPr>
                <w:color w:val="FF0000"/>
                <w:w w:val="105"/>
                <w:sz w:val="24"/>
                <w:vertAlign w:val="superscript"/>
              </w:rPr>
              <w:t>st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January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[</w:t>
            </w:r>
            <w:r>
              <w:rPr>
                <w:b/>
                <w:color w:val="FF0000"/>
                <w:w w:val="105"/>
                <w:sz w:val="24"/>
              </w:rPr>
              <w:t>2018</w:t>
            </w:r>
            <w:r>
              <w:rPr>
                <w:color w:val="FF0000"/>
                <w:w w:val="105"/>
                <w:sz w:val="24"/>
              </w:rPr>
              <w:t>}.</w:t>
            </w:r>
          </w:p>
        </w:tc>
        <w:tc>
          <w:tcPr>
            <w:tcW w:w="3435" w:type="dxa"/>
          </w:tcPr>
          <w:p w14:paraId="1AB25E61" w14:textId="77777777" w:rsidR="00DB4C14" w:rsidRDefault="00DB4C14">
            <w:pPr>
              <w:pStyle w:val="TableParagraph"/>
              <w:spacing w:before="2"/>
              <w:rPr>
                <w:b/>
                <w:sz w:val="26"/>
              </w:rPr>
            </w:pPr>
          </w:p>
          <w:p w14:paraId="47DB7572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CON-2</w:t>
            </w:r>
          </w:p>
        </w:tc>
        <w:tc>
          <w:tcPr>
            <w:tcW w:w="2434" w:type="dxa"/>
          </w:tcPr>
          <w:p w14:paraId="493577D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18D35B2" w14:textId="77777777">
        <w:trPr>
          <w:trHeight w:val="1600"/>
        </w:trPr>
        <w:tc>
          <w:tcPr>
            <w:tcW w:w="1034" w:type="dxa"/>
          </w:tcPr>
          <w:p w14:paraId="4BF073D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299D95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3341308" w14:textId="77777777" w:rsidR="00DB4C14" w:rsidRDefault="00B413C6">
            <w:pPr>
              <w:pStyle w:val="TableParagraph"/>
              <w:spacing w:before="157"/>
              <w:ind w:left="438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245" w:type="dxa"/>
          </w:tcPr>
          <w:p w14:paraId="3FCB02BB" w14:textId="77777777" w:rsidR="00DB4C14" w:rsidRDefault="00B413C6">
            <w:pPr>
              <w:pStyle w:val="TableParagraph"/>
              <w:tabs>
                <w:tab w:val="left" w:pos="2202"/>
              </w:tabs>
              <w:spacing w:before="215"/>
              <w:ind w:left="199" w:right="133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Suspension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Based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Execution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/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Proposal</w:t>
            </w:r>
            <w:r>
              <w:rPr>
                <w:color w:val="2F2C2C"/>
                <w:w w:val="105"/>
                <w:sz w:val="24"/>
              </w:rPr>
              <w:tab/>
            </w:r>
            <w:r>
              <w:rPr>
                <w:color w:val="2F2C2C"/>
                <w:spacing w:val="-1"/>
                <w:w w:val="105"/>
                <w:sz w:val="24"/>
              </w:rPr>
              <w:t>Securing</w:t>
            </w:r>
            <w:r>
              <w:rPr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Declaration</w:t>
            </w:r>
            <w:r>
              <w:rPr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Procuring</w:t>
            </w:r>
          </w:p>
          <w:p w14:paraId="6A349E31" w14:textId="77777777" w:rsidR="00DB4C14" w:rsidRDefault="00B413C6">
            <w:pPr>
              <w:pStyle w:val="TableParagraph"/>
              <w:spacing w:line="262" w:lineRule="exact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Entity</w:t>
            </w:r>
          </w:p>
        </w:tc>
        <w:tc>
          <w:tcPr>
            <w:tcW w:w="5439" w:type="dxa"/>
          </w:tcPr>
          <w:p w14:paraId="7FA5AAF8" w14:textId="77777777" w:rsidR="00DB4C14" w:rsidRDefault="00DB4C14">
            <w:pPr>
              <w:pStyle w:val="TableParagraph"/>
              <w:spacing w:before="2"/>
              <w:rPr>
                <w:b/>
                <w:sz w:val="36"/>
              </w:rPr>
            </w:pPr>
          </w:p>
          <w:p w14:paraId="119CDEE3" w14:textId="77777777" w:rsidR="00DB4C14" w:rsidRDefault="00B413C6">
            <w:pPr>
              <w:pStyle w:val="TableParagraph"/>
              <w:ind w:left="201" w:right="419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Not under suspension based on- execution of a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Tender/Proposal Securing Declaration pursuant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ITT4.8.</w:t>
            </w:r>
          </w:p>
        </w:tc>
        <w:tc>
          <w:tcPr>
            <w:tcW w:w="3435" w:type="dxa"/>
          </w:tcPr>
          <w:p w14:paraId="4A1F686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1F6261E" w14:textId="77777777" w:rsidR="00DB4C14" w:rsidRDefault="00B413C6">
            <w:pPr>
              <w:pStyle w:val="TableParagraph"/>
              <w:spacing w:before="218"/>
              <w:ind w:left="209" w:right="100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To be confirmed from Internal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records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procuring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entity</w:t>
            </w:r>
          </w:p>
        </w:tc>
        <w:tc>
          <w:tcPr>
            <w:tcW w:w="2434" w:type="dxa"/>
          </w:tcPr>
          <w:p w14:paraId="4B2124C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DA2E16C" w14:textId="77777777">
        <w:trPr>
          <w:trHeight w:val="1180"/>
        </w:trPr>
        <w:tc>
          <w:tcPr>
            <w:tcW w:w="1034" w:type="dxa"/>
          </w:tcPr>
          <w:p w14:paraId="3151BF1D" w14:textId="77777777" w:rsidR="00DB4C14" w:rsidRDefault="00DB4C14">
            <w:pPr>
              <w:pStyle w:val="TableParagraph"/>
              <w:spacing w:before="8"/>
              <w:rPr>
                <w:b/>
                <w:sz w:val="38"/>
              </w:rPr>
            </w:pPr>
          </w:p>
          <w:p w14:paraId="281D8005" w14:textId="77777777" w:rsidR="00DB4C14" w:rsidRDefault="00B413C6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245" w:type="dxa"/>
          </w:tcPr>
          <w:p w14:paraId="0EC51A68" w14:textId="77777777" w:rsidR="00DB4C14" w:rsidRDefault="00DB4C14">
            <w:pPr>
              <w:pStyle w:val="TableParagraph"/>
              <w:spacing w:before="8"/>
              <w:rPr>
                <w:b/>
                <w:sz w:val="38"/>
              </w:rPr>
            </w:pPr>
          </w:p>
          <w:p w14:paraId="3A92D269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Pending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Litigation</w:t>
            </w:r>
          </w:p>
        </w:tc>
        <w:tc>
          <w:tcPr>
            <w:tcW w:w="5439" w:type="dxa"/>
          </w:tcPr>
          <w:p w14:paraId="2D9EDCB0" w14:textId="77777777" w:rsidR="00DB4C14" w:rsidRDefault="00B413C6">
            <w:pPr>
              <w:pStyle w:val="TableParagraph"/>
              <w:spacing w:before="71"/>
              <w:ind w:left="201" w:right="224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Tender's financial position and prospective long-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term profitability still </w:t>
            </w:r>
            <w:proofErr w:type="gramStart"/>
            <w:r>
              <w:rPr>
                <w:color w:val="2F2C2C"/>
                <w:w w:val="105"/>
                <w:sz w:val="24"/>
              </w:rPr>
              <w:t>sound</w:t>
            </w:r>
            <w:proofErr w:type="gramEnd"/>
            <w:r>
              <w:rPr>
                <w:color w:val="2F2C2C"/>
                <w:w w:val="105"/>
                <w:sz w:val="24"/>
              </w:rPr>
              <w:t xml:space="preserve"> according to criteria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established</w:t>
            </w:r>
            <w:r>
              <w:rPr>
                <w:color w:val="2F2C2C"/>
                <w:spacing w:val="2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</w:t>
            </w:r>
            <w:r>
              <w:rPr>
                <w:color w:val="2F2C2C"/>
                <w:spacing w:val="2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3.1</w:t>
            </w:r>
            <w:r>
              <w:rPr>
                <w:color w:val="2F2C2C"/>
                <w:spacing w:val="1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2F2C2C"/>
                <w:spacing w:val="1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assuming</w:t>
            </w:r>
            <w:r>
              <w:rPr>
                <w:color w:val="2F2C2C"/>
                <w:spacing w:val="2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that</w:t>
            </w:r>
            <w:r>
              <w:rPr>
                <w:color w:val="2F2C2C"/>
                <w:spacing w:val="2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all</w:t>
            </w:r>
            <w:r>
              <w:rPr>
                <w:color w:val="2F2C2C"/>
                <w:spacing w:val="2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pending</w:t>
            </w:r>
          </w:p>
          <w:p w14:paraId="42851DE9" w14:textId="77777777" w:rsidR="00DB4C14" w:rsidRDefault="00B413C6">
            <w:pPr>
              <w:pStyle w:val="TableParagraph"/>
              <w:spacing w:line="262" w:lineRule="exact"/>
              <w:ind w:left="201"/>
              <w:jc w:val="both"/>
              <w:rPr>
                <w:sz w:val="24"/>
              </w:rPr>
            </w:pPr>
            <w:proofErr w:type="gramStart"/>
            <w:r>
              <w:rPr>
                <w:color w:val="2F2C2C"/>
                <w:w w:val="105"/>
                <w:sz w:val="24"/>
              </w:rPr>
              <w:t xml:space="preserve">litigation </w:t>
            </w:r>
            <w:r>
              <w:rPr>
                <w:color w:val="2F2C2C"/>
                <w:spacing w:val="4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will</w:t>
            </w:r>
            <w:proofErr w:type="gramEnd"/>
            <w:r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spacing w:val="48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NOT </w:t>
            </w:r>
            <w:r>
              <w:rPr>
                <w:color w:val="2F2C2C"/>
                <w:spacing w:val="5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be </w:t>
            </w:r>
            <w:r>
              <w:rPr>
                <w:color w:val="2F2C2C"/>
                <w:spacing w:val="5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resolved </w:t>
            </w:r>
            <w:r>
              <w:rPr>
                <w:color w:val="2F2C2C"/>
                <w:spacing w:val="4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against </w:t>
            </w:r>
            <w:r>
              <w:rPr>
                <w:color w:val="2F2C2C"/>
                <w:spacing w:val="5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</w:p>
        </w:tc>
        <w:tc>
          <w:tcPr>
            <w:tcW w:w="3435" w:type="dxa"/>
          </w:tcPr>
          <w:p w14:paraId="07D9428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4DAB29A" w14:textId="77777777" w:rsidR="00DB4C14" w:rsidRDefault="00B413C6">
            <w:pPr>
              <w:pStyle w:val="TableParagraph"/>
              <w:spacing w:before="185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434" w:type="dxa"/>
          </w:tcPr>
          <w:p w14:paraId="45028B3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3CAEA10F" w14:textId="77777777" w:rsidR="00DB4C14" w:rsidRDefault="00DB4C14">
      <w:pPr>
        <w:rPr>
          <w:sz w:val="24"/>
        </w:rPr>
        <w:sectPr w:rsidR="00DB4C14">
          <w:headerReference w:type="default" r:id="rId25"/>
          <w:footerReference w:type="default" r:id="rId26"/>
          <w:pgSz w:w="16860" w:h="11930" w:orient="landscape"/>
          <w:pgMar w:top="540" w:right="480" w:bottom="720" w:left="540" w:header="259" w:footer="523" w:gutter="0"/>
          <w:pgNumType w:start="37"/>
          <w:cols w:space="720"/>
        </w:sectPr>
      </w:pPr>
    </w:p>
    <w:p w14:paraId="12659877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7"/>
        <w:gridCol w:w="3252"/>
        <w:gridCol w:w="5439"/>
        <w:gridCol w:w="3435"/>
        <w:gridCol w:w="2434"/>
      </w:tblGrid>
      <w:tr w:rsidR="00DB4C14" w14:paraId="56FDAC41" w14:textId="77777777">
        <w:trPr>
          <w:trHeight w:val="1168"/>
        </w:trPr>
        <w:tc>
          <w:tcPr>
            <w:tcW w:w="1027" w:type="dxa"/>
            <w:shd w:val="clear" w:color="auto" w:fill="BDBDBD"/>
          </w:tcPr>
          <w:p w14:paraId="5E96C2CD" w14:textId="77777777" w:rsidR="00DB4C14" w:rsidRDefault="00DB4C14">
            <w:pPr>
              <w:pStyle w:val="TableParagraph"/>
              <w:spacing w:before="8"/>
              <w:rPr>
                <w:b/>
                <w:sz w:val="29"/>
              </w:rPr>
            </w:pPr>
          </w:p>
          <w:p w14:paraId="58BC2DCE" w14:textId="77777777" w:rsidR="00DB4C14" w:rsidRDefault="00B413C6">
            <w:pPr>
              <w:pStyle w:val="TableParagraph"/>
              <w:spacing w:before="1" w:line="237" w:lineRule="auto"/>
              <w:ind w:left="201" w:right="297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3252" w:type="dxa"/>
            <w:shd w:val="clear" w:color="auto" w:fill="BDBDBD"/>
          </w:tcPr>
          <w:p w14:paraId="463610ED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23342CD1" w14:textId="77777777" w:rsidR="00DB4C14" w:rsidRDefault="00B413C6">
            <w:pPr>
              <w:pStyle w:val="TableParagraph"/>
              <w:ind w:left="20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5439" w:type="dxa"/>
            <w:shd w:val="clear" w:color="auto" w:fill="BDBDBD"/>
          </w:tcPr>
          <w:p w14:paraId="23A803C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FA699F3" w14:textId="77777777" w:rsidR="00DB4C14" w:rsidRDefault="00B413C6">
            <w:pPr>
              <w:pStyle w:val="TableParagraph"/>
              <w:spacing w:before="178"/>
              <w:ind w:left="19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435" w:type="dxa"/>
            <w:shd w:val="clear" w:color="auto" w:fill="BDBDBD"/>
          </w:tcPr>
          <w:p w14:paraId="356CEE3F" w14:textId="77777777" w:rsidR="00DB4C14" w:rsidRDefault="00B413C6">
            <w:pPr>
              <w:pStyle w:val="TableParagraph"/>
              <w:spacing w:before="208"/>
              <w:ind w:left="209" w:right="64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434" w:type="dxa"/>
            <w:shd w:val="clear" w:color="auto" w:fill="BDBDBD"/>
          </w:tcPr>
          <w:p w14:paraId="2EFCC12D" w14:textId="77777777" w:rsidR="00DB4C14" w:rsidRDefault="00B413C6">
            <w:pPr>
              <w:pStyle w:val="TableParagraph"/>
              <w:tabs>
                <w:tab w:val="left" w:pos="1257"/>
                <w:tab w:val="left" w:pos="1929"/>
              </w:tabs>
              <w:spacing w:before="63"/>
              <w:ind w:left="214" w:right="99" w:hanging="5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Use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56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318BB078" w14:textId="77777777" w:rsidR="00DB4C14" w:rsidRDefault="00B413C6">
            <w:pPr>
              <w:pStyle w:val="TableParagraph"/>
              <w:spacing w:line="257" w:lineRule="exact"/>
              <w:ind w:left="21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56744C30" w14:textId="77777777">
        <w:trPr>
          <w:trHeight w:val="359"/>
        </w:trPr>
        <w:tc>
          <w:tcPr>
            <w:tcW w:w="1027" w:type="dxa"/>
          </w:tcPr>
          <w:p w14:paraId="5CC63073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252" w:type="dxa"/>
          </w:tcPr>
          <w:p w14:paraId="3A3D88C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439" w:type="dxa"/>
          </w:tcPr>
          <w:p w14:paraId="65B48AA3" w14:textId="77777777" w:rsidR="00DB4C14" w:rsidRDefault="00B413C6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3435" w:type="dxa"/>
          </w:tcPr>
          <w:p w14:paraId="5A377B5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434" w:type="dxa"/>
          </w:tcPr>
          <w:p w14:paraId="1D83703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5F1E9D6" w14:textId="77777777">
        <w:trPr>
          <w:trHeight w:val="851"/>
        </w:trPr>
        <w:tc>
          <w:tcPr>
            <w:tcW w:w="1027" w:type="dxa"/>
          </w:tcPr>
          <w:p w14:paraId="469BAA59" w14:textId="77777777" w:rsidR="00DB4C14" w:rsidRDefault="00DB4C14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5CE2FB29" w14:textId="77777777" w:rsidR="00DB4C14" w:rsidRDefault="00B413C6">
            <w:pPr>
              <w:pStyle w:val="TableParagraph"/>
              <w:ind w:left="323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252" w:type="dxa"/>
          </w:tcPr>
          <w:p w14:paraId="0ACA4424" w14:textId="77777777" w:rsidR="00DB4C14" w:rsidRDefault="00DB4C14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0CA4D04E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Litigation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History</w:t>
            </w:r>
          </w:p>
        </w:tc>
        <w:tc>
          <w:tcPr>
            <w:tcW w:w="5439" w:type="dxa"/>
          </w:tcPr>
          <w:p w14:paraId="29D7EECB" w14:textId="77777777" w:rsidR="00DB4C14" w:rsidRDefault="00B413C6">
            <w:pPr>
              <w:pStyle w:val="TableParagraph"/>
              <w:ind w:left="199" w:right="475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 consistent history of court/arbitral</w:t>
            </w:r>
            <w:r w:rsidR="00BB39BF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award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decisions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against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Tenderer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last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three</w:t>
            </w:r>
          </w:p>
          <w:p w14:paraId="5BF0ACE6" w14:textId="77777777" w:rsidR="00DB4C14" w:rsidRDefault="00B413C6">
            <w:pPr>
              <w:pStyle w:val="TableParagraph"/>
              <w:ind w:left="199"/>
              <w:rPr>
                <w:sz w:val="24"/>
              </w:rPr>
            </w:pPr>
            <w:r>
              <w:rPr>
                <w:color w:val="FF0000"/>
                <w:w w:val="105"/>
                <w:sz w:val="24"/>
              </w:rPr>
              <w:t>(3)</w:t>
            </w:r>
            <w:r>
              <w:rPr>
                <w:color w:val="FF0000"/>
                <w:spacing w:val="-3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years</w:t>
            </w:r>
            <w:r>
              <w:rPr>
                <w:color w:val="2F2C2C"/>
                <w:w w:val="105"/>
                <w:sz w:val="24"/>
              </w:rPr>
              <w:t>.</w:t>
            </w:r>
          </w:p>
        </w:tc>
        <w:tc>
          <w:tcPr>
            <w:tcW w:w="3435" w:type="dxa"/>
          </w:tcPr>
          <w:p w14:paraId="3B25D483" w14:textId="77777777" w:rsidR="00DB4C14" w:rsidRDefault="00DB4C14">
            <w:pPr>
              <w:pStyle w:val="TableParagraph"/>
              <w:spacing w:before="10"/>
              <w:rPr>
                <w:b/>
                <w:sz w:val="27"/>
              </w:rPr>
            </w:pPr>
          </w:p>
          <w:p w14:paraId="35568114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434" w:type="dxa"/>
          </w:tcPr>
          <w:p w14:paraId="52A2ADC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0D3B95D" w14:textId="77777777">
        <w:trPr>
          <w:trHeight w:val="1180"/>
        </w:trPr>
        <w:tc>
          <w:tcPr>
            <w:tcW w:w="1027" w:type="dxa"/>
          </w:tcPr>
          <w:p w14:paraId="6CA48D35" w14:textId="77777777" w:rsidR="00DB4C14" w:rsidRDefault="00DB4C14">
            <w:pPr>
              <w:pStyle w:val="TableParagraph"/>
              <w:spacing w:before="8"/>
              <w:rPr>
                <w:b/>
                <w:sz w:val="38"/>
              </w:rPr>
            </w:pPr>
          </w:p>
          <w:p w14:paraId="7FCA1B9E" w14:textId="77777777" w:rsidR="00DB4C14" w:rsidRDefault="00B413C6">
            <w:pPr>
              <w:pStyle w:val="TableParagraph"/>
              <w:spacing w:before="1"/>
              <w:ind w:left="323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252" w:type="dxa"/>
          </w:tcPr>
          <w:p w14:paraId="079275DC" w14:textId="77777777" w:rsidR="00DB4C14" w:rsidRDefault="00B413C6">
            <w:pPr>
              <w:pStyle w:val="TableParagraph"/>
              <w:spacing w:before="170"/>
              <w:ind w:left="199" w:right="933" w:firstLine="2"/>
              <w:rPr>
                <w:sz w:val="24"/>
              </w:rPr>
            </w:pPr>
            <w:r>
              <w:rPr>
                <w:sz w:val="24"/>
              </w:rPr>
              <w:t>Declaration of Fair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employment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laws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practices</w:t>
            </w:r>
          </w:p>
        </w:tc>
        <w:tc>
          <w:tcPr>
            <w:tcW w:w="5439" w:type="dxa"/>
          </w:tcPr>
          <w:p w14:paraId="18C03D56" w14:textId="77777777" w:rsidR="00DB4C14" w:rsidRDefault="00B413C6">
            <w:pPr>
              <w:pStyle w:val="TableParagraph"/>
              <w:spacing w:before="57" w:line="270" w:lineRule="atLeast"/>
              <w:ind w:left="201" w:right="414"/>
              <w:jc w:val="both"/>
              <w:rPr>
                <w:sz w:val="24"/>
              </w:rPr>
            </w:pPr>
            <w:r>
              <w:rPr>
                <w:sz w:val="24"/>
              </w:rPr>
              <w:t>Bidders shall declare they are not guilty of 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serious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violation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fair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employment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laws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practices</w:t>
            </w:r>
            <w:r w:rsidR="00BB39BF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and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bound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abide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industry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CBA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 minimum</w:t>
            </w:r>
          </w:p>
        </w:tc>
        <w:tc>
          <w:tcPr>
            <w:tcW w:w="3435" w:type="dxa"/>
          </w:tcPr>
          <w:p w14:paraId="21FDB98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DC23241" w14:textId="77777777" w:rsidR="00DB4C14" w:rsidRDefault="00B413C6">
            <w:pPr>
              <w:pStyle w:val="TableParagraph"/>
              <w:spacing w:before="185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434" w:type="dxa"/>
          </w:tcPr>
          <w:p w14:paraId="3E0E976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F81C601" w14:textId="77777777">
        <w:trPr>
          <w:trHeight w:val="671"/>
        </w:trPr>
        <w:tc>
          <w:tcPr>
            <w:tcW w:w="1027" w:type="dxa"/>
          </w:tcPr>
          <w:p w14:paraId="657B084A" w14:textId="77777777" w:rsidR="00DB4C14" w:rsidRDefault="00B413C6">
            <w:pPr>
              <w:pStyle w:val="TableParagraph"/>
              <w:spacing w:before="188"/>
              <w:ind w:left="323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252" w:type="dxa"/>
          </w:tcPr>
          <w:p w14:paraId="3BF9E11D" w14:textId="77777777" w:rsidR="00DB4C14" w:rsidRDefault="00B413C6">
            <w:pPr>
              <w:pStyle w:val="TableParagraph"/>
              <w:spacing w:before="51"/>
              <w:ind w:left="199" w:right="232" w:firstLine="2"/>
              <w:rPr>
                <w:sz w:val="24"/>
              </w:rPr>
            </w:pPr>
            <w:r>
              <w:rPr>
                <w:sz w:val="24"/>
              </w:rPr>
              <w:t>Declaration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Knowledge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Site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/Pre-Bid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Conference</w:t>
            </w:r>
          </w:p>
        </w:tc>
        <w:tc>
          <w:tcPr>
            <w:tcW w:w="5439" w:type="dxa"/>
          </w:tcPr>
          <w:p w14:paraId="7C3DF464" w14:textId="77777777" w:rsidR="00DB4C14" w:rsidRDefault="00B413C6">
            <w:pPr>
              <w:pStyle w:val="TableParagraph"/>
              <w:spacing w:before="188"/>
              <w:ind w:left="199"/>
              <w:rPr>
                <w:sz w:val="24"/>
              </w:rPr>
            </w:pPr>
            <w:r>
              <w:rPr>
                <w:sz w:val="24"/>
              </w:rPr>
              <w:t>Attend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Pre-Tender Site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Visits as per </w:t>
            </w:r>
            <w:proofErr w:type="gramStart"/>
            <w:r>
              <w:rPr>
                <w:sz w:val="24"/>
              </w:rPr>
              <w:t>TDS,ITT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8.1</w:t>
            </w:r>
          </w:p>
        </w:tc>
        <w:tc>
          <w:tcPr>
            <w:tcW w:w="3435" w:type="dxa"/>
          </w:tcPr>
          <w:p w14:paraId="6FD59EE1" w14:textId="77777777" w:rsidR="00DB4C14" w:rsidRDefault="00B413C6">
            <w:pPr>
              <w:pStyle w:val="TableParagraph"/>
              <w:spacing w:before="229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434" w:type="dxa"/>
          </w:tcPr>
          <w:p w14:paraId="713D15F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0AE6A63" w14:textId="77777777">
        <w:trPr>
          <w:trHeight w:val="630"/>
        </w:trPr>
        <w:tc>
          <w:tcPr>
            <w:tcW w:w="1027" w:type="dxa"/>
          </w:tcPr>
          <w:p w14:paraId="409603A2" w14:textId="77777777" w:rsidR="00DB4C14" w:rsidRDefault="00B413C6">
            <w:pPr>
              <w:pStyle w:val="TableParagraph"/>
              <w:spacing w:before="169"/>
              <w:ind w:left="323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252" w:type="dxa"/>
          </w:tcPr>
          <w:p w14:paraId="56162D93" w14:textId="77777777" w:rsidR="00DB4C14" w:rsidRDefault="00B413C6">
            <w:pPr>
              <w:pStyle w:val="TableParagraph"/>
              <w:spacing w:before="169"/>
              <w:ind w:left="202"/>
              <w:rPr>
                <w:sz w:val="24"/>
              </w:rPr>
            </w:pPr>
            <w:r>
              <w:rPr>
                <w:sz w:val="24"/>
              </w:rPr>
              <w:t>Tender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</w:p>
        </w:tc>
        <w:tc>
          <w:tcPr>
            <w:tcW w:w="5439" w:type="dxa"/>
          </w:tcPr>
          <w:p w14:paraId="2BDF446F" w14:textId="77777777" w:rsidR="00DB4C14" w:rsidRDefault="00B413C6">
            <w:pPr>
              <w:pStyle w:val="TableParagraph"/>
              <w:spacing w:before="174"/>
              <w:ind w:left="110"/>
              <w:rPr>
                <w:sz w:val="24"/>
              </w:rPr>
            </w:pPr>
            <w:r>
              <w:rPr>
                <w:sz w:val="24"/>
              </w:rPr>
              <w:t>Tender Security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</w:p>
        </w:tc>
        <w:tc>
          <w:tcPr>
            <w:tcW w:w="3435" w:type="dxa"/>
          </w:tcPr>
          <w:p w14:paraId="2F511C9C" w14:textId="77777777" w:rsidR="00DB4C14" w:rsidRDefault="00B413C6">
            <w:pPr>
              <w:pStyle w:val="TableParagraph"/>
              <w:spacing w:before="51" w:line="280" w:lineRule="atLeast"/>
              <w:ind w:left="209" w:right="1022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Prescribed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Format</w:t>
            </w:r>
          </w:p>
        </w:tc>
        <w:tc>
          <w:tcPr>
            <w:tcW w:w="2434" w:type="dxa"/>
          </w:tcPr>
          <w:p w14:paraId="55C34EA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8562D2F" w14:textId="77777777">
        <w:trPr>
          <w:trHeight w:val="1072"/>
        </w:trPr>
        <w:tc>
          <w:tcPr>
            <w:tcW w:w="1027" w:type="dxa"/>
          </w:tcPr>
          <w:p w14:paraId="7E34377F" w14:textId="77777777" w:rsidR="00DB4C14" w:rsidRDefault="00DB4C14">
            <w:pPr>
              <w:pStyle w:val="TableParagraph"/>
              <w:spacing w:before="11"/>
              <w:rPr>
                <w:b/>
                <w:sz w:val="33"/>
              </w:rPr>
            </w:pPr>
          </w:p>
          <w:p w14:paraId="3441F3AE" w14:textId="77777777" w:rsidR="00DB4C14" w:rsidRDefault="00B413C6">
            <w:pPr>
              <w:pStyle w:val="TableParagraph"/>
              <w:ind w:left="323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252" w:type="dxa"/>
          </w:tcPr>
          <w:p w14:paraId="612E2D74" w14:textId="77777777" w:rsidR="00DB4C14" w:rsidRDefault="00DB4C14">
            <w:pPr>
              <w:pStyle w:val="TableParagraph"/>
              <w:spacing w:before="11"/>
              <w:rPr>
                <w:b/>
                <w:sz w:val="33"/>
              </w:rPr>
            </w:pPr>
          </w:p>
          <w:p w14:paraId="4392B3C6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Priced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Bill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Quantities</w:t>
            </w:r>
          </w:p>
        </w:tc>
        <w:tc>
          <w:tcPr>
            <w:tcW w:w="5439" w:type="dxa"/>
          </w:tcPr>
          <w:p w14:paraId="6E079DB3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t>Fill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all rates,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amounts,</w:t>
            </w:r>
          </w:p>
          <w:p w14:paraId="3539D603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Alterations 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Quantities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accepted,</w:t>
            </w:r>
          </w:p>
          <w:p w14:paraId="06D3FFD8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bidders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own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Corrections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Countersigned</w:t>
            </w:r>
          </w:p>
          <w:p w14:paraId="0E0AB147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54" w:lineRule="exact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Errors noted in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Bills of</w:t>
            </w:r>
            <w:r w:rsidR="00BB39BF">
              <w:rPr>
                <w:sz w:val="24"/>
              </w:rPr>
              <w:t xml:space="preserve"> </w:t>
            </w:r>
            <w:r>
              <w:rPr>
                <w:sz w:val="24"/>
              </w:rPr>
              <w:t>Quantities</w:t>
            </w:r>
          </w:p>
        </w:tc>
        <w:tc>
          <w:tcPr>
            <w:tcW w:w="3435" w:type="dxa"/>
          </w:tcPr>
          <w:p w14:paraId="4B3F9FEC" w14:textId="77777777" w:rsidR="00DB4C14" w:rsidRDefault="00DB4C14">
            <w:pPr>
              <w:pStyle w:val="TableParagraph"/>
              <w:spacing w:before="2"/>
              <w:rPr>
                <w:b/>
                <w:sz w:val="25"/>
              </w:rPr>
            </w:pPr>
          </w:p>
          <w:p w14:paraId="62E7043D" w14:textId="77777777" w:rsidR="00DB4C14" w:rsidRDefault="00B413C6">
            <w:pPr>
              <w:pStyle w:val="TableParagraph"/>
              <w:spacing w:line="244" w:lineRule="auto"/>
              <w:ind w:left="209" w:right="1002"/>
              <w:rPr>
                <w:sz w:val="24"/>
              </w:rPr>
            </w:pPr>
            <w:r>
              <w:rPr>
                <w:sz w:val="24"/>
              </w:rPr>
              <w:t>Bills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Quantity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Prescribed Format</w:t>
            </w:r>
          </w:p>
        </w:tc>
        <w:tc>
          <w:tcPr>
            <w:tcW w:w="2434" w:type="dxa"/>
          </w:tcPr>
          <w:p w14:paraId="539A7A6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51BAE25" w14:textId="77777777">
        <w:trPr>
          <w:trHeight w:val="1792"/>
        </w:trPr>
        <w:tc>
          <w:tcPr>
            <w:tcW w:w="1027" w:type="dxa"/>
          </w:tcPr>
          <w:p w14:paraId="4D1062A1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8A48C5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BA79A07" w14:textId="77777777" w:rsidR="00DB4C14" w:rsidRDefault="00B413C6">
            <w:pPr>
              <w:pStyle w:val="TableParagraph"/>
              <w:spacing w:before="214"/>
              <w:ind w:right="232"/>
              <w:jc w:val="right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15.</w:t>
            </w:r>
          </w:p>
        </w:tc>
        <w:tc>
          <w:tcPr>
            <w:tcW w:w="3252" w:type="dxa"/>
          </w:tcPr>
          <w:p w14:paraId="57CCC48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59C3B8B" w14:textId="77777777" w:rsidR="00DB4C14" w:rsidRDefault="00DB4C14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35A52ECB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Serialization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 w:rsidR="00F35C40">
              <w:rPr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</w:p>
        </w:tc>
        <w:tc>
          <w:tcPr>
            <w:tcW w:w="5439" w:type="dxa"/>
          </w:tcPr>
          <w:p w14:paraId="1D00FFC9" w14:textId="77777777" w:rsidR="00DB4C14" w:rsidRDefault="00DB4C14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4A6173EC" w14:textId="1BE4FF42" w:rsidR="00DB4C14" w:rsidRDefault="00B413C6">
            <w:pPr>
              <w:pStyle w:val="TableParagraph"/>
              <w:ind w:left="201" w:right="1048"/>
              <w:rPr>
                <w:sz w:val="24"/>
              </w:rPr>
            </w:pPr>
            <w:r>
              <w:rPr>
                <w:sz w:val="24"/>
              </w:rPr>
              <w:t>Bidders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sequentially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serialize</w:t>
            </w:r>
            <w:r w:rsidR="00BB39BF">
              <w:rPr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-57"/>
                <w:sz w:val="24"/>
              </w:rPr>
              <w:t xml:space="preserve"> </w:t>
            </w:r>
            <w:r w:rsidR="00AD78A9">
              <w:rPr>
                <w:spacing w:val="-57"/>
                <w:sz w:val="24"/>
              </w:rPr>
              <w:t xml:space="preserve">        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each tender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submitted.</w:t>
            </w:r>
          </w:p>
          <w:p w14:paraId="17A8FD87" w14:textId="77777777" w:rsidR="00DB4C14" w:rsidRDefault="00B413C6">
            <w:pPr>
              <w:pStyle w:val="TableParagraph"/>
              <w:spacing w:before="3"/>
              <w:ind w:left="201" w:right="1369"/>
              <w:rPr>
                <w:sz w:val="24"/>
              </w:rPr>
            </w:pPr>
            <w:r>
              <w:rPr>
                <w:sz w:val="24"/>
              </w:rPr>
              <w:t>Any written Pages or document</w:t>
            </w:r>
            <w:r w:rsidR="00F35C40">
              <w:rPr>
                <w:sz w:val="24"/>
              </w:rPr>
              <w:t xml:space="preserve"> </w:t>
            </w:r>
            <w:r>
              <w:rPr>
                <w:sz w:val="24"/>
              </w:rPr>
              <w:t>attached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inserted Documents</w:t>
            </w:r>
          </w:p>
          <w:p w14:paraId="4912E0E2" w14:textId="77777777" w:rsidR="00DB4C14" w:rsidRDefault="00B413C6">
            <w:pPr>
              <w:pStyle w:val="TableParagraph"/>
              <w:spacing w:line="269" w:lineRule="exact"/>
              <w:ind w:left="201"/>
              <w:rPr>
                <w:sz w:val="24"/>
              </w:rPr>
            </w:pPr>
            <w:r>
              <w:rPr>
                <w:b/>
                <w:sz w:val="24"/>
              </w:rPr>
              <w:t xml:space="preserve">MUST </w:t>
            </w:r>
            <w:r>
              <w:rPr>
                <w:sz w:val="24"/>
              </w:rPr>
              <w:t>be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sequentially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serialized.</w:t>
            </w:r>
          </w:p>
        </w:tc>
        <w:tc>
          <w:tcPr>
            <w:tcW w:w="3435" w:type="dxa"/>
          </w:tcPr>
          <w:p w14:paraId="744A2AD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C59A9A2" w14:textId="77777777" w:rsidR="00DB4C14" w:rsidRDefault="00B413C6">
            <w:pPr>
              <w:pStyle w:val="TableParagraph"/>
              <w:spacing w:before="175"/>
              <w:ind w:left="113" w:right="355"/>
              <w:rPr>
                <w:sz w:val="24"/>
              </w:rPr>
            </w:pPr>
            <w:r>
              <w:rPr>
                <w:sz w:val="24"/>
              </w:rPr>
              <w:t>The Serialization MUST 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numerically sequential </w:t>
            </w:r>
            <w:r>
              <w:rPr>
                <w:sz w:val="24"/>
              </w:rPr>
              <w:t>starting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Numeric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</w:p>
        </w:tc>
        <w:tc>
          <w:tcPr>
            <w:tcW w:w="2434" w:type="dxa"/>
          </w:tcPr>
          <w:p w14:paraId="76CD82B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DCF1FB7" w14:textId="77777777">
        <w:trPr>
          <w:trHeight w:val="1792"/>
        </w:trPr>
        <w:tc>
          <w:tcPr>
            <w:tcW w:w="1027" w:type="dxa"/>
          </w:tcPr>
          <w:p w14:paraId="51F4A65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19F57B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8F3D839" w14:textId="77777777" w:rsidR="00DB4C14" w:rsidRDefault="00B413C6">
            <w:pPr>
              <w:pStyle w:val="TableParagraph"/>
              <w:spacing w:before="169"/>
              <w:ind w:right="232"/>
              <w:jc w:val="right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16.</w:t>
            </w:r>
          </w:p>
        </w:tc>
        <w:tc>
          <w:tcPr>
            <w:tcW w:w="3252" w:type="dxa"/>
          </w:tcPr>
          <w:p w14:paraId="4DBAE20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57D8F18" w14:textId="77777777" w:rsidR="00DB4C14" w:rsidRDefault="00DB4C14">
            <w:pPr>
              <w:pStyle w:val="TableParagraph"/>
              <w:spacing w:before="2"/>
              <w:rPr>
                <w:b/>
                <w:sz w:val="29"/>
              </w:rPr>
            </w:pPr>
          </w:p>
          <w:p w14:paraId="0CE744D1" w14:textId="77777777" w:rsidR="00DB4C14" w:rsidRDefault="00B413C6">
            <w:pPr>
              <w:pStyle w:val="TableParagraph"/>
              <w:tabs>
                <w:tab w:val="left" w:pos="1783"/>
              </w:tabs>
              <w:ind w:left="199" w:right="484" w:firstLine="2"/>
              <w:rPr>
                <w:sz w:val="24"/>
              </w:rPr>
            </w:pPr>
            <w:r>
              <w:rPr>
                <w:sz w:val="24"/>
              </w:rPr>
              <w:t>Completeness</w:t>
            </w:r>
            <w:r>
              <w:rPr>
                <w:sz w:val="24"/>
              </w:rPr>
              <w:tab/>
              <w:t>of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</w:p>
        </w:tc>
        <w:tc>
          <w:tcPr>
            <w:tcW w:w="5439" w:type="dxa"/>
          </w:tcPr>
          <w:p w14:paraId="1F47C92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FFC1AEF" w14:textId="77777777" w:rsidR="00DB4C14" w:rsidRDefault="00B413C6">
            <w:pPr>
              <w:pStyle w:val="TableParagraph"/>
              <w:spacing w:before="201"/>
              <w:ind w:left="201" w:right="833"/>
              <w:jc w:val="both"/>
              <w:rPr>
                <w:sz w:val="24"/>
              </w:rPr>
            </w:pPr>
            <w:r>
              <w:rPr>
                <w:sz w:val="24"/>
              </w:rPr>
              <w:t xml:space="preserve">The person or persons signing the bid </w:t>
            </w:r>
            <w:r>
              <w:rPr>
                <w:b/>
                <w:sz w:val="24"/>
              </w:rPr>
              <w:t>shall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initial all pages of the bid</w:t>
            </w:r>
            <w:r w:rsidR="00BB39BF">
              <w:rPr>
                <w:sz w:val="24"/>
              </w:rPr>
              <w:t xml:space="preserve"> </w:t>
            </w:r>
            <w:r>
              <w:rPr>
                <w:sz w:val="24"/>
              </w:rPr>
              <w:t>where entries have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made.</w:t>
            </w:r>
          </w:p>
        </w:tc>
        <w:tc>
          <w:tcPr>
            <w:tcW w:w="3435" w:type="dxa"/>
          </w:tcPr>
          <w:p w14:paraId="25A206C9" w14:textId="6082D56D" w:rsidR="00DB4C14" w:rsidRDefault="00B413C6">
            <w:pPr>
              <w:pStyle w:val="TableParagraph"/>
              <w:ind w:left="113" w:right="259"/>
              <w:rPr>
                <w:sz w:val="24"/>
              </w:rPr>
            </w:pPr>
            <w:r>
              <w:rPr>
                <w:sz w:val="24"/>
              </w:rPr>
              <w:t>All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entries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(Typed</w:t>
            </w:r>
            <w:r w:rsidR="00BB39BF">
              <w:rPr>
                <w:sz w:val="24"/>
              </w:rPr>
              <w:t xml:space="preserve"> or </w:t>
            </w:r>
            <w:r w:rsidR="00AD78A9">
              <w:rPr>
                <w:sz w:val="24"/>
              </w:rPr>
              <w:t>hand written)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must 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initialed.</w:t>
            </w:r>
          </w:p>
          <w:p w14:paraId="53EB1D31" w14:textId="77777777" w:rsidR="00DB4C14" w:rsidRDefault="00B413C6">
            <w:pPr>
              <w:pStyle w:val="TableParagraph"/>
              <w:spacing w:before="78" w:line="242" w:lineRule="auto"/>
              <w:ind w:left="209" w:right="360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alterations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made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tender document must 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countersigned.</w:t>
            </w:r>
          </w:p>
        </w:tc>
        <w:tc>
          <w:tcPr>
            <w:tcW w:w="2434" w:type="dxa"/>
          </w:tcPr>
          <w:p w14:paraId="7DCBC84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5E0073BD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526505B5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09FCFAA3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0898C7C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6833BFCE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24521E6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7D6408DC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01B4E4C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3B9355B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4340AB18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22F089B1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00DF1A34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18F4B60C" w14:textId="77777777">
        <w:trPr>
          <w:trHeight w:val="1848"/>
        </w:trPr>
        <w:tc>
          <w:tcPr>
            <w:tcW w:w="1154" w:type="dxa"/>
          </w:tcPr>
          <w:p w14:paraId="4927E61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AB3633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EF18553" w14:textId="77777777" w:rsidR="00DB4C14" w:rsidRDefault="00B413C6">
            <w:pPr>
              <w:pStyle w:val="TableParagraph"/>
              <w:spacing w:before="214"/>
              <w:ind w:left="47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15.</w:t>
            </w:r>
          </w:p>
        </w:tc>
        <w:tc>
          <w:tcPr>
            <w:tcW w:w="2311" w:type="dxa"/>
          </w:tcPr>
          <w:p w14:paraId="4294AD4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CC83477" w14:textId="77777777" w:rsidR="00DB4C14" w:rsidRDefault="00DB4C14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07919180" w14:textId="77777777" w:rsidR="00DB4C14" w:rsidRDefault="00B413C6">
            <w:pPr>
              <w:pStyle w:val="TableParagraph"/>
              <w:ind w:left="199" w:right="250" w:firstLine="2"/>
              <w:rPr>
                <w:sz w:val="24"/>
              </w:rPr>
            </w:pPr>
            <w:r>
              <w:rPr>
                <w:sz w:val="24"/>
              </w:rPr>
              <w:t>Serialization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</w:p>
        </w:tc>
        <w:tc>
          <w:tcPr>
            <w:tcW w:w="4457" w:type="dxa"/>
          </w:tcPr>
          <w:p w14:paraId="76878DEC" w14:textId="77777777" w:rsidR="00DB4C14" w:rsidRDefault="00B413C6">
            <w:pPr>
              <w:pStyle w:val="TableParagraph"/>
              <w:spacing w:before="85" w:line="237" w:lineRule="auto"/>
              <w:ind w:left="202" w:right="885"/>
              <w:rPr>
                <w:sz w:val="24"/>
              </w:rPr>
            </w:pPr>
            <w:r>
              <w:rPr>
                <w:sz w:val="24"/>
              </w:rPr>
              <w:t>Bidders shall sequentially serialize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submitted.</w:t>
            </w:r>
          </w:p>
          <w:p w14:paraId="495CA04D" w14:textId="77777777" w:rsidR="00DB4C14" w:rsidRDefault="00DB4C14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017E96B3" w14:textId="77777777" w:rsidR="00DB4C14" w:rsidRDefault="00B413C6">
            <w:pPr>
              <w:pStyle w:val="TableParagraph"/>
              <w:ind w:left="202" w:right="1184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written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 document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attached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inserted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</w:p>
          <w:p w14:paraId="7067F3A4" w14:textId="77777777" w:rsidR="00DB4C14" w:rsidRDefault="00B413C6">
            <w:pPr>
              <w:pStyle w:val="TableParagraph"/>
              <w:spacing w:line="269" w:lineRule="exact"/>
              <w:ind w:left="202"/>
              <w:rPr>
                <w:sz w:val="24"/>
              </w:rPr>
            </w:pPr>
            <w:r>
              <w:rPr>
                <w:b/>
                <w:sz w:val="24"/>
              </w:rPr>
              <w:t xml:space="preserve">MUST </w:t>
            </w:r>
            <w:r>
              <w:rPr>
                <w:sz w:val="24"/>
              </w:rPr>
              <w:t>be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sequentially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serialized.</w:t>
            </w:r>
          </w:p>
        </w:tc>
        <w:tc>
          <w:tcPr>
            <w:tcW w:w="3238" w:type="dxa"/>
          </w:tcPr>
          <w:p w14:paraId="5EFAD7A2" w14:textId="77777777" w:rsidR="00DB4C14" w:rsidRDefault="00DB4C1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582F4D5F" w14:textId="77777777" w:rsidR="00DB4C14" w:rsidRDefault="00B413C6">
            <w:pPr>
              <w:pStyle w:val="TableParagraph"/>
              <w:ind w:left="113" w:right="150"/>
              <w:jc w:val="both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Serialization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numerically sequential starting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Numeric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</w:p>
        </w:tc>
        <w:tc>
          <w:tcPr>
            <w:tcW w:w="2693" w:type="dxa"/>
          </w:tcPr>
          <w:p w14:paraId="29B8287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44D0323" w14:textId="77777777">
        <w:trPr>
          <w:trHeight w:val="1761"/>
        </w:trPr>
        <w:tc>
          <w:tcPr>
            <w:tcW w:w="1154" w:type="dxa"/>
          </w:tcPr>
          <w:p w14:paraId="7EF89DE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2CECC4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27FE1DC" w14:textId="77777777" w:rsidR="00DB4C14" w:rsidRDefault="00B413C6">
            <w:pPr>
              <w:pStyle w:val="TableParagraph"/>
              <w:spacing w:before="169"/>
              <w:ind w:left="47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16.</w:t>
            </w:r>
          </w:p>
        </w:tc>
        <w:tc>
          <w:tcPr>
            <w:tcW w:w="2311" w:type="dxa"/>
          </w:tcPr>
          <w:p w14:paraId="2F08B0D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B7585D1" w14:textId="77777777" w:rsidR="00DB4C14" w:rsidRDefault="00DB4C14">
            <w:pPr>
              <w:pStyle w:val="TableParagraph"/>
              <w:spacing w:before="2"/>
              <w:rPr>
                <w:b/>
                <w:sz w:val="29"/>
              </w:rPr>
            </w:pPr>
          </w:p>
          <w:p w14:paraId="669B8EF8" w14:textId="77777777" w:rsidR="00DB4C14" w:rsidRDefault="00B413C6">
            <w:pPr>
              <w:pStyle w:val="TableParagraph"/>
              <w:ind w:left="199" w:right="473" w:firstLine="2"/>
              <w:rPr>
                <w:sz w:val="24"/>
              </w:rPr>
            </w:pPr>
            <w:r>
              <w:rPr>
                <w:sz w:val="24"/>
              </w:rPr>
              <w:t>Completeness 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</w:p>
        </w:tc>
        <w:tc>
          <w:tcPr>
            <w:tcW w:w="4457" w:type="dxa"/>
          </w:tcPr>
          <w:p w14:paraId="78C8BD9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81E79F0" w14:textId="77777777" w:rsidR="00DB4C14" w:rsidRDefault="00B413C6">
            <w:pPr>
              <w:pStyle w:val="TableParagraph"/>
              <w:spacing w:before="199"/>
              <w:ind w:left="202" w:right="829"/>
              <w:jc w:val="both"/>
              <w:rPr>
                <w:sz w:val="24"/>
              </w:rPr>
            </w:pPr>
            <w:r>
              <w:rPr>
                <w:sz w:val="24"/>
              </w:rPr>
              <w:t>The person or persons signing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bid </w:t>
            </w:r>
            <w:r>
              <w:rPr>
                <w:b/>
                <w:sz w:val="24"/>
              </w:rPr>
              <w:t xml:space="preserve">shall </w:t>
            </w:r>
            <w:r>
              <w:rPr>
                <w:sz w:val="24"/>
              </w:rPr>
              <w:t>initial all pages of the bid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entries have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made.</w:t>
            </w:r>
          </w:p>
        </w:tc>
        <w:tc>
          <w:tcPr>
            <w:tcW w:w="3238" w:type="dxa"/>
          </w:tcPr>
          <w:p w14:paraId="5438C0A1" w14:textId="77777777" w:rsidR="00DB4C14" w:rsidRDefault="00B413C6">
            <w:pPr>
              <w:pStyle w:val="TableParagraph"/>
              <w:ind w:left="113" w:right="261"/>
              <w:jc w:val="both"/>
              <w:rPr>
                <w:sz w:val="24"/>
              </w:rPr>
            </w:pPr>
            <w:r>
              <w:rPr>
                <w:sz w:val="24"/>
              </w:rPr>
              <w:t>All pages with entries (Typed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written)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initialed.</w:t>
            </w:r>
          </w:p>
          <w:p w14:paraId="2042D587" w14:textId="77777777" w:rsidR="00DB4C14" w:rsidRDefault="00B413C6">
            <w:pPr>
              <w:pStyle w:val="TableParagraph"/>
              <w:spacing w:before="73" w:line="280" w:lineRule="atLeast"/>
              <w:ind w:left="210" w:right="345"/>
              <w:rPr>
                <w:sz w:val="24"/>
              </w:rPr>
            </w:pPr>
            <w:r>
              <w:rPr>
                <w:sz w:val="24"/>
              </w:rPr>
              <w:t>Any alterations made in 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tender document must 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countersigned.</w:t>
            </w:r>
          </w:p>
        </w:tc>
        <w:tc>
          <w:tcPr>
            <w:tcW w:w="2693" w:type="dxa"/>
          </w:tcPr>
          <w:p w14:paraId="3F066B3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A579C4D" w14:textId="77777777">
        <w:trPr>
          <w:trHeight w:val="381"/>
        </w:trPr>
        <w:tc>
          <w:tcPr>
            <w:tcW w:w="13853" w:type="dxa"/>
            <w:gridSpan w:val="5"/>
          </w:tcPr>
          <w:p w14:paraId="497E38D8" w14:textId="77777777" w:rsidR="00DB4C14" w:rsidRDefault="00B413C6">
            <w:pPr>
              <w:pStyle w:val="TableParagraph"/>
              <w:spacing w:before="49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B.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TECHNICAL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</w:p>
        </w:tc>
      </w:tr>
      <w:tr w:rsidR="00DB4C14" w14:paraId="5A28BA32" w14:textId="77777777">
        <w:trPr>
          <w:trHeight w:val="2870"/>
        </w:trPr>
        <w:tc>
          <w:tcPr>
            <w:tcW w:w="1154" w:type="dxa"/>
          </w:tcPr>
          <w:p w14:paraId="5E13E3A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C125C6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76FE59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AC7833D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2302632D" w14:textId="77777777" w:rsidR="00DB4C14" w:rsidRDefault="00B413C6">
            <w:pPr>
              <w:pStyle w:val="TableParagraph"/>
              <w:spacing w:before="1"/>
              <w:ind w:left="47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311" w:type="dxa"/>
          </w:tcPr>
          <w:p w14:paraId="2DA368A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0F3789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765CDC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7937F64" w14:textId="77777777" w:rsidR="00DB4C14" w:rsidRDefault="00B413C6">
            <w:pPr>
              <w:pStyle w:val="TableParagraph"/>
              <w:spacing w:before="155"/>
              <w:ind w:left="202" w:right="46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History of Non-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Performing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Contracts</w:t>
            </w:r>
          </w:p>
        </w:tc>
        <w:tc>
          <w:tcPr>
            <w:tcW w:w="4457" w:type="dxa"/>
          </w:tcPr>
          <w:p w14:paraId="608AF917" w14:textId="77777777" w:rsidR="00DB4C14" w:rsidRDefault="00B413C6">
            <w:pPr>
              <w:pStyle w:val="TableParagraph"/>
              <w:spacing w:before="152"/>
              <w:ind w:left="200" w:right="738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 of a contract did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not occur as a result of contractor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default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 last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three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(3)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years.</w:t>
            </w:r>
          </w:p>
          <w:p w14:paraId="4E82D86C" w14:textId="77777777" w:rsidR="00DB4C14" w:rsidRDefault="00B413C6">
            <w:pPr>
              <w:pStyle w:val="TableParagraph"/>
              <w:spacing w:before="101" w:line="237" w:lineRule="auto"/>
              <w:ind w:left="200" w:right="756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 shall be deemed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have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occurred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evidence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of:</w:t>
            </w:r>
          </w:p>
          <w:p w14:paraId="0CB584C0" w14:textId="77777777" w:rsidR="00DB4C14" w:rsidRDefault="00B413C6">
            <w:pPr>
              <w:pStyle w:val="TableParagraph"/>
              <w:numPr>
                <w:ilvl w:val="0"/>
                <w:numId w:val="63"/>
              </w:numPr>
              <w:tabs>
                <w:tab w:val="left" w:pos="920"/>
              </w:tabs>
              <w:spacing w:before="101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Termination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Letter</w:t>
            </w:r>
          </w:p>
          <w:p w14:paraId="2AB2613D" w14:textId="77777777" w:rsidR="00DB4C14" w:rsidRDefault="00B413C6">
            <w:pPr>
              <w:pStyle w:val="TableParagraph"/>
              <w:numPr>
                <w:ilvl w:val="0"/>
                <w:numId w:val="63"/>
              </w:numPr>
              <w:tabs>
                <w:tab w:val="left" w:pos="920"/>
              </w:tabs>
              <w:spacing w:before="9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Liquidated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Damages</w:t>
            </w:r>
          </w:p>
        </w:tc>
        <w:tc>
          <w:tcPr>
            <w:tcW w:w="3238" w:type="dxa"/>
          </w:tcPr>
          <w:p w14:paraId="18493070" w14:textId="77777777" w:rsidR="00DB4C14" w:rsidRDefault="00B413C6">
            <w:pPr>
              <w:pStyle w:val="TableParagraph"/>
              <w:spacing w:before="80"/>
              <w:ind w:left="210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Form</w:t>
            </w:r>
            <w:r>
              <w:rPr>
                <w:color w:val="2F2C2C"/>
                <w:spacing w:val="-7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CON-1</w:t>
            </w:r>
          </w:p>
          <w:p w14:paraId="4AD3F2E8" w14:textId="77777777" w:rsidR="00DB4C14" w:rsidRDefault="00B413C6">
            <w:pPr>
              <w:pStyle w:val="TableParagraph"/>
              <w:spacing w:before="96"/>
              <w:ind w:left="210" w:right="12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If a bidder fails to disclose,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disqualified</w:t>
            </w:r>
          </w:p>
          <w:p w14:paraId="401A8D4A" w14:textId="77777777" w:rsidR="00DB4C14" w:rsidRDefault="00B413C6">
            <w:pPr>
              <w:pStyle w:val="TableParagraph"/>
              <w:spacing w:before="99"/>
              <w:ind w:left="210" w:right="44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Reference to be made to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procuring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Authority’s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records</w:t>
            </w:r>
          </w:p>
          <w:p w14:paraId="55AB3602" w14:textId="77777777" w:rsidR="00DB4C14" w:rsidRDefault="00B413C6">
            <w:pPr>
              <w:pStyle w:val="TableParagraph"/>
              <w:spacing w:before="82"/>
              <w:ind w:left="210" w:right="28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 bidder with any history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of non-performance earns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proofErr w:type="gramStart"/>
            <w:r>
              <w:rPr>
                <w:color w:val="2F2C2C"/>
                <w:w w:val="110"/>
                <w:sz w:val="24"/>
              </w:rPr>
              <w:t>zero(</w:t>
            </w:r>
            <w:proofErr w:type="gramEnd"/>
            <w:r>
              <w:rPr>
                <w:color w:val="2F2C2C"/>
                <w:w w:val="110"/>
                <w:sz w:val="24"/>
              </w:rPr>
              <w:t>0)</w:t>
            </w:r>
            <w:r>
              <w:rPr>
                <w:color w:val="2F2C2C"/>
                <w:spacing w:val="-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marks</w:t>
            </w:r>
          </w:p>
        </w:tc>
        <w:tc>
          <w:tcPr>
            <w:tcW w:w="2693" w:type="dxa"/>
          </w:tcPr>
          <w:p w14:paraId="2443DAA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677BF577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1984C640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900"/>
      </w:tblGrid>
      <w:tr w:rsidR="00DB4C14" w14:paraId="033F8231" w14:textId="77777777">
        <w:trPr>
          <w:trHeight w:val="1036"/>
        </w:trPr>
        <w:tc>
          <w:tcPr>
            <w:tcW w:w="1154" w:type="dxa"/>
            <w:shd w:val="clear" w:color="auto" w:fill="BDBDBD"/>
          </w:tcPr>
          <w:p w14:paraId="15B64DEF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0DD884A5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466577F8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3DB8509E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62F989F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A2F07BA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19481E20" w14:textId="77777777" w:rsidR="00DB4C14" w:rsidRDefault="00B413C6">
            <w:pPr>
              <w:pStyle w:val="TableParagraph"/>
              <w:tabs>
                <w:tab w:val="left" w:pos="1673"/>
                <w:tab w:val="left" w:pos="2344"/>
              </w:tabs>
              <w:spacing w:before="210" w:line="237" w:lineRule="auto"/>
              <w:ind w:left="210" w:right="641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  <w:t>To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-9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</w:p>
          <w:p w14:paraId="7EB863E6" w14:textId="77777777" w:rsidR="00DB4C14" w:rsidRDefault="00B413C6">
            <w:pPr>
              <w:pStyle w:val="TableParagraph"/>
              <w:spacing w:before="1" w:line="259" w:lineRule="exact"/>
              <w:ind w:left="210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900" w:type="dxa"/>
            <w:shd w:val="clear" w:color="auto" w:fill="BDBDBD"/>
          </w:tcPr>
          <w:p w14:paraId="02DD6A31" w14:textId="77777777" w:rsidR="00DB4C14" w:rsidRDefault="00B413C6">
            <w:pPr>
              <w:pStyle w:val="TableParagraph"/>
              <w:spacing w:line="242" w:lineRule="auto"/>
              <w:ind w:left="214" w:right="209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 Procuring Entity's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Use (Qualification met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 Met)</w:t>
            </w:r>
          </w:p>
        </w:tc>
      </w:tr>
      <w:tr w:rsidR="00DB4C14" w14:paraId="7B8F5719" w14:textId="77777777">
        <w:trPr>
          <w:trHeight w:val="674"/>
        </w:trPr>
        <w:tc>
          <w:tcPr>
            <w:tcW w:w="1154" w:type="dxa"/>
            <w:tcBorders>
              <w:bottom w:val="nil"/>
            </w:tcBorders>
          </w:tcPr>
          <w:p w14:paraId="3672419C" w14:textId="77777777" w:rsidR="00DB4C14" w:rsidRDefault="00B413C6">
            <w:pPr>
              <w:pStyle w:val="TableParagraph"/>
              <w:spacing w:before="95"/>
              <w:ind w:left="102" w:right="15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311" w:type="dxa"/>
            <w:tcBorders>
              <w:bottom w:val="nil"/>
            </w:tcBorders>
          </w:tcPr>
          <w:p w14:paraId="584BC3CD" w14:textId="77777777" w:rsidR="00DB4C14" w:rsidRDefault="00B413C6">
            <w:pPr>
              <w:pStyle w:val="TableParagraph"/>
              <w:spacing w:before="78" w:line="237" w:lineRule="auto"/>
              <w:ind w:left="197" w:right="892"/>
              <w:rPr>
                <w:sz w:val="24"/>
              </w:rPr>
            </w:pPr>
            <w:r>
              <w:rPr>
                <w:w w:val="105"/>
                <w:sz w:val="24"/>
              </w:rPr>
              <w:t>Financial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Capabilities</w:t>
            </w:r>
          </w:p>
        </w:tc>
        <w:tc>
          <w:tcPr>
            <w:tcW w:w="4457" w:type="dxa"/>
            <w:vMerge w:val="restart"/>
          </w:tcPr>
          <w:p w14:paraId="6DA36244" w14:textId="77777777" w:rsidR="00DB4C14" w:rsidRDefault="00B413C6">
            <w:pPr>
              <w:pStyle w:val="TableParagraph"/>
              <w:spacing w:line="237" w:lineRule="auto"/>
              <w:ind w:left="200" w:right="487" w:firstLine="57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1"/>
              </w:rPr>
              <w:t>(</w:t>
            </w:r>
            <w:proofErr w:type="spellStart"/>
            <w:r>
              <w:rPr>
                <w:color w:val="2F2C2C"/>
                <w:w w:val="105"/>
                <w:sz w:val="21"/>
              </w:rPr>
              <w:t>i</w:t>
            </w:r>
            <w:proofErr w:type="spellEnd"/>
            <w:r>
              <w:rPr>
                <w:color w:val="2F2C2C"/>
                <w:w w:val="105"/>
                <w:sz w:val="21"/>
              </w:rPr>
              <w:t>)</w:t>
            </w:r>
            <w:r>
              <w:rPr>
                <w:color w:val="2F2C2C"/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4"/>
              </w:rPr>
              <w:t>Bidders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provide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audited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balance sheets or, if not required 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laws of the Tenderer's country,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 financial statements acceptable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to the Procuring Entity, for the last </w:t>
            </w:r>
            <w:r>
              <w:rPr>
                <w:b/>
                <w:i/>
                <w:w w:val="105"/>
                <w:sz w:val="24"/>
              </w:rPr>
              <w:t>3</w:t>
            </w:r>
            <w:r>
              <w:rPr>
                <w:b/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w w:val="105"/>
                <w:sz w:val="24"/>
              </w:rPr>
              <w:t>years</w:t>
            </w:r>
            <w:r>
              <w:rPr>
                <w:b/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submitted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must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 the current soundness of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Tenderer's financial position 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indicate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prospective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long-term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profitability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(as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Evaluation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ratios).</w:t>
            </w:r>
          </w:p>
        </w:tc>
        <w:tc>
          <w:tcPr>
            <w:tcW w:w="3238" w:type="dxa"/>
            <w:tcBorders>
              <w:bottom w:val="nil"/>
            </w:tcBorders>
          </w:tcPr>
          <w:p w14:paraId="2FFDBFE4" w14:textId="77777777" w:rsidR="00DB4C14" w:rsidRDefault="00B413C6">
            <w:pPr>
              <w:pStyle w:val="TableParagraph"/>
              <w:spacing w:before="73" w:line="242" w:lineRule="auto"/>
              <w:ind w:left="210" w:right="883"/>
              <w:rPr>
                <w:sz w:val="24"/>
              </w:rPr>
            </w:pPr>
            <w:r>
              <w:rPr>
                <w:w w:val="105"/>
                <w:sz w:val="24"/>
              </w:rPr>
              <w:t>Form FIN - 3.1, with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attachments</w:t>
            </w:r>
          </w:p>
        </w:tc>
        <w:tc>
          <w:tcPr>
            <w:tcW w:w="2900" w:type="dxa"/>
            <w:vMerge w:val="restart"/>
          </w:tcPr>
          <w:p w14:paraId="34B76AF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BCEE349" w14:textId="77777777">
        <w:trPr>
          <w:trHeight w:val="358"/>
        </w:trPr>
        <w:tc>
          <w:tcPr>
            <w:tcW w:w="1154" w:type="dxa"/>
            <w:tcBorders>
              <w:top w:val="nil"/>
              <w:bottom w:val="nil"/>
            </w:tcBorders>
          </w:tcPr>
          <w:p w14:paraId="450D6453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2DCEA2F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6B4DA26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C5C6C17" w14:textId="77777777" w:rsidR="00DB4C14" w:rsidRDefault="00B413C6">
            <w:pPr>
              <w:pStyle w:val="TableParagraph"/>
              <w:spacing w:before="36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Attachments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include: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20AB6F05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1763F8EB" w14:textId="77777777">
        <w:trPr>
          <w:trHeight w:val="358"/>
        </w:trPr>
        <w:tc>
          <w:tcPr>
            <w:tcW w:w="1154" w:type="dxa"/>
            <w:tcBorders>
              <w:top w:val="nil"/>
              <w:bottom w:val="nil"/>
            </w:tcBorders>
          </w:tcPr>
          <w:p w14:paraId="7AF26AD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40FAB08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6C52D17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403B3C7E" w14:textId="77777777" w:rsidR="00DB4C14" w:rsidRDefault="00B413C6">
            <w:pPr>
              <w:pStyle w:val="TableParagraph"/>
              <w:tabs>
                <w:tab w:val="left" w:pos="834"/>
              </w:tabs>
              <w:spacing w:before="35"/>
              <w:ind w:left="342"/>
              <w:rPr>
                <w:sz w:val="24"/>
              </w:rPr>
            </w:pPr>
            <w:proofErr w:type="spellStart"/>
            <w:r>
              <w:rPr>
                <w:w w:val="105"/>
                <w:sz w:val="24"/>
              </w:rPr>
              <w:t>i</w:t>
            </w:r>
            <w:proofErr w:type="spellEnd"/>
            <w:r>
              <w:rPr>
                <w:w w:val="105"/>
                <w:sz w:val="24"/>
              </w:rPr>
              <w:t>.</w:t>
            </w:r>
            <w:r>
              <w:rPr>
                <w:w w:val="105"/>
                <w:sz w:val="24"/>
              </w:rPr>
              <w:tab/>
              <w:t>Audited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accounts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3B8C7B53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00EA4F53" w14:textId="77777777">
        <w:trPr>
          <w:trHeight w:val="3061"/>
        </w:trPr>
        <w:tc>
          <w:tcPr>
            <w:tcW w:w="1154" w:type="dxa"/>
            <w:tcBorders>
              <w:top w:val="nil"/>
              <w:bottom w:val="nil"/>
            </w:tcBorders>
          </w:tcPr>
          <w:p w14:paraId="71511A1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4F62286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03B5385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5A3FF0B2" w14:textId="77777777" w:rsidR="00DB4C14" w:rsidRDefault="00B413C6">
            <w:pPr>
              <w:pStyle w:val="TableParagraph"/>
              <w:tabs>
                <w:tab w:val="left" w:pos="2174"/>
              </w:tabs>
              <w:spacing w:before="37" w:line="242" w:lineRule="auto"/>
              <w:ind w:left="210" w:right="264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All pages must be initialed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stamped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both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Auditor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registered with ICPAK and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Directors.</w:t>
            </w:r>
          </w:p>
          <w:p w14:paraId="6201BD3F" w14:textId="77777777" w:rsidR="00DB4C14" w:rsidRDefault="00B413C6">
            <w:pPr>
              <w:pStyle w:val="TableParagraph"/>
              <w:tabs>
                <w:tab w:val="left" w:pos="1853"/>
              </w:tabs>
              <w:spacing w:before="5" w:line="244" w:lineRule="auto"/>
              <w:ind w:left="210" w:right="364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Auditor’s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practicing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membership number from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ICPAK must be indicated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valid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license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provided.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77C5F8E5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669F5F49" w14:textId="77777777">
        <w:trPr>
          <w:trHeight w:val="1375"/>
        </w:trPr>
        <w:tc>
          <w:tcPr>
            <w:tcW w:w="1154" w:type="dxa"/>
            <w:tcBorders>
              <w:top w:val="nil"/>
              <w:bottom w:val="nil"/>
            </w:tcBorders>
          </w:tcPr>
          <w:p w14:paraId="37F1C67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5156CC1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09E0A15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099B552A" w14:textId="77777777" w:rsidR="00DB4C14" w:rsidRDefault="00B413C6">
            <w:pPr>
              <w:pStyle w:val="TableParagraph"/>
              <w:spacing w:before="215" w:line="242" w:lineRule="auto"/>
              <w:ind w:left="210" w:right="26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The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Form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signed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 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Auditor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registered with ICPAK and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Directors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271EE0B6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604F53D4" w14:textId="77777777">
        <w:trPr>
          <w:trHeight w:val="361"/>
        </w:trPr>
        <w:tc>
          <w:tcPr>
            <w:tcW w:w="1154" w:type="dxa"/>
            <w:tcBorders>
              <w:top w:val="nil"/>
              <w:bottom w:val="nil"/>
            </w:tcBorders>
          </w:tcPr>
          <w:p w14:paraId="0B17641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1B668CE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48388AF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3C388BD6" w14:textId="77777777" w:rsidR="00DB4C14" w:rsidRDefault="00B413C6">
            <w:pPr>
              <w:pStyle w:val="TableParagraph"/>
              <w:tabs>
                <w:tab w:val="left" w:pos="834"/>
              </w:tabs>
              <w:spacing w:before="39"/>
              <w:ind w:left="270"/>
              <w:rPr>
                <w:sz w:val="24"/>
              </w:rPr>
            </w:pPr>
            <w:r>
              <w:rPr>
                <w:w w:val="105"/>
                <w:sz w:val="24"/>
              </w:rPr>
              <w:t>ii.</w:t>
            </w:r>
            <w:r>
              <w:rPr>
                <w:w w:val="105"/>
                <w:sz w:val="24"/>
              </w:rPr>
              <w:tab/>
              <w:t>Financial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6059639C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BFAF4A7" w14:textId="77777777">
        <w:trPr>
          <w:trHeight w:val="1193"/>
        </w:trPr>
        <w:tc>
          <w:tcPr>
            <w:tcW w:w="1154" w:type="dxa"/>
            <w:tcBorders>
              <w:top w:val="nil"/>
              <w:bottom w:val="nil"/>
            </w:tcBorders>
          </w:tcPr>
          <w:p w14:paraId="5E4FC50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354695A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6FE8080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3388BEA6" w14:textId="77777777" w:rsidR="00DB4C14" w:rsidRDefault="00B413C6">
            <w:pPr>
              <w:pStyle w:val="TableParagraph"/>
              <w:spacing w:before="36" w:line="242" w:lineRule="auto"/>
              <w:ind w:left="210" w:right="240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Computation shall be made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following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 marks awarded to each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ratios: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2006B282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206AD554" w14:textId="77777777">
        <w:trPr>
          <w:trHeight w:val="360"/>
        </w:trPr>
        <w:tc>
          <w:tcPr>
            <w:tcW w:w="1154" w:type="dxa"/>
            <w:tcBorders>
              <w:top w:val="nil"/>
              <w:bottom w:val="nil"/>
            </w:tcBorders>
          </w:tcPr>
          <w:p w14:paraId="258872D3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7EA9DF6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5ECF2B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7E29725C" w14:textId="77777777" w:rsidR="00DB4C14" w:rsidRDefault="00B413C6">
            <w:pPr>
              <w:pStyle w:val="TableParagraph"/>
              <w:spacing w:before="39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-Working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Capital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17151F9F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70426F10" w14:textId="77777777">
        <w:trPr>
          <w:trHeight w:val="358"/>
        </w:trPr>
        <w:tc>
          <w:tcPr>
            <w:tcW w:w="1154" w:type="dxa"/>
            <w:tcBorders>
              <w:top w:val="nil"/>
              <w:bottom w:val="nil"/>
            </w:tcBorders>
          </w:tcPr>
          <w:p w14:paraId="3D86C4B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7634979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AA834C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01FE781D" w14:textId="77777777" w:rsidR="00DB4C14" w:rsidRDefault="00B413C6">
            <w:pPr>
              <w:pStyle w:val="TableParagraph"/>
              <w:spacing w:before="35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-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Debt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Equity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1A52A9A2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6AF4B88" w14:textId="77777777">
        <w:trPr>
          <w:trHeight w:val="355"/>
        </w:trPr>
        <w:tc>
          <w:tcPr>
            <w:tcW w:w="1154" w:type="dxa"/>
            <w:tcBorders>
              <w:top w:val="nil"/>
              <w:bottom w:val="nil"/>
            </w:tcBorders>
          </w:tcPr>
          <w:p w14:paraId="3FABA70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3733BF3D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73C5F2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421A31E8" w14:textId="77777777" w:rsidR="00DB4C14" w:rsidRDefault="00B413C6">
            <w:pPr>
              <w:pStyle w:val="TableParagraph"/>
              <w:spacing w:before="36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-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Current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01F95E9D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7D9D0012" w14:textId="77777777">
        <w:trPr>
          <w:trHeight w:val="628"/>
        </w:trPr>
        <w:tc>
          <w:tcPr>
            <w:tcW w:w="1154" w:type="dxa"/>
            <w:tcBorders>
              <w:top w:val="nil"/>
            </w:tcBorders>
          </w:tcPr>
          <w:p w14:paraId="1DF1777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</w:tcBorders>
          </w:tcPr>
          <w:p w14:paraId="5381505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22F435A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</w:tcBorders>
          </w:tcPr>
          <w:p w14:paraId="0DBC3BC4" w14:textId="77777777" w:rsidR="00DB4C14" w:rsidRDefault="00B413C6">
            <w:pPr>
              <w:pStyle w:val="TableParagraph"/>
              <w:spacing w:before="32" w:line="242" w:lineRule="auto"/>
              <w:ind w:left="210" w:right="712"/>
              <w:rPr>
                <w:sz w:val="24"/>
              </w:rPr>
            </w:pPr>
            <w:r>
              <w:rPr>
                <w:w w:val="105"/>
                <w:sz w:val="24"/>
              </w:rPr>
              <w:t>-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Operating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094D82BB" w14:textId="77777777" w:rsidR="00DB4C14" w:rsidRDefault="00DB4C14">
            <w:pPr>
              <w:rPr>
                <w:sz w:val="2"/>
                <w:szCs w:val="2"/>
              </w:rPr>
            </w:pPr>
          </w:p>
        </w:tc>
      </w:tr>
    </w:tbl>
    <w:p w14:paraId="0B189EF7" w14:textId="77777777" w:rsidR="00DB4C14" w:rsidRDefault="00DB4C14">
      <w:pPr>
        <w:rPr>
          <w:sz w:val="2"/>
          <w:szCs w:val="2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4A9716E9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4642B056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2156D6CB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1B7ADDAD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5396E49A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5ECCCEF8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722CF6E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209E572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10B4304A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6BAD539B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736D6182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5FC254C7" w14:textId="77777777">
        <w:trPr>
          <w:trHeight w:val="6255"/>
        </w:trPr>
        <w:tc>
          <w:tcPr>
            <w:tcW w:w="1154" w:type="dxa"/>
            <w:vMerge w:val="restart"/>
          </w:tcPr>
          <w:p w14:paraId="0773B3A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</w:tcPr>
          <w:p w14:paraId="7CC0C4E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</w:tcPr>
          <w:p w14:paraId="0A4F59B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13296E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CD4F830" w14:textId="77777777" w:rsidR="00DB4C14" w:rsidRDefault="00DB4C14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0142071C" w14:textId="77777777" w:rsidR="00DB4C14" w:rsidRDefault="00B413C6">
            <w:pPr>
              <w:pStyle w:val="TableParagraph"/>
              <w:ind w:left="200" w:right="290" w:firstLine="2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1"/>
              </w:rPr>
              <w:t>(ii)</w:t>
            </w:r>
            <w:r>
              <w:rPr>
                <w:color w:val="2F2C2C"/>
                <w:spacing w:val="30"/>
                <w:w w:val="105"/>
                <w:sz w:val="21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Tenderer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that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it has access to, or has available, liquid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assets, unencumbered real assets, lines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credit,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means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(independent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contractual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advance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payment)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sufficient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meet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construction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 w:rsidR="00BB39BF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requirements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estimated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minimum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10%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Engineer’s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Estimate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subject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 xml:space="preserve">contract(s) net of the </w:t>
            </w:r>
            <w:r>
              <w:rPr>
                <w:w w:val="105"/>
                <w:sz w:val="24"/>
              </w:rPr>
              <w:t>Tenderer's other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commitments.</w:t>
            </w:r>
          </w:p>
          <w:p w14:paraId="5D175D17" w14:textId="77777777" w:rsidR="00DB4C14" w:rsidRDefault="00B413C6">
            <w:pPr>
              <w:pStyle w:val="TableParagraph"/>
              <w:spacing w:before="92" w:line="237" w:lineRule="auto"/>
              <w:ind w:left="202" w:right="407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The Tenderers shall also demonstrate,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satisfaction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Procuring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Entity, that it has adequate sources 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meet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requirements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works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currently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progress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future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commitments.</w:t>
            </w:r>
          </w:p>
        </w:tc>
        <w:tc>
          <w:tcPr>
            <w:tcW w:w="3238" w:type="dxa"/>
          </w:tcPr>
          <w:p w14:paraId="645B23BB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1776A337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3D602622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2CA3C630" w14:textId="77777777" w:rsidR="00DB4C14" w:rsidRDefault="00B413C6">
            <w:pPr>
              <w:pStyle w:val="TableParagraph"/>
              <w:numPr>
                <w:ilvl w:val="0"/>
                <w:numId w:val="62"/>
              </w:numPr>
              <w:tabs>
                <w:tab w:val="left" w:pos="930"/>
                <w:tab w:val="left" w:pos="931"/>
              </w:tabs>
              <w:spacing w:before="211"/>
              <w:ind w:hanging="361"/>
              <w:rPr>
                <w:sz w:val="24"/>
              </w:rPr>
            </w:pPr>
            <w:r>
              <w:rPr>
                <w:w w:val="105"/>
                <w:sz w:val="24"/>
              </w:rPr>
              <w:t>Line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Credit</w:t>
            </w:r>
          </w:p>
          <w:p w14:paraId="21F6DF21" w14:textId="77777777" w:rsidR="00DB4C14" w:rsidRDefault="00B413C6">
            <w:pPr>
              <w:pStyle w:val="TableParagraph"/>
              <w:numPr>
                <w:ilvl w:val="0"/>
                <w:numId w:val="62"/>
              </w:numPr>
              <w:tabs>
                <w:tab w:val="left" w:pos="930"/>
                <w:tab w:val="left" w:pos="931"/>
              </w:tabs>
              <w:spacing w:before="90" w:line="307" w:lineRule="auto"/>
              <w:ind w:right="635"/>
              <w:rPr>
                <w:sz w:val="24"/>
              </w:rPr>
            </w:pPr>
            <w:r>
              <w:rPr>
                <w:w w:val="105"/>
                <w:sz w:val="24"/>
              </w:rPr>
              <w:t>Bank statements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Etc.</w:t>
            </w:r>
          </w:p>
        </w:tc>
        <w:tc>
          <w:tcPr>
            <w:tcW w:w="2693" w:type="dxa"/>
          </w:tcPr>
          <w:p w14:paraId="16DAB79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B29505B" w14:textId="77777777">
        <w:trPr>
          <w:trHeight w:val="2037"/>
        </w:trPr>
        <w:tc>
          <w:tcPr>
            <w:tcW w:w="1154" w:type="dxa"/>
            <w:vMerge/>
            <w:tcBorders>
              <w:top w:val="nil"/>
            </w:tcBorders>
          </w:tcPr>
          <w:p w14:paraId="3D3B3B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</w:tcPr>
          <w:p w14:paraId="245BC6E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FE9A962" w14:textId="77777777" w:rsidR="00DB4C14" w:rsidRDefault="00DB4C14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72141A45" w14:textId="77777777" w:rsidR="00DB4C14" w:rsidRDefault="00B413C6">
            <w:pPr>
              <w:pStyle w:val="TableParagraph"/>
              <w:ind w:left="197" w:right="794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Average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Annual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spacing w:val="-1"/>
                <w:w w:val="105"/>
                <w:sz w:val="24"/>
              </w:rPr>
              <w:t>Construction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Turnover</w:t>
            </w:r>
          </w:p>
        </w:tc>
        <w:tc>
          <w:tcPr>
            <w:tcW w:w="4457" w:type="dxa"/>
          </w:tcPr>
          <w:p w14:paraId="0840CB12" w14:textId="77777777" w:rsidR="00DB4C14" w:rsidRDefault="00B413C6">
            <w:pPr>
              <w:pStyle w:val="TableParagraph"/>
              <w:spacing w:before="80"/>
              <w:ind w:left="200" w:right="415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(iii)Minimum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average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annual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construction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turnover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Kenya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Shillings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(</w:t>
            </w:r>
            <w:r>
              <w:rPr>
                <w:b/>
                <w:i/>
                <w:color w:val="FF0000"/>
                <w:w w:val="105"/>
                <w:sz w:val="24"/>
              </w:rPr>
              <w:t>0.5</w:t>
            </w:r>
            <w:r>
              <w:rPr>
                <w:b/>
                <w:i/>
                <w:color w:val="FF0000"/>
                <w:spacing w:val="1"/>
                <w:w w:val="105"/>
                <w:sz w:val="24"/>
              </w:rPr>
              <w:t xml:space="preserve"> </w:t>
            </w:r>
            <w:proofErr w:type="gramStart"/>
            <w:r>
              <w:rPr>
                <w:b/>
                <w:i/>
                <w:color w:val="FF0000"/>
                <w:w w:val="105"/>
                <w:sz w:val="24"/>
              </w:rPr>
              <w:t>Million</w:t>
            </w:r>
            <w:proofErr w:type="gramEnd"/>
            <w:r>
              <w:rPr>
                <w:b/>
                <w:color w:val="2F2C2C"/>
                <w:w w:val="105"/>
                <w:sz w:val="24"/>
              </w:rPr>
              <w:t>)</w:t>
            </w:r>
            <w:r>
              <w:rPr>
                <w:i/>
                <w:color w:val="2F2C2C"/>
                <w:w w:val="105"/>
                <w:sz w:val="24"/>
              </w:rPr>
              <w:t>,</w:t>
            </w:r>
            <w:r>
              <w:rPr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equivalent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calculated as total certified</w:t>
            </w:r>
            <w:r w:rsidR="00BB39BF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payments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received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progress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524F50"/>
                <w:w w:val="105"/>
                <w:sz w:val="24"/>
              </w:rPr>
              <w:t>/</w:t>
            </w:r>
            <w:r>
              <w:rPr>
                <w:color w:val="2F2C2C"/>
                <w:w w:val="105"/>
                <w:sz w:val="24"/>
              </w:rPr>
              <w:t>or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completed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within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last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FF0000"/>
                <w:w w:val="105"/>
                <w:sz w:val="24"/>
              </w:rPr>
              <w:t>3</w:t>
            </w:r>
            <w:r>
              <w:rPr>
                <w:b/>
                <w:i/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FF0000"/>
                <w:w w:val="105"/>
                <w:sz w:val="24"/>
              </w:rPr>
              <w:t>Years</w:t>
            </w:r>
            <w:r>
              <w:rPr>
                <w:color w:val="2F2C2C"/>
                <w:w w:val="105"/>
                <w:sz w:val="24"/>
              </w:rPr>
              <w:t>.</w:t>
            </w:r>
          </w:p>
        </w:tc>
        <w:tc>
          <w:tcPr>
            <w:tcW w:w="3238" w:type="dxa"/>
          </w:tcPr>
          <w:p w14:paraId="38BB2AB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F62524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9FC00B4" w14:textId="77777777" w:rsidR="00DB4C14" w:rsidRDefault="00B413C6">
            <w:pPr>
              <w:pStyle w:val="TableParagraph"/>
              <w:spacing w:before="173"/>
              <w:ind w:left="210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FIN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6B6969"/>
                <w:w w:val="105"/>
                <w:sz w:val="24"/>
              </w:rPr>
              <w:t>-</w:t>
            </w:r>
            <w:r>
              <w:rPr>
                <w:color w:val="6B6969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3.2</w:t>
            </w:r>
          </w:p>
          <w:p w14:paraId="53B3E42A" w14:textId="77777777" w:rsidR="00DB4C14" w:rsidRDefault="00B413C6">
            <w:pPr>
              <w:pStyle w:val="TableParagraph"/>
              <w:spacing w:before="108" w:line="235" w:lineRule="auto"/>
              <w:ind w:left="210" w:right="34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Attachments</w:t>
            </w:r>
            <w:r>
              <w:rPr>
                <w:b/>
                <w:i/>
                <w:color w:val="2F2C2C"/>
                <w:spacing w:val="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include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Financial</w:t>
            </w:r>
            <w:r>
              <w:rPr>
                <w:b/>
                <w:i/>
                <w:color w:val="2F2C2C"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Statements</w:t>
            </w:r>
          </w:p>
        </w:tc>
        <w:tc>
          <w:tcPr>
            <w:tcW w:w="2693" w:type="dxa"/>
          </w:tcPr>
          <w:p w14:paraId="3744F2F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3492C722" w14:textId="77777777">
        <w:trPr>
          <w:trHeight w:val="381"/>
        </w:trPr>
        <w:tc>
          <w:tcPr>
            <w:tcW w:w="1154" w:type="dxa"/>
          </w:tcPr>
          <w:p w14:paraId="2AFCAB78" w14:textId="77777777" w:rsidR="00DB4C14" w:rsidRDefault="00B413C6">
            <w:pPr>
              <w:pStyle w:val="TableParagraph"/>
              <w:spacing w:before="83"/>
              <w:ind w:left="102" w:right="15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311" w:type="dxa"/>
          </w:tcPr>
          <w:p w14:paraId="3A4AF08A" w14:textId="77777777" w:rsidR="00DB4C14" w:rsidRDefault="00B413C6">
            <w:pPr>
              <w:pStyle w:val="TableParagraph"/>
              <w:spacing w:before="78"/>
              <w:ind w:left="202"/>
              <w:rPr>
                <w:sz w:val="24"/>
              </w:rPr>
            </w:pPr>
            <w:r>
              <w:rPr>
                <w:sz w:val="24"/>
              </w:rPr>
              <w:t>Ongoing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</w:p>
        </w:tc>
        <w:tc>
          <w:tcPr>
            <w:tcW w:w="4457" w:type="dxa"/>
          </w:tcPr>
          <w:p w14:paraId="67FA9EB8" w14:textId="77777777" w:rsidR="00DB4C14" w:rsidRDefault="00B413C6">
            <w:pPr>
              <w:pStyle w:val="TableParagraph"/>
              <w:spacing w:before="78"/>
              <w:ind w:left="202"/>
              <w:rPr>
                <w:sz w:val="24"/>
              </w:rPr>
            </w:pPr>
            <w:r>
              <w:rPr>
                <w:sz w:val="24"/>
              </w:rPr>
              <w:t>Value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outstanding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works shall not be</w:t>
            </w:r>
          </w:p>
        </w:tc>
        <w:tc>
          <w:tcPr>
            <w:tcW w:w="3238" w:type="dxa"/>
          </w:tcPr>
          <w:p w14:paraId="14A7E8B7" w14:textId="77777777" w:rsidR="00DB4C14" w:rsidRDefault="00B413C6">
            <w:pPr>
              <w:pStyle w:val="TableParagraph"/>
              <w:spacing w:before="78"/>
              <w:ind w:left="210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3.4</w:t>
            </w:r>
          </w:p>
        </w:tc>
        <w:tc>
          <w:tcPr>
            <w:tcW w:w="2693" w:type="dxa"/>
          </w:tcPr>
          <w:p w14:paraId="08976F3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7DEE2CA1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35330F0E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222B0736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02D55B97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4E27589E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567F780C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732D3C3F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296D3F9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F2C48C2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40F02553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57D4BBBD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173332A8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6089A84B" w14:textId="77777777">
        <w:trPr>
          <w:trHeight w:val="1182"/>
        </w:trPr>
        <w:tc>
          <w:tcPr>
            <w:tcW w:w="1154" w:type="dxa"/>
            <w:vMerge w:val="restart"/>
          </w:tcPr>
          <w:p w14:paraId="67C0749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</w:tcPr>
          <w:p w14:paraId="5D4593C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</w:tcPr>
          <w:p w14:paraId="51423737" w14:textId="77777777" w:rsidR="00DB4C14" w:rsidRDefault="00B413C6">
            <w:pPr>
              <w:pStyle w:val="TableParagraph"/>
              <w:spacing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more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Engineer`s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Estimate</w:t>
            </w:r>
          </w:p>
        </w:tc>
        <w:tc>
          <w:tcPr>
            <w:tcW w:w="3238" w:type="dxa"/>
          </w:tcPr>
          <w:p w14:paraId="744D2C98" w14:textId="77777777" w:rsidR="00DB4C14" w:rsidRDefault="00B413C6">
            <w:pPr>
              <w:pStyle w:val="TableParagraph"/>
              <w:spacing w:before="54"/>
              <w:ind w:left="210" w:right="384"/>
              <w:jc w:val="both"/>
              <w:rPr>
                <w:sz w:val="24"/>
              </w:rPr>
            </w:pPr>
            <w:r>
              <w:rPr>
                <w:sz w:val="24"/>
              </w:rPr>
              <w:t>If the outstanding Works is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more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Engineer`s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Estimate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bid,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bidder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loses</w:t>
            </w:r>
          </w:p>
        </w:tc>
        <w:tc>
          <w:tcPr>
            <w:tcW w:w="2693" w:type="dxa"/>
          </w:tcPr>
          <w:p w14:paraId="4FB4A77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B8F4CA3" w14:textId="77777777">
        <w:trPr>
          <w:trHeight w:val="2011"/>
        </w:trPr>
        <w:tc>
          <w:tcPr>
            <w:tcW w:w="1154" w:type="dxa"/>
            <w:vMerge/>
            <w:tcBorders>
              <w:top w:val="nil"/>
            </w:tcBorders>
          </w:tcPr>
          <w:p w14:paraId="1C0A2F3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</w:tcPr>
          <w:p w14:paraId="4DC164D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F4721A5" w14:textId="77777777" w:rsidR="00DB4C14" w:rsidRDefault="00DB4C14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36E262A0" w14:textId="77777777" w:rsidR="00DB4C14" w:rsidRDefault="00B413C6">
            <w:pPr>
              <w:pStyle w:val="TableParagraph"/>
              <w:spacing w:before="1"/>
              <w:ind w:left="202" w:right="789" w:hanging="5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General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spacing w:val="-1"/>
                <w:w w:val="105"/>
                <w:sz w:val="24"/>
              </w:rPr>
              <w:t>Construction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Experience</w:t>
            </w:r>
          </w:p>
        </w:tc>
        <w:tc>
          <w:tcPr>
            <w:tcW w:w="4457" w:type="dxa"/>
          </w:tcPr>
          <w:p w14:paraId="25EE69FF" w14:textId="70F756AF" w:rsidR="00DB4C14" w:rsidRDefault="00B413C6">
            <w:pPr>
              <w:pStyle w:val="TableParagraph"/>
              <w:spacing w:before="66"/>
              <w:ind w:left="200" w:right="452" w:firstLine="2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Experience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under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construction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contracts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in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the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role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of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prime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contractor,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JV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member,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sub-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contractor,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or management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contractor,</w:t>
            </w:r>
            <w:r>
              <w:rPr>
                <w:color w:val="2F2C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substantially</w:t>
            </w:r>
            <w:r>
              <w:rPr>
                <w:color w:val="2F2C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completed</w:t>
            </w:r>
            <w:r>
              <w:rPr>
                <w:color w:val="2F2C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in</w:t>
            </w:r>
          </w:p>
          <w:p w14:paraId="46651542" w14:textId="77777777" w:rsidR="00DB4C14" w:rsidRDefault="00B413C6">
            <w:pPr>
              <w:pStyle w:val="TableParagraph"/>
              <w:spacing w:before="3" w:line="235" w:lineRule="auto"/>
              <w:ind w:left="200" w:right="865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 xml:space="preserve">the last </w:t>
            </w:r>
            <w:r>
              <w:rPr>
                <w:b/>
                <w:color w:val="FF0000"/>
                <w:w w:val="105"/>
                <w:sz w:val="24"/>
              </w:rPr>
              <w:t xml:space="preserve">3 </w:t>
            </w:r>
            <w:r>
              <w:rPr>
                <w:b/>
                <w:i/>
                <w:color w:val="FF0000"/>
                <w:w w:val="105"/>
                <w:sz w:val="24"/>
              </w:rPr>
              <w:t>years</w:t>
            </w:r>
            <w:r>
              <w:rPr>
                <w:i/>
                <w:color w:val="FF0000"/>
                <w:w w:val="105"/>
                <w:sz w:val="24"/>
              </w:rPr>
              <w:t xml:space="preserve">] </w:t>
            </w:r>
            <w:r>
              <w:rPr>
                <w:color w:val="2F2C2D"/>
                <w:w w:val="105"/>
                <w:sz w:val="24"/>
              </w:rPr>
              <w:t>prior to the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applications</w:t>
            </w:r>
            <w:r>
              <w:rPr>
                <w:color w:val="2F2C2D"/>
                <w:spacing w:val="-14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submission</w:t>
            </w:r>
            <w:r>
              <w:rPr>
                <w:color w:val="2F2C2D"/>
                <w:spacing w:val="-13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deadline.</w:t>
            </w:r>
          </w:p>
        </w:tc>
        <w:tc>
          <w:tcPr>
            <w:tcW w:w="3238" w:type="dxa"/>
          </w:tcPr>
          <w:p w14:paraId="2EED529B" w14:textId="77777777" w:rsidR="00DB4C14" w:rsidRDefault="00B413C6">
            <w:pPr>
              <w:pStyle w:val="TableParagraph"/>
              <w:spacing w:before="222"/>
              <w:ind w:left="210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Form</w:t>
            </w:r>
            <w:r>
              <w:rPr>
                <w:color w:val="2F2C2D"/>
                <w:spacing w:val="-1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</w:t>
            </w:r>
            <w:r>
              <w:rPr>
                <w:color w:val="423B3D"/>
                <w:spacing w:val="-5"/>
                <w:w w:val="105"/>
                <w:sz w:val="24"/>
              </w:rPr>
              <w:t xml:space="preserve"> </w:t>
            </w:r>
            <w:r>
              <w:rPr>
                <w:color w:val="625F60"/>
                <w:w w:val="105"/>
                <w:sz w:val="24"/>
              </w:rPr>
              <w:t>-</w:t>
            </w:r>
            <w:r>
              <w:rPr>
                <w:color w:val="2F2C2D"/>
                <w:w w:val="105"/>
                <w:sz w:val="24"/>
              </w:rPr>
              <w:t>4.1</w:t>
            </w:r>
          </w:p>
          <w:p w14:paraId="6186BEAD" w14:textId="77777777" w:rsidR="00DB4C14" w:rsidRDefault="00B413C6">
            <w:pPr>
              <w:pStyle w:val="TableParagraph"/>
              <w:tabs>
                <w:tab w:val="left" w:pos="1620"/>
              </w:tabs>
              <w:spacing w:before="123"/>
              <w:ind w:left="272" w:right="34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D"/>
                <w:w w:val="110"/>
                <w:sz w:val="24"/>
              </w:rPr>
              <w:t>Attach Letters of Award</w:t>
            </w:r>
            <w:r>
              <w:rPr>
                <w:b/>
                <w:i/>
                <w:color w:val="2F2C2D"/>
                <w:spacing w:val="-63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and</w:t>
            </w:r>
            <w:r>
              <w:rPr>
                <w:b/>
                <w:i/>
                <w:color w:val="2F2C2D"/>
                <w:w w:val="110"/>
                <w:sz w:val="24"/>
              </w:rPr>
              <w:tab/>
            </w:r>
            <w:r>
              <w:rPr>
                <w:b/>
                <w:i/>
                <w:color w:val="2F2C2D"/>
                <w:spacing w:val="-1"/>
                <w:w w:val="110"/>
                <w:sz w:val="24"/>
              </w:rPr>
              <w:t>Completion</w:t>
            </w:r>
            <w:r>
              <w:rPr>
                <w:b/>
                <w:i/>
                <w:color w:val="2F2C2D"/>
                <w:spacing w:val="-64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Certificates</w:t>
            </w:r>
          </w:p>
        </w:tc>
        <w:tc>
          <w:tcPr>
            <w:tcW w:w="2693" w:type="dxa"/>
          </w:tcPr>
          <w:p w14:paraId="094DDFC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1C4896FF" w14:textId="77777777">
        <w:trPr>
          <w:trHeight w:val="4942"/>
        </w:trPr>
        <w:tc>
          <w:tcPr>
            <w:tcW w:w="1154" w:type="dxa"/>
            <w:vMerge/>
            <w:tcBorders>
              <w:top w:val="nil"/>
            </w:tcBorders>
          </w:tcPr>
          <w:p w14:paraId="137BAD2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</w:tcPr>
          <w:p w14:paraId="0AAF9EB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E69C17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A30591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BD66CD1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C19873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A65E5A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22753C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9C6415A" w14:textId="77777777" w:rsidR="00DB4C14" w:rsidRDefault="00B413C6">
            <w:pPr>
              <w:pStyle w:val="TableParagraph"/>
              <w:spacing w:before="165"/>
              <w:ind w:left="197" w:right="778" w:firstLine="2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Specific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Construction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&amp;Contract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spacing w:val="-1"/>
                <w:w w:val="105"/>
                <w:sz w:val="24"/>
              </w:rPr>
              <w:t>Management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Experience</w:t>
            </w:r>
          </w:p>
        </w:tc>
        <w:tc>
          <w:tcPr>
            <w:tcW w:w="4457" w:type="dxa"/>
          </w:tcPr>
          <w:p w14:paraId="25C5F2C9" w14:textId="77777777" w:rsidR="00DB4C14" w:rsidRDefault="00B413C6">
            <w:pPr>
              <w:pStyle w:val="TableParagraph"/>
              <w:ind w:left="200" w:right="232" w:firstLine="2"/>
              <w:jc w:val="both"/>
              <w:rPr>
                <w:sz w:val="24"/>
              </w:rPr>
            </w:pPr>
            <w:r>
              <w:rPr>
                <w:color w:val="2F2C2D"/>
                <w:sz w:val="24"/>
              </w:rPr>
              <w:t>Participation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in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at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least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one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similar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 xml:space="preserve">Contract of minimum </w:t>
            </w:r>
            <w:r>
              <w:rPr>
                <w:b/>
                <w:color w:val="2F2C2D"/>
                <w:sz w:val="24"/>
                <w:u w:val="thick" w:color="2F2C2D"/>
              </w:rPr>
              <w:t>cumulative</w:t>
            </w:r>
            <w:r>
              <w:rPr>
                <w:b/>
                <w:color w:val="2F2C2D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value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 xml:space="preserve">of </w:t>
            </w:r>
            <w:r>
              <w:rPr>
                <w:b/>
                <w:color w:val="2F2C2D"/>
                <w:sz w:val="24"/>
              </w:rPr>
              <w:t>(</w:t>
            </w:r>
            <w:r>
              <w:rPr>
                <w:b/>
                <w:i/>
                <w:color w:val="FF0000"/>
                <w:sz w:val="24"/>
              </w:rPr>
              <w:t xml:space="preserve">0.7 </w:t>
            </w:r>
            <w:proofErr w:type="gramStart"/>
            <w:r>
              <w:rPr>
                <w:b/>
                <w:i/>
                <w:color w:val="FF0000"/>
                <w:sz w:val="24"/>
              </w:rPr>
              <w:t>Million</w:t>
            </w:r>
            <w:proofErr w:type="gramEnd"/>
            <w:r>
              <w:rPr>
                <w:b/>
                <w:color w:val="2F2C2D"/>
                <w:sz w:val="24"/>
              </w:rPr>
              <w:t xml:space="preserve">) </w:t>
            </w:r>
            <w:r>
              <w:rPr>
                <w:color w:val="2F2C2D"/>
                <w:sz w:val="24"/>
              </w:rPr>
              <w:t>as filled in Form EXP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4.2(a)</w:t>
            </w:r>
            <w:r>
              <w:rPr>
                <w:color w:val="2F2C2D"/>
                <w:spacing w:val="55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that</w:t>
            </w:r>
            <w:r>
              <w:rPr>
                <w:color w:val="2F2C2D"/>
                <w:spacing w:val="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have</w:t>
            </w:r>
            <w:r>
              <w:rPr>
                <w:color w:val="2F2C2D"/>
                <w:spacing w:val="58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been</w:t>
            </w:r>
            <w:r>
              <w:rPr>
                <w:color w:val="2F2C2D"/>
                <w:spacing w:val="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satisfactorily</w:t>
            </w:r>
            <w:r>
              <w:rPr>
                <w:color w:val="2F2C2D"/>
                <w:spacing w:val="58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and</w:t>
            </w:r>
            <w:r>
              <w:rPr>
                <w:color w:val="2F2C2D"/>
                <w:spacing w:val="-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substantially completed by the bidder, as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 prime contractor, joint venture member,</w:t>
            </w:r>
            <w:r>
              <w:rPr>
                <w:color w:val="2F2C2D"/>
                <w:spacing w:val="-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management contractor</w:t>
            </w:r>
            <w:r w:rsidR="00BB39BF">
              <w:rPr>
                <w:color w:val="2F2C2D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or sub-contractor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in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last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i/>
                <w:color w:val="2F2C2D"/>
                <w:sz w:val="24"/>
              </w:rPr>
              <w:t>[</w:t>
            </w:r>
            <w:r>
              <w:rPr>
                <w:b/>
                <w:i/>
                <w:color w:val="2F2C2D"/>
                <w:sz w:val="24"/>
              </w:rPr>
              <w:t>5</w:t>
            </w:r>
            <w:r>
              <w:rPr>
                <w:b/>
                <w:i/>
                <w:color w:val="2F2C2D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423B3D"/>
                <w:sz w:val="24"/>
              </w:rPr>
              <w:t>years</w:t>
            </w:r>
            <w:r>
              <w:rPr>
                <w:i/>
                <w:color w:val="423B3D"/>
                <w:sz w:val="24"/>
              </w:rPr>
              <w:t>]</w:t>
            </w:r>
            <w:r>
              <w:rPr>
                <w:i/>
                <w:color w:val="423B3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prior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to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applications</w:t>
            </w:r>
            <w:r>
              <w:rPr>
                <w:color w:val="2F2C2D"/>
                <w:spacing w:val="-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submission</w:t>
            </w:r>
            <w:r>
              <w:rPr>
                <w:color w:val="2F2C2D"/>
                <w:spacing w:val="2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deadline.</w:t>
            </w:r>
          </w:p>
          <w:p w14:paraId="35FFE1BC" w14:textId="77777777" w:rsidR="00DB4C14" w:rsidRDefault="00B413C6">
            <w:pPr>
              <w:pStyle w:val="TableParagraph"/>
              <w:spacing w:before="85"/>
              <w:ind w:left="200" w:right="233" w:firstLine="2"/>
              <w:jc w:val="both"/>
              <w:rPr>
                <w:sz w:val="24"/>
              </w:rPr>
            </w:pP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similarity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shall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be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based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physical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size,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complexity,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methods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/</w:t>
            </w:r>
            <w:r>
              <w:rPr>
                <w:color w:val="2F2C2D"/>
                <w:spacing w:val="-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technology</w:t>
            </w:r>
            <w:r>
              <w:rPr>
                <w:color w:val="2F2C2D"/>
                <w:spacing w:val="-6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or other</w:t>
            </w:r>
            <w:r>
              <w:rPr>
                <w:color w:val="2F2C2D"/>
                <w:spacing w:val="2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characteristics</w:t>
            </w:r>
          </w:p>
        </w:tc>
        <w:tc>
          <w:tcPr>
            <w:tcW w:w="3238" w:type="dxa"/>
          </w:tcPr>
          <w:p w14:paraId="3483C589" w14:textId="77777777" w:rsidR="00DB4C14" w:rsidRDefault="00B413C6">
            <w:pPr>
              <w:pStyle w:val="TableParagraph"/>
              <w:spacing w:before="66"/>
              <w:ind w:left="210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Form</w:t>
            </w:r>
            <w:r>
              <w:rPr>
                <w:color w:val="2F2C2D"/>
                <w:spacing w:val="-5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</w:t>
            </w:r>
            <w:r>
              <w:rPr>
                <w:color w:val="423B3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4.2(a)&amp;(b)</w:t>
            </w:r>
          </w:p>
          <w:p w14:paraId="3E3DE340" w14:textId="77777777" w:rsidR="00DB4C14" w:rsidRDefault="00DB4C14">
            <w:pPr>
              <w:pStyle w:val="TableParagraph"/>
              <w:spacing w:before="1"/>
              <w:rPr>
                <w:b/>
              </w:rPr>
            </w:pPr>
          </w:p>
          <w:p w14:paraId="6743D6DA" w14:textId="77777777" w:rsidR="00DB4C14" w:rsidRDefault="00B413C6">
            <w:pPr>
              <w:pStyle w:val="TableParagraph"/>
              <w:tabs>
                <w:tab w:val="left" w:pos="1752"/>
              </w:tabs>
              <w:spacing w:line="230" w:lineRule="auto"/>
              <w:ind w:left="243" w:right="212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D"/>
                <w:w w:val="110"/>
                <w:sz w:val="24"/>
              </w:rPr>
              <w:t>Provide Letters of Award</w:t>
            </w:r>
            <w:r>
              <w:rPr>
                <w:b/>
                <w:i/>
                <w:color w:val="2F2C2D"/>
                <w:spacing w:val="-63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and</w:t>
            </w:r>
            <w:r>
              <w:rPr>
                <w:b/>
                <w:i/>
                <w:color w:val="2F2C2D"/>
                <w:w w:val="110"/>
                <w:sz w:val="24"/>
              </w:rPr>
              <w:tab/>
            </w:r>
            <w:r>
              <w:rPr>
                <w:b/>
                <w:i/>
                <w:color w:val="2F2C2D"/>
                <w:spacing w:val="-1"/>
                <w:w w:val="110"/>
                <w:sz w:val="24"/>
              </w:rPr>
              <w:t>Completion</w:t>
            </w:r>
            <w:r>
              <w:rPr>
                <w:b/>
                <w:i/>
                <w:color w:val="2F2C2D"/>
                <w:spacing w:val="-64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Certificates</w:t>
            </w:r>
          </w:p>
          <w:p w14:paraId="309669C6" w14:textId="77777777" w:rsidR="00DB4C14" w:rsidRDefault="00B413C6">
            <w:pPr>
              <w:pStyle w:val="TableParagraph"/>
              <w:spacing w:line="230" w:lineRule="auto"/>
              <w:ind w:left="243" w:right="21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For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subcontracted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works,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bidder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should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provide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 w:rsidR="00BB39BF">
              <w:rPr>
                <w:b/>
                <w:i/>
                <w:color w:val="211F1F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following;</w:t>
            </w:r>
          </w:p>
          <w:p w14:paraId="15649F15" w14:textId="77777777" w:rsidR="00DB4C14" w:rsidRDefault="00DB4C14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037AD6A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</w:tabs>
              <w:spacing w:line="228" w:lineRule="auto"/>
              <w:ind w:right="213"/>
              <w:rPr>
                <w:rFonts w:ascii="Symbol" w:hAnsi="Symbol"/>
                <w:b/>
                <w:i/>
                <w:color w:val="211F1F"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Award</w:t>
            </w:r>
            <w:r>
              <w:rPr>
                <w:b/>
                <w:i/>
                <w:color w:val="211F1F"/>
                <w:spacing w:val="4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letter</w:t>
            </w:r>
            <w:r>
              <w:rPr>
                <w:b/>
                <w:i/>
                <w:color w:val="211F1F"/>
                <w:spacing w:val="4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of</w:t>
            </w:r>
            <w:r>
              <w:rPr>
                <w:b/>
                <w:i/>
                <w:color w:val="211F1F"/>
                <w:spacing w:val="48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4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main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contractor</w:t>
            </w:r>
          </w:p>
          <w:p w14:paraId="03048B9C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  <w:tab w:val="left" w:pos="1363"/>
                <w:tab w:val="left" w:pos="2188"/>
                <w:tab w:val="left" w:pos="2707"/>
              </w:tabs>
              <w:spacing w:line="228" w:lineRule="auto"/>
              <w:ind w:right="210"/>
              <w:rPr>
                <w:rFonts w:ascii="Symbol" w:hAnsi="Symbol"/>
                <w:b/>
                <w:i/>
                <w:color w:val="211F1F"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Award</w:t>
            </w:r>
            <w:r>
              <w:rPr>
                <w:b/>
                <w:i/>
                <w:color w:val="211F1F"/>
                <w:sz w:val="24"/>
              </w:rPr>
              <w:tab/>
              <w:t>letter</w:t>
            </w:r>
            <w:r>
              <w:rPr>
                <w:b/>
                <w:i/>
                <w:color w:val="211F1F"/>
                <w:sz w:val="24"/>
              </w:rPr>
              <w:tab/>
              <w:t>of</w:t>
            </w:r>
            <w:r>
              <w:rPr>
                <w:b/>
                <w:i/>
                <w:color w:val="211F1F"/>
                <w:sz w:val="24"/>
              </w:rPr>
              <w:tab/>
            </w:r>
            <w:r>
              <w:rPr>
                <w:b/>
                <w:i/>
                <w:color w:val="211F1F"/>
                <w:spacing w:val="-1"/>
                <w:sz w:val="24"/>
              </w:rPr>
              <w:t>the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subcontract.</w:t>
            </w:r>
          </w:p>
          <w:p w14:paraId="606C99D1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</w:tabs>
              <w:spacing w:line="228" w:lineRule="auto"/>
              <w:ind w:right="211"/>
              <w:rPr>
                <w:rFonts w:ascii="Symbol" w:hAnsi="Symbol"/>
                <w:b/>
                <w:i/>
                <w:color w:val="211F1F"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Completion</w:t>
            </w:r>
            <w:r>
              <w:rPr>
                <w:b/>
                <w:i/>
                <w:color w:val="211F1F"/>
                <w:spacing w:val="2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letter</w:t>
            </w:r>
            <w:r>
              <w:rPr>
                <w:b/>
                <w:i/>
                <w:color w:val="211F1F"/>
                <w:spacing w:val="30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of</w:t>
            </w:r>
            <w:r>
              <w:rPr>
                <w:b/>
                <w:i/>
                <w:color w:val="211F1F"/>
                <w:spacing w:val="30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subcontract.</w:t>
            </w:r>
          </w:p>
          <w:p w14:paraId="4155BEF8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</w:tabs>
              <w:spacing w:before="4" w:line="262" w:lineRule="exact"/>
              <w:ind w:right="210"/>
              <w:rPr>
                <w:rFonts w:ascii="Symbol" w:hAnsi="Symbol"/>
                <w:b/>
                <w:i/>
                <w:sz w:val="24"/>
              </w:rPr>
            </w:pPr>
            <w:r>
              <w:rPr>
                <w:b/>
                <w:i/>
                <w:color w:val="211F1F"/>
                <w:spacing w:val="-1"/>
                <w:sz w:val="24"/>
              </w:rPr>
              <w:t>Subcontract</w:t>
            </w:r>
            <w:r>
              <w:rPr>
                <w:b/>
                <w:i/>
                <w:color w:val="211F1F"/>
                <w:spacing w:val="-21"/>
                <w:sz w:val="24"/>
              </w:rPr>
              <w:t xml:space="preserve"> </w:t>
            </w:r>
            <w:r>
              <w:rPr>
                <w:b/>
                <w:i/>
                <w:color w:val="211F1F"/>
                <w:spacing w:val="-1"/>
                <w:sz w:val="24"/>
              </w:rPr>
              <w:t>approval</w:t>
            </w:r>
            <w:r>
              <w:rPr>
                <w:b/>
                <w:i/>
                <w:color w:val="211F1F"/>
                <w:spacing w:val="-1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from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1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Engineer/supervision</w:t>
            </w:r>
          </w:p>
          <w:p w14:paraId="118C0AFC" w14:textId="77777777" w:rsidR="00DB4C14" w:rsidRDefault="00B413C6">
            <w:pPr>
              <w:pStyle w:val="TableParagraph"/>
              <w:spacing w:line="263" w:lineRule="exact"/>
              <w:ind w:left="390"/>
              <w:rPr>
                <w:b/>
                <w:i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Authority</w:t>
            </w:r>
          </w:p>
        </w:tc>
        <w:tc>
          <w:tcPr>
            <w:tcW w:w="2693" w:type="dxa"/>
          </w:tcPr>
          <w:p w14:paraId="448E25A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27D5881C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45D35AFC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728175B2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585653F5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02DFB2C0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5AD933EF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59AA3CE7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72EF5C0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3AA913F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2192FEEC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1F4A5FD4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034B156C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7537D9B2" w14:textId="77777777">
        <w:trPr>
          <w:trHeight w:val="2369"/>
        </w:trPr>
        <w:tc>
          <w:tcPr>
            <w:tcW w:w="1154" w:type="dxa"/>
            <w:vMerge w:val="restart"/>
          </w:tcPr>
          <w:p w14:paraId="6B8D26F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11D12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350E09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0C59A9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7C8452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910FEA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C04F3D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50ACC3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A49C076" w14:textId="77777777" w:rsidR="00DB4C14" w:rsidRDefault="00DB4C14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6A693E37" w14:textId="77777777" w:rsidR="00DB4C14" w:rsidRDefault="00B413C6">
            <w:pPr>
              <w:pStyle w:val="TableParagraph"/>
              <w:ind w:left="102" w:right="11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311" w:type="dxa"/>
            <w:vMerge w:val="restart"/>
          </w:tcPr>
          <w:p w14:paraId="6284AB8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6B55B4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67C32B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5B3B5C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A5299A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DDE1C4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CF06E1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EBC6A6F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6D4BE463" w14:textId="77777777" w:rsidR="00DB4C14" w:rsidRDefault="00B413C6">
            <w:pPr>
              <w:pStyle w:val="TableParagraph"/>
              <w:ind w:left="154" w:right="371" w:firstLine="2"/>
              <w:rPr>
                <w:sz w:val="24"/>
              </w:rPr>
            </w:pPr>
            <w:r>
              <w:rPr>
                <w:color w:val="211F1F"/>
                <w:sz w:val="24"/>
              </w:rPr>
              <w:t>Contractor's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Representative</w:t>
            </w:r>
            <w:r w:rsidR="00BB39BF">
              <w:rPr>
                <w:color w:val="211F1F"/>
                <w:spacing w:val="-1"/>
                <w:sz w:val="24"/>
              </w:rPr>
              <w:t xml:space="preserve"> </w:t>
            </w:r>
            <w:proofErr w:type="gramStart"/>
            <w:r>
              <w:rPr>
                <w:color w:val="211F1F"/>
                <w:spacing w:val="-1"/>
                <w:sz w:val="24"/>
              </w:rPr>
              <w:t>and</w:t>
            </w:r>
            <w:r w:rsidR="00BB39BF"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Key</w:t>
            </w:r>
            <w:proofErr w:type="gramEnd"/>
            <w:r>
              <w:rPr>
                <w:color w:val="211F1F"/>
                <w:spacing w:val="-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Personnel</w:t>
            </w:r>
          </w:p>
        </w:tc>
        <w:tc>
          <w:tcPr>
            <w:tcW w:w="4457" w:type="dxa"/>
          </w:tcPr>
          <w:p w14:paraId="13858F6C" w14:textId="77777777" w:rsidR="00DB4C14" w:rsidRDefault="00B413C6">
            <w:pPr>
              <w:pStyle w:val="TableParagraph"/>
              <w:ind w:left="200" w:right="342" w:firstLine="2"/>
              <w:jc w:val="both"/>
              <w:rPr>
                <w:sz w:val="24"/>
              </w:rPr>
            </w:pPr>
            <w:r>
              <w:rPr>
                <w:color w:val="211F1F"/>
                <w:sz w:val="24"/>
              </w:rPr>
              <w:t>Curriculum Vitae (CVs) of the Proposed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Key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Staff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must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presented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in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provided format and duly signed by the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proposed</w:t>
            </w:r>
            <w:r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individual.</w:t>
            </w:r>
          </w:p>
          <w:p w14:paraId="05DBD39E" w14:textId="77777777" w:rsidR="00DB4C14" w:rsidRDefault="00B413C6">
            <w:pPr>
              <w:pStyle w:val="TableParagraph"/>
              <w:tabs>
                <w:tab w:val="left" w:pos="1077"/>
                <w:tab w:val="left" w:pos="1485"/>
                <w:tab w:val="left" w:pos="2744"/>
                <w:tab w:val="left" w:pos="3298"/>
              </w:tabs>
              <w:ind w:left="200" w:right="440" w:firstLine="2"/>
              <w:rPr>
                <w:sz w:val="24"/>
              </w:rPr>
            </w:pPr>
            <w:r>
              <w:rPr>
                <w:color w:val="211F1F"/>
                <w:sz w:val="24"/>
              </w:rPr>
              <w:t>Copies</w:t>
            </w:r>
            <w:r>
              <w:rPr>
                <w:color w:val="211F1F"/>
                <w:sz w:val="24"/>
              </w:rPr>
              <w:tab/>
              <w:t>of</w:t>
            </w:r>
            <w:r>
              <w:rPr>
                <w:color w:val="211F1F"/>
                <w:sz w:val="24"/>
              </w:rPr>
              <w:tab/>
              <w:t>certificates</w:t>
            </w:r>
            <w:r>
              <w:rPr>
                <w:color w:val="211F1F"/>
                <w:sz w:val="24"/>
              </w:rPr>
              <w:tab/>
              <w:t>and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1"/>
                <w:sz w:val="24"/>
              </w:rPr>
              <w:t>Annual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Practicing Licenses (for Engineers) 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Academic Certificates for all staff is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mandatory;</w:t>
            </w:r>
          </w:p>
        </w:tc>
        <w:tc>
          <w:tcPr>
            <w:tcW w:w="3238" w:type="dxa"/>
          </w:tcPr>
          <w:p w14:paraId="5D51FC6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D4D21D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317D27B" w14:textId="77777777" w:rsidR="00DB4C14" w:rsidRDefault="00DB4C14">
            <w:pPr>
              <w:pStyle w:val="TableParagraph"/>
              <w:spacing w:before="3"/>
              <w:rPr>
                <w:b/>
                <w:sz w:val="28"/>
              </w:rPr>
            </w:pPr>
          </w:p>
          <w:p w14:paraId="43F273F4" w14:textId="77777777" w:rsidR="00DB4C14" w:rsidRDefault="00B413C6">
            <w:pPr>
              <w:pStyle w:val="TableParagraph"/>
              <w:ind w:left="210" w:right="400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Schedule F (Form PER. 1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and</w:t>
            </w:r>
            <w:r>
              <w:rPr>
                <w:color w:val="2F2C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PER.</w:t>
            </w:r>
            <w:r>
              <w:rPr>
                <w:color w:val="2F2C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2)</w:t>
            </w:r>
          </w:p>
        </w:tc>
        <w:tc>
          <w:tcPr>
            <w:tcW w:w="2693" w:type="dxa"/>
          </w:tcPr>
          <w:p w14:paraId="4757251E" w14:textId="77777777" w:rsidR="00DB4C14" w:rsidRDefault="00DB4C14">
            <w:pPr>
              <w:pStyle w:val="TableParagraph"/>
            </w:pPr>
          </w:p>
        </w:tc>
      </w:tr>
      <w:tr w:rsidR="00DB4C14" w14:paraId="0547885C" w14:textId="77777777">
        <w:trPr>
          <w:trHeight w:val="520"/>
        </w:trPr>
        <w:tc>
          <w:tcPr>
            <w:tcW w:w="1154" w:type="dxa"/>
            <w:vMerge/>
            <w:tcBorders>
              <w:top w:val="nil"/>
            </w:tcBorders>
          </w:tcPr>
          <w:p w14:paraId="7AA76DC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042B960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0388" w:type="dxa"/>
            <w:gridSpan w:val="3"/>
          </w:tcPr>
          <w:p w14:paraId="17286F6E" w14:textId="77777777" w:rsidR="00DB4C14" w:rsidRDefault="00B413C6">
            <w:pPr>
              <w:pStyle w:val="TableParagraph"/>
              <w:spacing w:before="128"/>
              <w:ind w:left="2796" w:right="2791"/>
              <w:jc w:val="center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site</w:t>
            </w:r>
            <w:r>
              <w:rPr>
                <w:spacing w:val="-2"/>
              </w:rPr>
              <w:t xml:space="preserve"> </w:t>
            </w:r>
            <w:r>
              <w:t>staff</w:t>
            </w:r>
            <w:r>
              <w:rPr>
                <w:spacing w:val="-2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possess</w:t>
            </w:r>
            <w:r>
              <w:rPr>
                <w:spacing w:val="-2"/>
              </w:rPr>
              <w:t xml:space="preserve"> </w:t>
            </w:r>
            <w:r>
              <w:t>minimum</w:t>
            </w:r>
            <w:r>
              <w:rPr>
                <w:spacing w:val="-4"/>
              </w:rPr>
              <w:t xml:space="preserve"> </w:t>
            </w:r>
            <w:r>
              <w:t>levels set below;</w:t>
            </w:r>
          </w:p>
        </w:tc>
      </w:tr>
      <w:tr w:rsidR="00DB4C14" w14:paraId="03AD36E5" w14:textId="77777777">
        <w:trPr>
          <w:trHeight w:val="1125"/>
        </w:trPr>
        <w:tc>
          <w:tcPr>
            <w:tcW w:w="1154" w:type="dxa"/>
            <w:vMerge/>
            <w:tcBorders>
              <w:top w:val="nil"/>
            </w:tcBorders>
          </w:tcPr>
          <w:p w14:paraId="2446EA2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4F91542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</w:tcPr>
          <w:p w14:paraId="155707CF" w14:textId="77777777" w:rsidR="00DB4C14" w:rsidRDefault="00DB4C14">
            <w:pPr>
              <w:pStyle w:val="TableParagraph"/>
              <w:spacing w:before="4"/>
              <w:rPr>
                <w:b/>
              </w:rPr>
            </w:pPr>
          </w:p>
          <w:p w14:paraId="46D35249" w14:textId="77777777" w:rsidR="00DB4C14" w:rsidRDefault="00B413C6">
            <w:pPr>
              <w:pStyle w:val="TableParagraph"/>
              <w:ind w:left="5"/>
            </w:pPr>
            <w:r>
              <w:t>Site Agent</w:t>
            </w:r>
          </w:p>
        </w:tc>
        <w:tc>
          <w:tcPr>
            <w:tcW w:w="3238" w:type="dxa"/>
          </w:tcPr>
          <w:p w14:paraId="34089C4D" w14:textId="77777777" w:rsidR="00DB4C14" w:rsidRDefault="00B413C6">
            <w:pPr>
              <w:pStyle w:val="TableParagraph"/>
              <w:ind w:left="6" w:right="206"/>
            </w:pPr>
            <w:r>
              <w:t>Qualification = Bachelors in Civil</w:t>
            </w:r>
            <w:r>
              <w:rPr>
                <w:spacing w:val="-52"/>
              </w:rPr>
              <w:t xml:space="preserve"> </w:t>
            </w:r>
            <w:r>
              <w:t>Eng.</w:t>
            </w:r>
            <w:r>
              <w:rPr>
                <w:spacing w:val="-1"/>
              </w:rPr>
              <w:t xml:space="preserve"> </w:t>
            </w:r>
            <w:r>
              <w:t>Reg. Eng</w:t>
            </w:r>
          </w:p>
          <w:p w14:paraId="49611163" w14:textId="77777777" w:rsidR="00DB4C14" w:rsidRDefault="00B413C6">
            <w:pPr>
              <w:pStyle w:val="TableParagraph"/>
              <w:ind w:left="6" w:right="-17"/>
            </w:pPr>
            <w:r>
              <w:t>General</w:t>
            </w:r>
            <w:r>
              <w:rPr>
                <w:spacing w:val="-4"/>
              </w:rPr>
              <w:t xml:space="preserve"> </w:t>
            </w:r>
            <w:r>
              <w:t>Experience</w:t>
            </w:r>
            <w:r>
              <w:rPr>
                <w:spacing w:val="-3"/>
              </w:rPr>
              <w:t xml:space="preserve"> </w:t>
            </w:r>
            <w:r>
              <w:t>=</w:t>
            </w:r>
            <w:r>
              <w:rPr>
                <w:spacing w:val="-4"/>
              </w:rPr>
              <w:t xml:space="preserve"> </w:t>
            </w:r>
            <w:r>
              <w:t>5</w:t>
            </w:r>
            <w:r>
              <w:rPr>
                <w:spacing w:val="-4"/>
              </w:rPr>
              <w:t xml:space="preserve"> </w:t>
            </w:r>
            <w:proofErr w:type="spellStart"/>
            <w:r>
              <w:t>yrs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Specific</w:t>
            </w:r>
            <w:r>
              <w:rPr>
                <w:spacing w:val="-52"/>
              </w:rPr>
              <w:t xml:space="preserve"> </w:t>
            </w:r>
            <w:r>
              <w:t>Experience</w:t>
            </w:r>
            <w:r>
              <w:rPr>
                <w:spacing w:val="-1"/>
              </w:rPr>
              <w:t xml:space="preserve"> </w:t>
            </w:r>
            <w:r>
              <w:t xml:space="preserve">= 3 </w:t>
            </w:r>
            <w:proofErr w:type="spellStart"/>
            <w:r>
              <w:t>Yrs</w:t>
            </w:r>
            <w:proofErr w:type="spellEnd"/>
          </w:p>
        </w:tc>
        <w:tc>
          <w:tcPr>
            <w:tcW w:w="2693" w:type="dxa"/>
          </w:tcPr>
          <w:p w14:paraId="2BE4CD85" w14:textId="77777777" w:rsidR="00DB4C14" w:rsidRDefault="00DB4C14">
            <w:pPr>
              <w:pStyle w:val="TableParagraph"/>
            </w:pPr>
          </w:p>
        </w:tc>
      </w:tr>
      <w:tr w:rsidR="00DB4C14" w14:paraId="2BCE884A" w14:textId="77777777">
        <w:trPr>
          <w:trHeight w:val="839"/>
        </w:trPr>
        <w:tc>
          <w:tcPr>
            <w:tcW w:w="1154" w:type="dxa"/>
            <w:vMerge/>
            <w:tcBorders>
              <w:top w:val="nil"/>
            </w:tcBorders>
          </w:tcPr>
          <w:p w14:paraId="271F9EE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0320924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</w:tcPr>
          <w:p w14:paraId="1397D59B" w14:textId="77777777" w:rsidR="00DB4C14" w:rsidRDefault="00B413C6">
            <w:pPr>
              <w:pStyle w:val="TableParagraph"/>
              <w:spacing w:before="161"/>
              <w:ind w:left="5" w:right="3639"/>
            </w:pPr>
            <w:r>
              <w:t>Senior</w:t>
            </w:r>
            <w:r>
              <w:rPr>
                <w:spacing w:val="1"/>
              </w:rPr>
              <w:t xml:space="preserve"> </w:t>
            </w:r>
            <w:r>
              <w:t>Foreman</w:t>
            </w:r>
          </w:p>
        </w:tc>
        <w:tc>
          <w:tcPr>
            <w:tcW w:w="3238" w:type="dxa"/>
          </w:tcPr>
          <w:p w14:paraId="42EA56CE" w14:textId="77777777" w:rsidR="00DB4C14" w:rsidRDefault="00B413C6">
            <w:pPr>
              <w:pStyle w:val="TableParagraph"/>
              <w:ind w:left="6" w:right="202"/>
            </w:pPr>
            <w:r>
              <w:t>Qualification =Diploma in Civil</w:t>
            </w:r>
            <w:r>
              <w:rPr>
                <w:spacing w:val="1"/>
              </w:rPr>
              <w:t xml:space="preserve"> </w:t>
            </w:r>
            <w:r>
              <w:t>Eng.</w:t>
            </w:r>
            <w:r>
              <w:rPr>
                <w:spacing w:val="14"/>
              </w:rPr>
              <w:t xml:space="preserve"> </w:t>
            </w:r>
            <w:r>
              <w:t>General</w:t>
            </w:r>
            <w:r>
              <w:rPr>
                <w:spacing w:val="16"/>
              </w:rPr>
              <w:t xml:space="preserve"> </w:t>
            </w:r>
            <w:r>
              <w:t>Experience</w:t>
            </w:r>
            <w:r>
              <w:rPr>
                <w:spacing w:val="15"/>
              </w:rPr>
              <w:t xml:space="preserve"> </w:t>
            </w:r>
            <w:r>
              <w:t>=</w:t>
            </w:r>
            <w:r>
              <w:rPr>
                <w:spacing w:val="13"/>
              </w:rPr>
              <w:t xml:space="preserve"> </w:t>
            </w:r>
            <w:r>
              <w:t>5</w:t>
            </w:r>
            <w:r>
              <w:rPr>
                <w:spacing w:val="14"/>
              </w:rPr>
              <w:t xml:space="preserve"> </w:t>
            </w:r>
            <w:proofErr w:type="spellStart"/>
            <w:r>
              <w:t>yrs</w:t>
            </w:r>
            <w:proofErr w:type="spellEnd"/>
            <w:r>
              <w:t>,</w:t>
            </w:r>
            <w:r>
              <w:rPr>
                <w:spacing w:val="-52"/>
              </w:rPr>
              <w:t xml:space="preserve"> </w:t>
            </w:r>
            <w:r>
              <w:t>Specific</w:t>
            </w:r>
            <w:r>
              <w:rPr>
                <w:spacing w:val="-1"/>
              </w:rPr>
              <w:t xml:space="preserve"> </w:t>
            </w:r>
            <w:r>
              <w:t>Experience</w:t>
            </w:r>
            <w:r>
              <w:rPr>
                <w:spacing w:val="-2"/>
              </w:rPr>
              <w:t xml:space="preserve"> </w:t>
            </w:r>
            <w:r>
              <w:t>= 3</w:t>
            </w:r>
            <w:r>
              <w:rPr>
                <w:spacing w:val="-1"/>
              </w:rPr>
              <w:t xml:space="preserve"> </w:t>
            </w:r>
            <w:proofErr w:type="spellStart"/>
            <w:r>
              <w:t>Yrs</w:t>
            </w:r>
            <w:proofErr w:type="spellEnd"/>
          </w:p>
        </w:tc>
        <w:tc>
          <w:tcPr>
            <w:tcW w:w="2693" w:type="dxa"/>
          </w:tcPr>
          <w:p w14:paraId="3310EFDC" w14:textId="77777777" w:rsidR="00DB4C14" w:rsidRDefault="00DB4C14">
            <w:pPr>
              <w:pStyle w:val="TableParagraph"/>
            </w:pPr>
          </w:p>
        </w:tc>
      </w:tr>
      <w:tr w:rsidR="00DB4C14" w14:paraId="21CEABA4" w14:textId="77777777">
        <w:trPr>
          <w:trHeight w:val="1012"/>
        </w:trPr>
        <w:tc>
          <w:tcPr>
            <w:tcW w:w="1154" w:type="dxa"/>
            <w:vMerge/>
            <w:tcBorders>
              <w:top w:val="nil"/>
            </w:tcBorders>
          </w:tcPr>
          <w:p w14:paraId="2D4F4FA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56AFB28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</w:tcPr>
          <w:p w14:paraId="2D60BE5C" w14:textId="77777777" w:rsidR="00DB4C14" w:rsidRDefault="00DB4C14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737396AD" w14:textId="77777777" w:rsidR="00DB4C14" w:rsidRDefault="00B413C6">
            <w:pPr>
              <w:pStyle w:val="TableParagraph"/>
              <w:ind w:left="5"/>
            </w:pPr>
            <w:r>
              <w:t>Site</w:t>
            </w:r>
            <w:r>
              <w:rPr>
                <w:spacing w:val="-2"/>
              </w:rPr>
              <w:t xml:space="preserve"> </w:t>
            </w:r>
            <w:r>
              <w:t>Surveyor</w:t>
            </w:r>
          </w:p>
        </w:tc>
        <w:tc>
          <w:tcPr>
            <w:tcW w:w="3238" w:type="dxa"/>
          </w:tcPr>
          <w:p w14:paraId="34686116" w14:textId="77777777" w:rsidR="00DB4C14" w:rsidRDefault="00B413C6">
            <w:pPr>
              <w:pStyle w:val="TableParagraph"/>
              <w:tabs>
                <w:tab w:val="left" w:pos="1427"/>
                <w:tab w:val="left" w:pos="1814"/>
                <w:tab w:val="left" w:pos="2840"/>
              </w:tabs>
              <w:spacing w:line="242" w:lineRule="auto"/>
              <w:ind w:left="6" w:right="212"/>
            </w:pPr>
            <w:r>
              <w:t>Qualification</w:t>
            </w:r>
            <w:r>
              <w:tab/>
              <w:t>=</w:t>
            </w:r>
            <w:r>
              <w:tab/>
              <w:t>Diploma</w:t>
            </w:r>
            <w:r>
              <w:tab/>
            </w:r>
            <w:r>
              <w:rPr>
                <w:spacing w:val="-1"/>
              </w:rPr>
              <w:t>in</w:t>
            </w:r>
            <w:r>
              <w:rPr>
                <w:spacing w:val="-52"/>
              </w:rPr>
              <w:t xml:space="preserve"> </w:t>
            </w:r>
            <w:r>
              <w:t>Survey</w:t>
            </w:r>
          </w:p>
          <w:p w14:paraId="236154BF" w14:textId="77777777" w:rsidR="00DB4C14" w:rsidRDefault="00B413C6">
            <w:pPr>
              <w:pStyle w:val="TableParagraph"/>
              <w:spacing w:line="248" w:lineRule="exact"/>
              <w:ind w:left="6"/>
            </w:pPr>
            <w:r>
              <w:t>General Experience</w:t>
            </w:r>
            <w:r>
              <w:rPr>
                <w:spacing w:val="-1"/>
              </w:rPr>
              <w:t xml:space="preserve"> </w:t>
            </w:r>
            <w:r>
              <w:t>=</w:t>
            </w:r>
            <w:r>
              <w:rPr>
                <w:spacing w:val="-1"/>
              </w:rPr>
              <w:t xml:space="preserve"> </w:t>
            </w:r>
            <w:r>
              <w:t>5</w:t>
            </w:r>
            <w:r>
              <w:rPr>
                <w:spacing w:val="-1"/>
              </w:rPr>
              <w:t xml:space="preserve"> </w:t>
            </w:r>
            <w:proofErr w:type="spellStart"/>
            <w:r>
              <w:t>yrs</w:t>
            </w:r>
            <w:proofErr w:type="spellEnd"/>
          </w:p>
          <w:p w14:paraId="67FCEF5D" w14:textId="77777777" w:rsidR="00DB4C14" w:rsidRDefault="00B413C6">
            <w:pPr>
              <w:pStyle w:val="TableParagraph"/>
              <w:spacing w:line="240" w:lineRule="exact"/>
              <w:ind w:left="6"/>
            </w:pPr>
            <w:r>
              <w:t>Specific</w:t>
            </w:r>
            <w:r>
              <w:rPr>
                <w:spacing w:val="-1"/>
              </w:rPr>
              <w:t xml:space="preserve"> </w:t>
            </w:r>
            <w:r>
              <w:t>Experience</w:t>
            </w:r>
            <w:r>
              <w:rPr>
                <w:spacing w:val="-3"/>
              </w:rPr>
              <w:t xml:space="preserve"> </w:t>
            </w:r>
            <w:r>
              <w:t>=</w:t>
            </w:r>
            <w:r>
              <w:rPr>
                <w:spacing w:val="-1"/>
              </w:rPr>
              <w:t xml:space="preserve"> </w:t>
            </w:r>
            <w:r>
              <w:t xml:space="preserve">3 </w:t>
            </w:r>
            <w:proofErr w:type="spellStart"/>
            <w:r>
              <w:t>Yrs</w:t>
            </w:r>
            <w:proofErr w:type="spellEnd"/>
          </w:p>
        </w:tc>
        <w:tc>
          <w:tcPr>
            <w:tcW w:w="2693" w:type="dxa"/>
          </w:tcPr>
          <w:p w14:paraId="6D77A3AA" w14:textId="77777777" w:rsidR="00DB4C14" w:rsidRDefault="00DB4C14">
            <w:pPr>
              <w:pStyle w:val="TableParagraph"/>
            </w:pPr>
          </w:p>
        </w:tc>
      </w:tr>
      <w:tr w:rsidR="00DB4C14" w14:paraId="43291579" w14:textId="77777777">
        <w:trPr>
          <w:trHeight w:val="2518"/>
        </w:trPr>
        <w:tc>
          <w:tcPr>
            <w:tcW w:w="1154" w:type="dxa"/>
          </w:tcPr>
          <w:p w14:paraId="109B88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9C5BDC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20EA201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66A0656" w14:textId="77777777" w:rsidR="00DB4C14" w:rsidRDefault="00B413C6">
            <w:pPr>
              <w:pStyle w:val="TableParagraph"/>
              <w:spacing w:before="216"/>
              <w:ind w:left="102" w:right="118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311" w:type="dxa"/>
          </w:tcPr>
          <w:p w14:paraId="1C81E26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DD6E54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827A60B" w14:textId="77777777" w:rsidR="00DB4C14" w:rsidRDefault="00DB4C14">
            <w:pPr>
              <w:pStyle w:val="TableParagraph"/>
              <w:spacing w:before="8"/>
              <w:rPr>
                <w:b/>
                <w:sz w:val="32"/>
              </w:rPr>
            </w:pPr>
          </w:p>
          <w:p w14:paraId="2419E37E" w14:textId="77777777" w:rsidR="00DB4C14" w:rsidRDefault="00B413C6">
            <w:pPr>
              <w:pStyle w:val="TableParagraph"/>
              <w:ind w:left="202" w:right="552"/>
              <w:rPr>
                <w:sz w:val="24"/>
              </w:rPr>
            </w:pPr>
            <w:r>
              <w:rPr>
                <w:color w:val="211F1F"/>
                <w:sz w:val="24"/>
              </w:rPr>
              <w:t>Contractors key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equipment</w:t>
            </w:r>
          </w:p>
        </w:tc>
        <w:tc>
          <w:tcPr>
            <w:tcW w:w="4457" w:type="dxa"/>
          </w:tcPr>
          <w:p w14:paraId="1039170B" w14:textId="77777777" w:rsidR="00DB4C14" w:rsidRDefault="00B413C6">
            <w:pPr>
              <w:pStyle w:val="TableParagraph"/>
              <w:numPr>
                <w:ilvl w:val="0"/>
                <w:numId w:val="60"/>
              </w:numPr>
              <w:tabs>
                <w:tab w:val="left" w:pos="649"/>
              </w:tabs>
              <w:ind w:right="118"/>
              <w:jc w:val="both"/>
              <w:rPr>
                <w:sz w:val="24"/>
              </w:rPr>
            </w:pPr>
            <w:r>
              <w:rPr>
                <w:sz w:val="24"/>
              </w:rPr>
              <w:t>Bidders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declare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possession/Ownership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equipment as proposed to be used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Project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Logbooks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demonstrate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proof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ownership</w:t>
            </w:r>
          </w:p>
          <w:p w14:paraId="7935B24C" w14:textId="77777777" w:rsidR="00DB4C14" w:rsidRDefault="00DB4C14">
            <w:pPr>
              <w:pStyle w:val="TableParagraph"/>
              <w:spacing w:before="2"/>
              <w:rPr>
                <w:b/>
                <w:sz w:val="23"/>
              </w:rPr>
            </w:pPr>
          </w:p>
          <w:p w14:paraId="1C05FB62" w14:textId="77777777" w:rsidR="00DB4C14" w:rsidRDefault="00B413C6">
            <w:pPr>
              <w:pStyle w:val="TableParagraph"/>
              <w:numPr>
                <w:ilvl w:val="0"/>
                <w:numId w:val="60"/>
              </w:numPr>
              <w:tabs>
                <w:tab w:val="left" w:pos="648"/>
                <w:tab w:val="left" w:pos="649"/>
              </w:tabs>
              <w:spacing w:line="235" w:lineRule="auto"/>
              <w:ind w:right="354"/>
              <w:rPr>
                <w:sz w:val="24"/>
              </w:rPr>
            </w:pPr>
            <w:r>
              <w:rPr>
                <w:sz w:val="24"/>
              </w:rPr>
              <w:t>For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Bidders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planning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hire,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they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shall provide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 Active Lease</w:t>
            </w:r>
          </w:p>
          <w:p w14:paraId="2C899620" w14:textId="77777777" w:rsidR="00DB4C14" w:rsidRDefault="00B413C6">
            <w:pPr>
              <w:pStyle w:val="TableParagraph"/>
              <w:spacing w:line="270" w:lineRule="exact"/>
              <w:ind w:left="831"/>
              <w:rPr>
                <w:sz w:val="24"/>
              </w:rPr>
            </w:pPr>
            <w:r>
              <w:rPr>
                <w:sz w:val="24"/>
              </w:rPr>
              <w:t>Agreement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Place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used</w:t>
            </w:r>
          </w:p>
        </w:tc>
        <w:tc>
          <w:tcPr>
            <w:tcW w:w="3238" w:type="dxa"/>
          </w:tcPr>
          <w:p w14:paraId="355113F4" w14:textId="77777777" w:rsidR="00DB4C14" w:rsidRDefault="00DB4C14">
            <w:pPr>
              <w:pStyle w:val="TableParagraph"/>
              <w:rPr>
                <w:b/>
                <w:sz w:val="24"/>
              </w:rPr>
            </w:pPr>
          </w:p>
          <w:p w14:paraId="027758AD" w14:textId="77777777" w:rsidR="00DB4C14" w:rsidRDefault="00DB4C14">
            <w:pPr>
              <w:pStyle w:val="TableParagraph"/>
              <w:rPr>
                <w:b/>
                <w:sz w:val="24"/>
              </w:rPr>
            </w:pPr>
          </w:p>
          <w:p w14:paraId="3791A0F1" w14:textId="77777777" w:rsidR="00DB4C14" w:rsidRDefault="00B413C6">
            <w:pPr>
              <w:pStyle w:val="TableParagraph"/>
              <w:spacing w:before="200" w:line="237" w:lineRule="auto"/>
              <w:ind w:left="6" w:right="1118"/>
            </w:pPr>
            <w:r>
              <w:rPr>
                <w:color w:val="221F1F"/>
              </w:rPr>
              <w:t>FORM EQU: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EQUIPMENT UNDER</w:t>
            </w:r>
            <w:r>
              <w:rPr>
                <w:color w:val="221F1F"/>
                <w:spacing w:val="-53"/>
              </w:rPr>
              <w:t xml:space="preserve"> </w:t>
            </w:r>
            <w:r>
              <w:rPr>
                <w:color w:val="221F1F"/>
              </w:rPr>
              <w:t>SECTION</w:t>
            </w:r>
            <w:r>
              <w:rPr>
                <w:color w:val="221F1F"/>
                <w:spacing w:val="-2"/>
              </w:rPr>
              <w:t xml:space="preserve"> </w:t>
            </w:r>
            <w:r>
              <w:rPr>
                <w:color w:val="221F1F"/>
              </w:rPr>
              <w:t>V</w:t>
            </w:r>
            <w:r>
              <w:rPr>
                <w:color w:val="221F1F"/>
                <w:spacing w:val="2"/>
              </w:rPr>
              <w:t xml:space="preserve"> </w:t>
            </w:r>
            <w:r>
              <w:rPr>
                <w:color w:val="221F1F"/>
              </w:rPr>
              <w:t>–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11F1F"/>
              </w:rPr>
              <w:t>TENDERING</w:t>
            </w:r>
            <w:r>
              <w:rPr>
                <w:color w:val="211F1F"/>
                <w:spacing w:val="-6"/>
              </w:rPr>
              <w:t xml:space="preserve"> </w:t>
            </w:r>
            <w:r>
              <w:rPr>
                <w:color w:val="211F1F"/>
              </w:rPr>
              <w:t>FORMS</w:t>
            </w:r>
          </w:p>
        </w:tc>
        <w:tc>
          <w:tcPr>
            <w:tcW w:w="2693" w:type="dxa"/>
          </w:tcPr>
          <w:p w14:paraId="68D80AF4" w14:textId="77777777" w:rsidR="00DB4C14" w:rsidRDefault="00DB4C14">
            <w:pPr>
              <w:pStyle w:val="TableParagraph"/>
            </w:pPr>
          </w:p>
        </w:tc>
      </w:tr>
    </w:tbl>
    <w:p w14:paraId="1A298CD7" w14:textId="77777777" w:rsidR="00DB4C14" w:rsidRDefault="00DB4C14">
      <w:p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470CCB54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4"/>
        <w:gridCol w:w="204"/>
        <w:gridCol w:w="2369"/>
        <w:gridCol w:w="1884"/>
        <w:gridCol w:w="956"/>
        <w:gridCol w:w="1445"/>
        <w:gridCol w:w="838"/>
        <w:gridCol w:w="456"/>
        <w:gridCol w:w="1282"/>
        <w:gridCol w:w="953"/>
      </w:tblGrid>
      <w:tr w:rsidR="00DB4C14" w14:paraId="2A62ABE9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50E12A55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6921F065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4" w:type="dxa"/>
            <w:shd w:val="clear" w:color="auto" w:fill="BDBDBD"/>
          </w:tcPr>
          <w:p w14:paraId="561033A6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469A42CB" w14:textId="77777777" w:rsidR="00DB4C14" w:rsidRDefault="00B413C6">
            <w:pPr>
              <w:pStyle w:val="TableParagraph"/>
              <w:ind w:left="202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gridSpan w:val="3"/>
            <w:shd w:val="clear" w:color="auto" w:fill="BDBDBD"/>
          </w:tcPr>
          <w:p w14:paraId="2701374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4B21D84" w14:textId="77777777" w:rsidR="00DB4C14" w:rsidRDefault="00B413C6">
            <w:pPr>
              <w:pStyle w:val="TableParagraph"/>
              <w:spacing w:before="178"/>
              <w:ind w:left="196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9" w:type="dxa"/>
            <w:gridSpan w:val="3"/>
            <w:shd w:val="clear" w:color="auto" w:fill="BDBDBD"/>
          </w:tcPr>
          <w:p w14:paraId="70234DC8" w14:textId="77777777" w:rsidR="00DB4C14" w:rsidRDefault="00B413C6">
            <w:pPr>
              <w:pStyle w:val="TableParagraph"/>
              <w:spacing w:before="208"/>
              <w:ind w:left="209" w:right="64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1" w:type="dxa"/>
            <w:gridSpan w:val="3"/>
            <w:shd w:val="clear" w:color="auto" w:fill="BDBDBD"/>
          </w:tcPr>
          <w:p w14:paraId="156BE32D" w14:textId="77777777" w:rsidR="00DB4C14" w:rsidRDefault="00B413C6">
            <w:pPr>
              <w:pStyle w:val="TableParagraph"/>
              <w:tabs>
                <w:tab w:val="left" w:pos="1059"/>
              </w:tabs>
              <w:spacing w:before="61" w:line="242" w:lineRule="auto"/>
              <w:ind w:left="210" w:right="555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66F6F004" w14:textId="77777777" w:rsidR="00DB4C14" w:rsidRDefault="00B413C6">
            <w:pPr>
              <w:pStyle w:val="TableParagraph"/>
              <w:spacing w:line="263" w:lineRule="exact"/>
              <w:ind w:left="210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586B3C68" w14:textId="77777777">
        <w:trPr>
          <w:trHeight w:val="1182"/>
        </w:trPr>
        <w:tc>
          <w:tcPr>
            <w:tcW w:w="1154" w:type="dxa"/>
            <w:vMerge w:val="restart"/>
          </w:tcPr>
          <w:p w14:paraId="2669D70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4" w:type="dxa"/>
            <w:vMerge w:val="restart"/>
          </w:tcPr>
          <w:p w14:paraId="456BB33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gridSpan w:val="3"/>
            <w:tcBorders>
              <w:bottom w:val="single" w:sz="12" w:space="0" w:color="000000"/>
            </w:tcBorders>
          </w:tcPr>
          <w:p w14:paraId="4FC60B62" w14:textId="77777777" w:rsidR="00DB4C14" w:rsidRDefault="00B413C6">
            <w:pPr>
              <w:pStyle w:val="TableParagraph"/>
              <w:ind w:left="828" w:right="80"/>
              <w:jc w:val="both"/>
              <w:rPr>
                <w:sz w:val="24"/>
              </w:rPr>
            </w:pPr>
            <w:r>
              <w:rPr>
                <w:sz w:val="24"/>
              </w:rPr>
              <w:t>during the Project Life. The copy 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logbooks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of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the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lessor(s)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also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provided.</w:t>
            </w:r>
          </w:p>
        </w:tc>
        <w:tc>
          <w:tcPr>
            <w:tcW w:w="3239" w:type="dxa"/>
            <w:gridSpan w:val="3"/>
            <w:tcBorders>
              <w:bottom w:val="single" w:sz="12" w:space="0" w:color="000000"/>
            </w:tcBorders>
          </w:tcPr>
          <w:p w14:paraId="7BAF8B5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691" w:type="dxa"/>
            <w:gridSpan w:val="3"/>
            <w:tcBorders>
              <w:bottom w:val="single" w:sz="12" w:space="0" w:color="000000"/>
            </w:tcBorders>
          </w:tcPr>
          <w:p w14:paraId="188243A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789E9DF" w14:textId="77777777">
        <w:trPr>
          <w:trHeight w:val="426"/>
        </w:trPr>
        <w:tc>
          <w:tcPr>
            <w:tcW w:w="1154" w:type="dxa"/>
            <w:vMerge/>
            <w:tcBorders>
              <w:top w:val="nil"/>
            </w:tcBorders>
          </w:tcPr>
          <w:p w14:paraId="24F9459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09EF633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 w:val="restart"/>
            <w:tcBorders>
              <w:top w:val="single" w:sz="12" w:space="0" w:color="000000"/>
              <w:bottom w:val="nil"/>
            </w:tcBorders>
          </w:tcPr>
          <w:p w14:paraId="3FBEC32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69" w:type="dxa"/>
            <w:vMerge w:val="restart"/>
            <w:tcBorders>
              <w:top w:val="single" w:sz="12" w:space="0" w:color="000000"/>
              <w:bottom w:val="single" w:sz="8" w:space="0" w:color="000000"/>
            </w:tcBorders>
          </w:tcPr>
          <w:p w14:paraId="145248AD" w14:textId="77777777" w:rsidR="00DB4C14" w:rsidRDefault="00B413C6">
            <w:pPr>
              <w:pStyle w:val="TableParagraph"/>
              <w:spacing w:before="90"/>
              <w:ind w:left="108" w:right="76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Main Scope of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Works of this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Tender</w:t>
            </w:r>
          </w:p>
        </w:tc>
        <w:tc>
          <w:tcPr>
            <w:tcW w:w="2840" w:type="dxa"/>
            <w:gridSpan w:val="2"/>
            <w:vMerge w:val="restart"/>
            <w:tcBorders>
              <w:top w:val="single" w:sz="12" w:space="0" w:color="000000"/>
              <w:bottom w:val="single" w:sz="8" w:space="0" w:color="000000"/>
            </w:tcBorders>
          </w:tcPr>
          <w:p w14:paraId="33BAD895" w14:textId="77777777" w:rsidR="00DB4C14" w:rsidRDefault="00DB4C14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2213ADC3" w14:textId="77777777" w:rsidR="00DB4C14" w:rsidRDefault="00B413C6">
            <w:pPr>
              <w:pStyle w:val="TableParagraph"/>
              <w:spacing w:before="1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Main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Equipment</w:t>
            </w:r>
          </w:p>
        </w:tc>
        <w:tc>
          <w:tcPr>
            <w:tcW w:w="1445" w:type="dxa"/>
            <w:vMerge w:val="restart"/>
            <w:tcBorders>
              <w:top w:val="single" w:sz="12" w:space="0" w:color="000000"/>
              <w:bottom w:val="single" w:sz="8" w:space="0" w:color="000000"/>
            </w:tcBorders>
          </w:tcPr>
          <w:p w14:paraId="67FDDF50" w14:textId="77777777" w:rsidR="00DB4C14" w:rsidRDefault="00B413C6">
            <w:pPr>
              <w:pStyle w:val="TableParagraph"/>
              <w:spacing w:before="90"/>
              <w:ind w:left="113" w:right="381"/>
              <w:rPr>
                <w:b/>
                <w:sz w:val="24"/>
              </w:rPr>
            </w:pPr>
            <w:r>
              <w:rPr>
                <w:b/>
                <w:sz w:val="24"/>
              </w:rPr>
              <w:t>Quantity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(No)</w:t>
            </w:r>
          </w:p>
          <w:p w14:paraId="116CF93A" w14:textId="77777777" w:rsidR="00DB4C14" w:rsidRDefault="00B413C6">
            <w:pPr>
              <w:pStyle w:val="TableParagraph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(Minimum)</w:t>
            </w:r>
          </w:p>
        </w:tc>
        <w:tc>
          <w:tcPr>
            <w:tcW w:w="2576" w:type="dxa"/>
            <w:gridSpan w:val="3"/>
            <w:tcBorders>
              <w:top w:val="single" w:sz="12" w:space="0" w:color="000000"/>
              <w:right w:val="single" w:sz="8" w:space="0" w:color="000000"/>
            </w:tcBorders>
          </w:tcPr>
          <w:p w14:paraId="1CA1CE89" w14:textId="77777777" w:rsidR="00DB4C14" w:rsidRDefault="00B413C6">
            <w:pPr>
              <w:pStyle w:val="TableParagraph"/>
              <w:spacing w:before="136" w:line="271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(Score)</w:t>
            </w:r>
          </w:p>
        </w:tc>
        <w:tc>
          <w:tcPr>
            <w:tcW w:w="953" w:type="dxa"/>
            <w:vMerge w:val="restart"/>
            <w:tcBorders>
              <w:top w:val="single" w:sz="12" w:space="0" w:color="000000"/>
              <w:left w:val="single" w:sz="8" w:space="0" w:color="000000"/>
              <w:bottom w:val="nil"/>
            </w:tcBorders>
          </w:tcPr>
          <w:p w14:paraId="067D148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A4396CC" w14:textId="77777777">
        <w:trPr>
          <w:trHeight w:val="563"/>
        </w:trPr>
        <w:tc>
          <w:tcPr>
            <w:tcW w:w="1154" w:type="dxa"/>
            <w:vMerge/>
            <w:tcBorders>
              <w:top w:val="nil"/>
            </w:tcBorders>
          </w:tcPr>
          <w:p w14:paraId="50DDCD8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682292C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1164C05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  <w:bottom w:val="single" w:sz="8" w:space="0" w:color="000000"/>
            </w:tcBorders>
          </w:tcPr>
          <w:p w14:paraId="6134B03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  <w:vMerge/>
            <w:tcBorders>
              <w:top w:val="nil"/>
              <w:bottom w:val="single" w:sz="8" w:space="0" w:color="000000"/>
            </w:tcBorders>
          </w:tcPr>
          <w:p w14:paraId="3D58EE3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  <w:bottom w:val="single" w:sz="8" w:space="0" w:color="000000"/>
            </w:tcBorders>
          </w:tcPr>
          <w:p w14:paraId="17B6C13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294" w:type="dxa"/>
            <w:gridSpan w:val="2"/>
            <w:tcBorders>
              <w:bottom w:val="single" w:sz="8" w:space="0" w:color="000000"/>
            </w:tcBorders>
          </w:tcPr>
          <w:p w14:paraId="591E4426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9294D5A" w14:textId="77777777" w:rsidR="00DB4C14" w:rsidRDefault="00B413C6">
            <w:pPr>
              <w:pStyle w:val="TableParagraph"/>
              <w:spacing w:line="276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Owned</w:t>
            </w:r>
          </w:p>
        </w:tc>
        <w:tc>
          <w:tcPr>
            <w:tcW w:w="1282" w:type="dxa"/>
            <w:tcBorders>
              <w:bottom w:val="single" w:sz="8" w:space="0" w:color="000000"/>
              <w:right w:val="single" w:sz="8" w:space="0" w:color="000000"/>
            </w:tcBorders>
          </w:tcPr>
          <w:p w14:paraId="408976F2" w14:textId="77777777" w:rsidR="00DB4C14" w:rsidRDefault="00B413C6">
            <w:pPr>
              <w:pStyle w:val="TableParagraph"/>
              <w:spacing w:line="270" w:lineRule="atLeast"/>
              <w:ind w:left="112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Hired/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leased</w:t>
            </w: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74A5087D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36DB835" w14:textId="77777777">
        <w:trPr>
          <w:trHeight w:val="476"/>
        </w:trPr>
        <w:tc>
          <w:tcPr>
            <w:tcW w:w="1154" w:type="dxa"/>
            <w:vMerge/>
            <w:tcBorders>
              <w:top w:val="nil"/>
            </w:tcBorders>
          </w:tcPr>
          <w:p w14:paraId="0DFD05D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3ED530E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13C262D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 w:val="restart"/>
            <w:tcBorders>
              <w:top w:val="single" w:sz="8" w:space="0" w:color="000000"/>
            </w:tcBorders>
          </w:tcPr>
          <w:p w14:paraId="23579AA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2D5588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DB30F88" w14:textId="77777777" w:rsidR="00DB4C14" w:rsidRDefault="00DB4C14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5967CD6A" w14:textId="77777777" w:rsidR="00DB4C14" w:rsidRDefault="00B413C6">
            <w:pPr>
              <w:pStyle w:val="TableParagraph"/>
              <w:tabs>
                <w:tab w:val="left" w:pos="1343"/>
                <w:tab w:val="left" w:pos="1653"/>
              </w:tabs>
              <w:ind w:left="110" w:right="33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Earth</w:t>
            </w:r>
            <w:r>
              <w:rPr>
                <w:i/>
                <w:sz w:val="24"/>
              </w:rPr>
              <w:tab/>
              <w:t>Works,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Drainage Works &amp;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Grading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and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Gravelling Works</w:t>
            </w:r>
          </w:p>
        </w:tc>
        <w:tc>
          <w:tcPr>
            <w:tcW w:w="2840" w:type="dxa"/>
            <w:gridSpan w:val="2"/>
            <w:tcBorders>
              <w:top w:val="single" w:sz="8" w:space="0" w:color="000000"/>
            </w:tcBorders>
          </w:tcPr>
          <w:p w14:paraId="7E4042D5" w14:textId="77777777" w:rsidR="00DB4C14" w:rsidRDefault="00B413C6">
            <w:pPr>
              <w:pStyle w:val="TableParagraph"/>
              <w:spacing w:before="92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Motor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Grader</w:t>
            </w:r>
          </w:p>
        </w:tc>
        <w:tc>
          <w:tcPr>
            <w:tcW w:w="1445" w:type="dxa"/>
            <w:tcBorders>
              <w:top w:val="single" w:sz="8" w:space="0" w:color="000000"/>
            </w:tcBorders>
          </w:tcPr>
          <w:p w14:paraId="0250D1BB" w14:textId="77777777" w:rsidR="00DB4C14" w:rsidRDefault="00B413C6">
            <w:pPr>
              <w:pStyle w:val="TableParagraph"/>
              <w:spacing w:before="92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8" w:space="0" w:color="000000"/>
            </w:tcBorders>
          </w:tcPr>
          <w:p w14:paraId="718A993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24F29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3D7B04A3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3514C8E" w14:textId="77777777">
        <w:trPr>
          <w:trHeight w:val="551"/>
        </w:trPr>
        <w:tc>
          <w:tcPr>
            <w:tcW w:w="1154" w:type="dxa"/>
            <w:vMerge/>
            <w:tcBorders>
              <w:top w:val="nil"/>
            </w:tcBorders>
          </w:tcPr>
          <w:p w14:paraId="13409EA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3114090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68AAEB2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000CAF1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01A67A86" w14:textId="77777777" w:rsidR="00DB4C14" w:rsidRDefault="00B413C6">
            <w:pPr>
              <w:pStyle w:val="TableParagraph"/>
              <w:spacing w:line="275" w:lineRule="exact"/>
              <w:ind w:left="127"/>
              <w:rPr>
                <w:i/>
                <w:sz w:val="24"/>
              </w:rPr>
            </w:pPr>
            <w:r>
              <w:rPr>
                <w:i/>
                <w:sz w:val="24"/>
              </w:rPr>
              <w:t>Water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Bowser</w:t>
            </w:r>
          </w:p>
        </w:tc>
        <w:tc>
          <w:tcPr>
            <w:tcW w:w="1445" w:type="dxa"/>
          </w:tcPr>
          <w:p w14:paraId="6AB726BE" w14:textId="77777777" w:rsidR="00DB4C14" w:rsidRDefault="00B413C6">
            <w:pPr>
              <w:pStyle w:val="TableParagraph"/>
              <w:spacing w:before="135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</w:tcPr>
          <w:p w14:paraId="0F563A2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00F0D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1124FED8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79BDE715" w14:textId="77777777">
        <w:trPr>
          <w:trHeight w:val="556"/>
        </w:trPr>
        <w:tc>
          <w:tcPr>
            <w:tcW w:w="1154" w:type="dxa"/>
            <w:vMerge/>
            <w:tcBorders>
              <w:top w:val="nil"/>
            </w:tcBorders>
          </w:tcPr>
          <w:p w14:paraId="70F2C43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2C5F648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629F649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17E2790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664AC827" w14:textId="77777777" w:rsidR="00DB4C14" w:rsidRDefault="00B413C6">
            <w:pPr>
              <w:pStyle w:val="TableParagraph"/>
              <w:ind w:left="115"/>
              <w:rPr>
                <w:i/>
              </w:rPr>
            </w:pPr>
            <w:r>
              <w:rPr>
                <w:i/>
              </w:rPr>
              <w:t>Single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Drum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Roller</w:t>
            </w:r>
          </w:p>
        </w:tc>
        <w:tc>
          <w:tcPr>
            <w:tcW w:w="1445" w:type="dxa"/>
          </w:tcPr>
          <w:p w14:paraId="5DED779A" w14:textId="77777777" w:rsidR="00DB4C14" w:rsidRDefault="00B413C6">
            <w:pPr>
              <w:pStyle w:val="TableParagraph"/>
              <w:spacing w:before="135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</w:tcPr>
          <w:p w14:paraId="7A123D5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C7154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78874DBB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5628D47" w14:textId="77777777">
        <w:trPr>
          <w:trHeight w:val="378"/>
        </w:trPr>
        <w:tc>
          <w:tcPr>
            <w:tcW w:w="1154" w:type="dxa"/>
            <w:vMerge/>
            <w:tcBorders>
              <w:top w:val="nil"/>
            </w:tcBorders>
          </w:tcPr>
          <w:p w14:paraId="0556FD0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7536AF4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4DEEB1D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5929AC4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2EC2B61F" w14:textId="77777777" w:rsidR="00DB4C14" w:rsidRDefault="00B413C6">
            <w:pPr>
              <w:pStyle w:val="TableParagraph"/>
              <w:spacing w:line="272" w:lineRule="exact"/>
              <w:ind w:left="125"/>
              <w:rPr>
                <w:i/>
                <w:sz w:val="24"/>
              </w:rPr>
            </w:pPr>
            <w:r>
              <w:rPr>
                <w:i/>
                <w:sz w:val="24"/>
              </w:rPr>
              <w:t>Excavator/Loader</w:t>
            </w:r>
          </w:p>
        </w:tc>
        <w:tc>
          <w:tcPr>
            <w:tcW w:w="1445" w:type="dxa"/>
          </w:tcPr>
          <w:p w14:paraId="7ED1A20B" w14:textId="77777777" w:rsidR="00DB4C14" w:rsidRDefault="00B413C6">
            <w:pPr>
              <w:pStyle w:val="TableParagraph"/>
              <w:spacing w:before="46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</w:tcPr>
          <w:p w14:paraId="4B42779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F2651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211C4A7E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BCC3F47" w14:textId="77777777">
        <w:trPr>
          <w:trHeight w:val="560"/>
        </w:trPr>
        <w:tc>
          <w:tcPr>
            <w:tcW w:w="1154" w:type="dxa"/>
            <w:vMerge/>
            <w:tcBorders>
              <w:top w:val="nil"/>
            </w:tcBorders>
          </w:tcPr>
          <w:p w14:paraId="40D2BDE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6FCC09F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01A7AB7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1869C09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2C0DF17E" w14:textId="77777777" w:rsidR="00DB4C14" w:rsidRDefault="00B413C6">
            <w:pPr>
              <w:pStyle w:val="TableParagraph"/>
              <w:spacing w:line="276" w:lineRule="exact"/>
              <w:ind w:left="5" w:right="618" w:firstLine="120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>Tippers</w:t>
            </w:r>
            <w:proofErr w:type="gramEnd"/>
            <w:r>
              <w:rPr>
                <w:i/>
                <w:sz w:val="24"/>
              </w:rPr>
              <w:t xml:space="preserve"> payload 7-10</w:t>
            </w:r>
            <w:r>
              <w:rPr>
                <w:i/>
                <w:spacing w:val="-58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tonnes</w:t>
            </w:r>
            <w:proofErr w:type="spellEnd"/>
          </w:p>
        </w:tc>
        <w:tc>
          <w:tcPr>
            <w:tcW w:w="1445" w:type="dxa"/>
          </w:tcPr>
          <w:p w14:paraId="2DF63A31" w14:textId="77777777" w:rsidR="00DB4C14" w:rsidRDefault="00BB39BF">
            <w:pPr>
              <w:pStyle w:val="TableParagraph"/>
              <w:spacing w:before="135"/>
              <w:ind w:left="11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94" w:type="dxa"/>
            <w:gridSpan w:val="2"/>
          </w:tcPr>
          <w:p w14:paraId="5A23299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right w:val="single" w:sz="8" w:space="0" w:color="000000"/>
            </w:tcBorders>
          </w:tcPr>
          <w:p w14:paraId="11FFD93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1F3BFFAC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391AA8A" w14:textId="77777777">
        <w:trPr>
          <w:trHeight w:val="277"/>
        </w:trPr>
        <w:tc>
          <w:tcPr>
            <w:tcW w:w="1154" w:type="dxa"/>
            <w:vMerge/>
            <w:tcBorders>
              <w:top w:val="nil"/>
            </w:tcBorders>
          </w:tcPr>
          <w:p w14:paraId="45A45FC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4DFC59F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6513794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654" w:type="dxa"/>
            <w:gridSpan w:val="4"/>
            <w:tcBorders>
              <w:bottom w:val="single" w:sz="8" w:space="0" w:color="000000"/>
            </w:tcBorders>
          </w:tcPr>
          <w:p w14:paraId="37203C89" w14:textId="77777777" w:rsidR="00DB4C14" w:rsidRDefault="00B413C6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294" w:type="dxa"/>
            <w:gridSpan w:val="2"/>
            <w:tcBorders>
              <w:bottom w:val="single" w:sz="8" w:space="0" w:color="000000"/>
            </w:tcBorders>
          </w:tcPr>
          <w:p w14:paraId="6ABF1FE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1282" w:type="dxa"/>
            <w:tcBorders>
              <w:bottom w:val="single" w:sz="8" w:space="0" w:color="000000"/>
              <w:right w:val="single" w:sz="8" w:space="0" w:color="000000"/>
            </w:tcBorders>
          </w:tcPr>
          <w:p w14:paraId="4137830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09A9D65F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C7D726D" w14:textId="77777777">
        <w:trPr>
          <w:trHeight w:val="275"/>
        </w:trPr>
        <w:tc>
          <w:tcPr>
            <w:tcW w:w="1154" w:type="dxa"/>
            <w:vMerge/>
            <w:tcBorders>
              <w:top w:val="nil"/>
            </w:tcBorders>
          </w:tcPr>
          <w:p w14:paraId="16485A8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70C5EA8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0387" w:type="dxa"/>
            <w:gridSpan w:val="9"/>
            <w:tcBorders>
              <w:top w:val="nil"/>
            </w:tcBorders>
          </w:tcPr>
          <w:p w14:paraId="73C3E03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3575A1A" w14:textId="77777777">
        <w:trPr>
          <w:trHeight w:val="1301"/>
        </w:trPr>
        <w:tc>
          <w:tcPr>
            <w:tcW w:w="1154" w:type="dxa"/>
          </w:tcPr>
          <w:p w14:paraId="339B8E5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1B0C27F" w14:textId="77777777" w:rsidR="00DB4C14" w:rsidRDefault="00DB4C14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25227DFF" w14:textId="77777777" w:rsidR="00DB4C14" w:rsidRDefault="00B413C6">
            <w:pPr>
              <w:pStyle w:val="TableParagraph"/>
              <w:ind w:left="34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314" w:type="dxa"/>
          </w:tcPr>
          <w:p w14:paraId="37485CDB" w14:textId="77777777" w:rsidR="00DB4C14" w:rsidRDefault="00DB4C14">
            <w:pPr>
              <w:pStyle w:val="TableParagraph"/>
              <w:spacing w:before="7"/>
              <w:rPr>
                <w:b/>
                <w:sz w:val="35"/>
              </w:rPr>
            </w:pPr>
          </w:p>
          <w:p w14:paraId="6E1F0064" w14:textId="77777777" w:rsidR="00DB4C14" w:rsidRDefault="00B413C6">
            <w:pPr>
              <w:pStyle w:val="TableParagraph"/>
              <w:spacing w:line="237" w:lineRule="auto"/>
              <w:ind w:left="197" w:right="820"/>
              <w:rPr>
                <w:sz w:val="24"/>
              </w:rPr>
            </w:pPr>
            <w:r>
              <w:rPr>
                <w:sz w:val="24"/>
              </w:rPr>
              <w:t>Proposed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</w:p>
        </w:tc>
        <w:tc>
          <w:tcPr>
            <w:tcW w:w="4457" w:type="dxa"/>
            <w:gridSpan w:val="3"/>
          </w:tcPr>
          <w:p w14:paraId="365EFD6E" w14:textId="77777777" w:rsidR="00DB4C14" w:rsidRDefault="00B413C6">
            <w:pPr>
              <w:pStyle w:val="TableParagraph"/>
              <w:spacing w:before="174"/>
              <w:ind w:left="636" w:right="1068"/>
              <w:rPr>
                <w:sz w:val="24"/>
              </w:rPr>
            </w:pPr>
            <w:r>
              <w:rPr>
                <w:color w:val="211F1F"/>
                <w:sz w:val="24"/>
              </w:rPr>
              <w:t>Adequacy and</w:t>
            </w:r>
            <w:r>
              <w:rPr>
                <w:color w:val="211F1F"/>
                <w:spacing w:val="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quality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proposed methodology</w:t>
            </w:r>
          </w:p>
        </w:tc>
        <w:tc>
          <w:tcPr>
            <w:tcW w:w="3239" w:type="dxa"/>
            <w:gridSpan w:val="3"/>
          </w:tcPr>
          <w:p w14:paraId="752D3D99" w14:textId="77777777" w:rsidR="00DB4C14" w:rsidRDefault="00B413C6">
            <w:pPr>
              <w:pStyle w:val="TableParagraph"/>
              <w:spacing w:before="85"/>
              <w:ind w:left="641" w:right="544" w:hanging="272"/>
              <w:rPr>
                <w:b/>
                <w:sz w:val="24"/>
              </w:rPr>
            </w:pPr>
            <w:r>
              <w:rPr>
                <w:b/>
                <w:i/>
                <w:color w:val="211F1F"/>
              </w:rPr>
              <w:t>a)</w:t>
            </w:r>
            <w:r>
              <w:rPr>
                <w:b/>
                <w:i/>
                <w:color w:val="211F1F"/>
                <w:spacing w:val="28"/>
              </w:rPr>
              <w:t xml:space="preserve"> </w:t>
            </w:r>
            <w:proofErr w:type="gramStart"/>
            <w:r>
              <w:rPr>
                <w:b/>
                <w:color w:val="211F1F"/>
                <w:sz w:val="24"/>
              </w:rPr>
              <w:t>Technical</w:t>
            </w:r>
            <w:proofErr w:type="gramEnd"/>
            <w:r>
              <w:rPr>
                <w:b/>
                <w:color w:val="211F1F"/>
                <w:spacing w:val="-4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approach</w:t>
            </w:r>
            <w:r>
              <w:rPr>
                <w:b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and methodology</w:t>
            </w:r>
          </w:p>
          <w:p w14:paraId="63A11236" w14:textId="77777777" w:rsidR="00DB4C14" w:rsidRDefault="00B413C6">
            <w:pPr>
              <w:pStyle w:val="TableParagraph"/>
              <w:numPr>
                <w:ilvl w:val="0"/>
                <w:numId w:val="59"/>
              </w:numPr>
              <w:tabs>
                <w:tab w:val="left" w:pos="632"/>
                <w:tab w:val="left" w:pos="633"/>
              </w:tabs>
              <w:spacing w:before="96" w:line="274" w:lineRule="exact"/>
              <w:ind w:right="70"/>
              <w:rPr>
                <w:sz w:val="24"/>
              </w:rPr>
            </w:pPr>
            <w:r>
              <w:rPr>
                <w:color w:val="211F1F"/>
                <w:spacing w:val="-1"/>
                <w:sz w:val="24"/>
              </w:rPr>
              <w:t>Provided</w:t>
            </w:r>
            <w:r>
              <w:rPr>
                <w:color w:val="211F1F"/>
                <w:spacing w:val="50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a</w:t>
            </w:r>
            <w:r>
              <w:rPr>
                <w:color w:val="211F1F"/>
                <w:spacing w:val="50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detailed</w:t>
            </w:r>
            <w:r>
              <w:rPr>
                <w:color w:val="211F1F"/>
                <w:spacing w:val="-3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Work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</w:p>
        </w:tc>
        <w:tc>
          <w:tcPr>
            <w:tcW w:w="2691" w:type="dxa"/>
            <w:gridSpan w:val="3"/>
          </w:tcPr>
          <w:p w14:paraId="354496B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C714904" w14:textId="77777777" w:rsidTr="00BB39BF">
        <w:trPr>
          <w:trHeight w:val="998"/>
        </w:trPr>
        <w:tc>
          <w:tcPr>
            <w:tcW w:w="1154" w:type="dxa"/>
            <w:vMerge w:val="restart"/>
          </w:tcPr>
          <w:p w14:paraId="69286CF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4" w:type="dxa"/>
            <w:vMerge w:val="restart"/>
          </w:tcPr>
          <w:p w14:paraId="4EE816B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gridSpan w:val="3"/>
            <w:vMerge w:val="restart"/>
          </w:tcPr>
          <w:p w14:paraId="38BB668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239" w:type="dxa"/>
            <w:gridSpan w:val="3"/>
            <w:tcBorders>
              <w:bottom w:val="single" w:sz="4" w:space="0" w:color="000000"/>
            </w:tcBorders>
          </w:tcPr>
          <w:p w14:paraId="08594E45" w14:textId="77777777" w:rsidR="00DB4C14" w:rsidRDefault="00B413C6">
            <w:pPr>
              <w:pStyle w:val="TableParagraph"/>
              <w:numPr>
                <w:ilvl w:val="0"/>
                <w:numId w:val="58"/>
              </w:numPr>
              <w:tabs>
                <w:tab w:val="left" w:pos="633"/>
              </w:tabs>
              <w:spacing w:before="77" w:line="237" w:lineRule="auto"/>
              <w:ind w:right="68"/>
              <w:jc w:val="both"/>
              <w:rPr>
                <w:sz w:val="24"/>
              </w:rPr>
            </w:pPr>
            <w:r>
              <w:rPr>
                <w:color w:val="211F1F"/>
                <w:sz w:val="24"/>
              </w:rPr>
              <w:t>Provided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on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safety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during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construction</w:t>
            </w:r>
            <w:r w:rsidR="00BB39BF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period</w:t>
            </w:r>
          </w:p>
        </w:tc>
        <w:tc>
          <w:tcPr>
            <w:tcW w:w="2691" w:type="dxa"/>
            <w:gridSpan w:val="3"/>
            <w:tcBorders>
              <w:bottom w:val="single" w:sz="4" w:space="0" w:color="000000"/>
            </w:tcBorders>
          </w:tcPr>
          <w:p w14:paraId="651C5EE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2CEC1E9" w14:textId="77777777" w:rsidTr="00BB39BF">
        <w:trPr>
          <w:trHeight w:val="620"/>
        </w:trPr>
        <w:tc>
          <w:tcPr>
            <w:tcW w:w="1154" w:type="dxa"/>
            <w:vMerge/>
            <w:tcBorders>
              <w:top w:val="nil"/>
            </w:tcBorders>
          </w:tcPr>
          <w:p w14:paraId="710ADF6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4929D1D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gridSpan w:val="3"/>
            <w:vMerge/>
            <w:tcBorders>
              <w:top w:val="nil"/>
            </w:tcBorders>
          </w:tcPr>
          <w:p w14:paraId="64648B3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9" w:type="dxa"/>
            <w:gridSpan w:val="3"/>
            <w:tcBorders>
              <w:bottom w:val="single" w:sz="4" w:space="0" w:color="auto"/>
            </w:tcBorders>
          </w:tcPr>
          <w:p w14:paraId="003D697E" w14:textId="77777777" w:rsidR="00DB4C14" w:rsidRDefault="00B413C6">
            <w:pPr>
              <w:pStyle w:val="TableParagraph"/>
              <w:numPr>
                <w:ilvl w:val="0"/>
                <w:numId w:val="57"/>
              </w:numPr>
              <w:tabs>
                <w:tab w:val="left" w:pos="632"/>
                <w:tab w:val="left" w:pos="633"/>
                <w:tab w:val="left" w:pos="1901"/>
                <w:tab w:val="left" w:pos="2409"/>
              </w:tabs>
              <w:spacing w:before="39" w:line="235" w:lineRule="auto"/>
              <w:ind w:right="72"/>
              <w:rPr>
                <w:sz w:val="24"/>
              </w:rPr>
            </w:pPr>
            <w:r>
              <w:rPr>
                <w:color w:val="211F1F"/>
                <w:sz w:val="24"/>
              </w:rPr>
              <w:t>Provided</w:t>
            </w:r>
            <w:r>
              <w:rPr>
                <w:color w:val="211F1F"/>
                <w:sz w:val="24"/>
              </w:rPr>
              <w:tab/>
              <w:t>a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1"/>
                <w:sz w:val="24"/>
              </w:rPr>
              <w:t>specific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Quality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management</w:t>
            </w:r>
            <w:r w:rsidR="00BB39BF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plan</w:t>
            </w:r>
          </w:p>
        </w:tc>
        <w:tc>
          <w:tcPr>
            <w:tcW w:w="2691" w:type="dxa"/>
            <w:gridSpan w:val="3"/>
            <w:tcBorders>
              <w:bottom w:val="single" w:sz="4" w:space="0" w:color="auto"/>
            </w:tcBorders>
          </w:tcPr>
          <w:p w14:paraId="4F04B63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50F1C16A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6595DB12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4"/>
        <w:gridCol w:w="4457"/>
        <w:gridCol w:w="3238"/>
        <w:gridCol w:w="2691"/>
      </w:tblGrid>
      <w:tr w:rsidR="00DB4C14" w14:paraId="7674206E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41023108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0C1FE48A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4" w:type="dxa"/>
            <w:shd w:val="clear" w:color="auto" w:fill="BDBDBD"/>
          </w:tcPr>
          <w:p w14:paraId="3E8F337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16B51719" w14:textId="77777777" w:rsidR="00DB4C14" w:rsidRDefault="00B413C6">
            <w:pPr>
              <w:pStyle w:val="TableParagraph"/>
              <w:ind w:left="202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3C43D18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0CA11C5" w14:textId="77777777" w:rsidR="00DB4C14" w:rsidRDefault="00B413C6">
            <w:pPr>
              <w:pStyle w:val="TableParagraph"/>
              <w:spacing w:before="178"/>
              <w:ind w:left="196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3318715C" w14:textId="77777777" w:rsidR="00DB4C14" w:rsidRDefault="00B413C6">
            <w:pPr>
              <w:pStyle w:val="TableParagraph"/>
              <w:spacing w:before="208"/>
              <w:ind w:left="209" w:right="642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1" w:type="dxa"/>
            <w:shd w:val="clear" w:color="auto" w:fill="BDBDBD"/>
          </w:tcPr>
          <w:p w14:paraId="4BC19224" w14:textId="77777777" w:rsidR="00DB4C14" w:rsidRDefault="00B413C6">
            <w:pPr>
              <w:pStyle w:val="TableParagraph"/>
              <w:tabs>
                <w:tab w:val="left" w:pos="1060"/>
              </w:tabs>
              <w:spacing w:before="61" w:line="242" w:lineRule="auto"/>
              <w:ind w:left="211" w:right="554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5C104000" w14:textId="77777777" w:rsidR="00DB4C14" w:rsidRDefault="00B413C6">
            <w:pPr>
              <w:pStyle w:val="TableParagraph"/>
              <w:spacing w:line="263" w:lineRule="exact"/>
              <w:ind w:left="211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0BCBCE82" w14:textId="77777777">
        <w:trPr>
          <w:trHeight w:val="805"/>
        </w:trPr>
        <w:tc>
          <w:tcPr>
            <w:tcW w:w="1154" w:type="dxa"/>
            <w:vMerge w:val="restart"/>
          </w:tcPr>
          <w:p w14:paraId="600D136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4" w:type="dxa"/>
            <w:vMerge w:val="restart"/>
          </w:tcPr>
          <w:p w14:paraId="70ADF83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 w:val="restart"/>
          </w:tcPr>
          <w:p w14:paraId="5D18066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238" w:type="dxa"/>
            <w:tcBorders>
              <w:bottom w:val="nil"/>
            </w:tcBorders>
          </w:tcPr>
          <w:p w14:paraId="7DB9C4A0" w14:textId="77777777" w:rsidR="00DB4C14" w:rsidRDefault="00B413C6">
            <w:pPr>
              <w:pStyle w:val="TableParagraph"/>
              <w:spacing w:before="222" w:line="235" w:lineRule="auto"/>
              <w:ind w:left="641" w:hanging="272"/>
              <w:rPr>
                <w:b/>
                <w:i/>
                <w:sz w:val="24"/>
              </w:rPr>
            </w:pPr>
            <w:r>
              <w:rPr>
                <w:b/>
                <w:i/>
                <w:color w:val="211F1F"/>
              </w:rPr>
              <w:t>b)</w:t>
            </w:r>
            <w:r>
              <w:rPr>
                <w:b/>
                <w:i/>
                <w:color w:val="211F1F"/>
                <w:spacing w:val="16"/>
              </w:rPr>
              <w:t xml:space="preserve"> </w:t>
            </w:r>
            <w:r>
              <w:rPr>
                <w:b/>
                <w:color w:val="211F1F"/>
                <w:sz w:val="24"/>
              </w:rPr>
              <w:t>Work</w:t>
            </w:r>
            <w:r>
              <w:rPr>
                <w:b/>
                <w:color w:val="211F1F"/>
                <w:spacing w:val="16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plan</w:t>
            </w:r>
            <w:r>
              <w:rPr>
                <w:b/>
                <w:i/>
                <w:color w:val="211F1F"/>
                <w:sz w:val="24"/>
              </w:rPr>
              <w:t>/Program</w:t>
            </w:r>
            <w:r>
              <w:rPr>
                <w:b/>
                <w:i/>
                <w:color w:val="211F1F"/>
                <w:spacing w:val="16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of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Works (</w:t>
            </w:r>
            <w:proofErr w:type="spellStart"/>
            <w:r>
              <w:rPr>
                <w:b/>
                <w:i/>
                <w:color w:val="211F1F"/>
                <w:sz w:val="24"/>
              </w:rPr>
              <w:t>PoW</w:t>
            </w:r>
            <w:proofErr w:type="spellEnd"/>
            <w:r>
              <w:rPr>
                <w:b/>
                <w:i/>
                <w:color w:val="211F1F"/>
                <w:sz w:val="24"/>
              </w:rPr>
              <w:t>)</w:t>
            </w:r>
          </w:p>
        </w:tc>
        <w:tc>
          <w:tcPr>
            <w:tcW w:w="2691" w:type="dxa"/>
            <w:vMerge w:val="restart"/>
          </w:tcPr>
          <w:p w14:paraId="5AB924F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DEEF737" w14:textId="77777777">
        <w:trPr>
          <w:trHeight w:val="1730"/>
        </w:trPr>
        <w:tc>
          <w:tcPr>
            <w:tcW w:w="1154" w:type="dxa"/>
            <w:vMerge/>
            <w:tcBorders>
              <w:top w:val="nil"/>
            </w:tcBorders>
          </w:tcPr>
          <w:p w14:paraId="24BDFC3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27826DA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1B6648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5D3C8C34" w14:textId="77777777" w:rsidR="00DB4C14" w:rsidRDefault="00B413C6">
            <w:pPr>
              <w:pStyle w:val="TableParagraph"/>
              <w:numPr>
                <w:ilvl w:val="0"/>
                <w:numId w:val="56"/>
              </w:numPr>
              <w:tabs>
                <w:tab w:val="left" w:pos="452"/>
              </w:tabs>
              <w:spacing w:before="30"/>
              <w:ind w:right="70"/>
              <w:jc w:val="both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Resourced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with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Equipment-Min.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allocation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pursuant</w:t>
            </w:r>
            <w:r>
              <w:rPr>
                <w:color w:val="211F1F"/>
                <w:spacing w:val="-1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to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12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Schedule</w:t>
            </w:r>
            <w:r>
              <w:rPr>
                <w:b/>
                <w:i/>
                <w:color w:val="211F1F"/>
                <w:spacing w:val="-14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….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 xml:space="preserve">of Technical Proposal </w:t>
            </w:r>
            <w:r>
              <w:rPr>
                <w:color w:val="211F1F"/>
                <w:sz w:val="24"/>
              </w:rPr>
              <w:t>- –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To be submitted in A3 Size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Paper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well legible</w:t>
            </w:r>
            <w:r>
              <w:rPr>
                <w:color w:val="211F1F"/>
                <w:spacing w:val="-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Fonts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76DB80F4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0C67B3D" w14:textId="77777777">
        <w:trPr>
          <w:trHeight w:val="630"/>
        </w:trPr>
        <w:tc>
          <w:tcPr>
            <w:tcW w:w="1154" w:type="dxa"/>
            <w:vMerge/>
            <w:tcBorders>
              <w:top w:val="nil"/>
            </w:tcBorders>
          </w:tcPr>
          <w:p w14:paraId="338EEC7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0D11A7B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795C945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6FB48F0C" w14:textId="77777777" w:rsidR="00DB4C14" w:rsidRDefault="00B413C6">
            <w:pPr>
              <w:pStyle w:val="TableParagraph"/>
              <w:numPr>
                <w:ilvl w:val="0"/>
                <w:numId w:val="55"/>
              </w:numPr>
              <w:tabs>
                <w:tab w:val="left" w:pos="452"/>
                <w:tab w:val="left" w:pos="1161"/>
                <w:tab w:val="left" w:pos="2185"/>
              </w:tabs>
              <w:spacing w:before="37" w:line="237" w:lineRule="auto"/>
              <w:ind w:right="212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z w:val="24"/>
              </w:rPr>
              <w:tab/>
              <w:t>captures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1"/>
                <w:sz w:val="24"/>
              </w:rPr>
              <w:t>Monthly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outputs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for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each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activity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7CE0A27C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97CAB02" w14:textId="77777777">
        <w:trPr>
          <w:trHeight w:val="884"/>
        </w:trPr>
        <w:tc>
          <w:tcPr>
            <w:tcW w:w="1154" w:type="dxa"/>
            <w:vMerge/>
            <w:tcBorders>
              <w:top w:val="nil"/>
            </w:tcBorders>
          </w:tcPr>
          <w:p w14:paraId="6972A74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6E89348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20AFF23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8EACD44" w14:textId="77777777" w:rsidR="00DB4C14" w:rsidRDefault="00B413C6">
            <w:pPr>
              <w:pStyle w:val="TableParagraph"/>
              <w:numPr>
                <w:ilvl w:val="0"/>
                <w:numId w:val="54"/>
              </w:numPr>
              <w:tabs>
                <w:tab w:val="left" w:pos="452"/>
              </w:tabs>
              <w:spacing w:before="35"/>
              <w:ind w:right="213"/>
              <w:jc w:val="both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details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211F1F"/>
                <w:sz w:val="24"/>
              </w:rPr>
              <w:t>BoQ</w:t>
            </w:r>
            <w:proofErr w:type="spellEnd"/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Quantities,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Units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Rates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02D17B87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88CDC51" w14:textId="77777777">
        <w:trPr>
          <w:trHeight w:val="1347"/>
        </w:trPr>
        <w:tc>
          <w:tcPr>
            <w:tcW w:w="1154" w:type="dxa"/>
            <w:vMerge/>
            <w:tcBorders>
              <w:top w:val="nil"/>
            </w:tcBorders>
          </w:tcPr>
          <w:p w14:paraId="7EB931B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21B4F6A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366613F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0519D623" w14:textId="77777777" w:rsidR="00DB4C14" w:rsidRDefault="00B413C6">
            <w:pPr>
              <w:pStyle w:val="TableParagraph"/>
              <w:numPr>
                <w:ilvl w:val="0"/>
                <w:numId w:val="53"/>
              </w:numPr>
              <w:tabs>
                <w:tab w:val="left" w:pos="452"/>
              </w:tabs>
              <w:spacing w:before="12"/>
              <w:ind w:right="214"/>
              <w:jc w:val="both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superimposed</w:t>
            </w:r>
            <w:r>
              <w:rPr>
                <w:color w:val="211F1F"/>
                <w:spacing w:val="-1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with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Cash flow Projections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 xml:space="preserve">detailed in </w:t>
            </w:r>
            <w:r>
              <w:rPr>
                <w:b/>
                <w:i/>
                <w:color w:val="211F1F"/>
                <w:sz w:val="24"/>
              </w:rPr>
              <w:t xml:space="preserve">Schedule </w:t>
            </w:r>
            <w:proofErr w:type="gramStart"/>
            <w:r>
              <w:rPr>
                <w:b/>
                <w:i/>
                <w:color w:val="211F1F"/>
                <w:sz w:val="24"/>
              </w:rPr>
              <w:t>…..</w:t>
            </w:r>
            <w:proofErr w:type="gramEnd"/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technical</w:t>
            </w:r>
            <w:r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proposal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4B38AE8B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021CE41F" w14:textId="77777777">
        <w:trPr>
          <w:trHeight w:val="547"/>
        </w:trPr>
        <w:tc>
          <w:tcPr>
            <w:tcW w:w="1154" w:type="dxa"/>
            <w:vMerge/>
            <w:tcBorders>
              <w:top w:val="nil"/>
            </w:tcBorders>
          </w:tcPr>
          <w:p w14:paraId="2EECF6C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53C3101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7D4D5B9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BBF4E6E" w14:textId="77777777" w:rsidR="00DB4C14" w:rsidRDefault="00B413C6">
            <w:pPr>
              <w:pStyle w:val="TableParagraph"/>
              <w:spacing w:before="222"/>
              <w:ind w:left="171"/>
              <w:rPr>
                <w:b/>
                <w:sz w:val="24"/>
              </w:rPr>
            </w:pPr>
            <w:r>
              <w:rPr>
                <w:color w:val="211F1F"/>
              </w:rPr>
              <w:t>c)</w:t>
            </w:r>
            <w:r>
              <w:rPr>
                <w:color w:val="211F1F"/>
                <w:spacing w:val="35"/>
              </w:rPr>
              <w:t xml:space="preserve"> </w:t>
            </w:r>
            <w:r>
              <w:rPr>
                <w:b/>
                <w:color w:val="211F1F"/>
                <w:sz w:val="24"/>
              </w:rPr>
              <w:t>Site</w:t>
            </w:r>
            <w:r>
              <w:rPr>
                <w:b/>
                <w:color w:val="211F1F"/>
                <w:spacing w:val="-4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Organization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153089A3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180AB18A" w14:textId="77777777">
        <w:trPr>
          <w:trHeight w:val="357"/>
        </w:trPr>
        <w:tc>
          <w:tcPr>
            <w:tcW w:w="1154" w:type="dxa"/>
            <w:vMerge/>
            <w:tcBorders>
              <w:top w:val="nil"/>
            </w:tcBorders>
          </w:tcPr>
          <w:p w14:paraId="29682BB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1C60E22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4BD082C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936D8C1" w14:textId="77777777" w:rsidR="00DB4C14" w:rsidRDefault="00B413C6">
            <w:pPr>
              <w:pStyle w:val="TableParagraph"/>
              <w:spacing w:before="38"/>
              <w:ind w:left="541"/>
              <w:rPr>
                <w:b/>
                <w:sz w:val="24"/>
              </w:rPr>
            </w:pPr>
            <w:r>
              <w:rPr>
                <w:b/>
                <w:color w:val="211F1F"/>
                <w:sz w:val="24"/>
              </w:rPr>
              <w:t>and</w:t>
            </w:r>
            <w:r>
              <w:rPr>
                <w:b/>
                <w:color w:val="211F1F"/>
                <w:spacing w:val="-5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stafﬁng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68261544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0D3E1562" w14:textId="77777777">
        <w:trPr>
          <w:trHeight w:val="590"/>
        </w:trPr>
        <w:tc>
          <w:tcPr>
            <w:tcW w:w="1154" w:type="dxa"/>
            <w:vMerge/>
            <w:tcBorders>
              <w:top w:val="nil"/>
            </w:tcBorders>
          </w:tcPr>
          <w:p w14:paraId="6D49BAD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4090F34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13D13D9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</w:tcBorders>
          </w:tcPr>
          <w:p w14:paraId="5D357591" w14:textId="77777777" w:rsidR="00DB4C14" w:rsidRDefault="00B413C6">
            <w:pPr>
              <w:pStyle w:val="TableParagraph"/>
              <w:tabs>
                <w:tab w:val="left" w:pos="1892"/>
              </w:tabs>
              <w:spacing w:before="22" w:line="274" w:lineRule="exact"/>
              <w:ind w:left="541"/>
              <w:rPr>
                <w:sz w:val="24"/>
              </w:rPr>
            </w:pPr>
            <w:r>
              <w:rPr>
                <w:color w:val="211F1F"/>
                <w:sz w:val="24"/>
              </w:rPr>
              <w:t>(</w:t>
            </w:r>
            <w:r>
              <w:rPr>
                <w:sz w:val="24"/>
              </w:rPr>
              <w:t>Schedule</w:t>
            </w:r>
            <w:r>
              <w:rPr>
                <w:sz w:val="24"/>
              </w:rPr>
              <w:tab/>
              <w:t>of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Technical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proposal)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66EC2B18" w14:textId="77777777" w:rsidR="00DB4C14" w:rsidRDefault="00DB4C14">
            <w:pPr>
              <w:rPr>
                <w:sz w:val="2"/>
                <w:szCs w:val="2"/>
              </w:rPr>
            </w:pPr>
          </w:p>
        </w:tc>
      </w:tr>
    </w:tbl>
    <w:p w14:paraId="21C70607" w14:textId="77777777" w:rsidR="00DB4C14" w:rsidRDefault="00DB4C14">
      <w:pPr>
        <w:rPr>
          <w:sz w:val="2"/>
          <w:szCs w:val="2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6B3F0193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417"/>
        <w:gridCol w:w="4457"/>
        <w:gridCol w:w="3727"/>
        <w:gridCol w:w="2693"/>
      </w:tblGrid>
      <w:tr w:rsidR="00DB4C14" w14:paraId="5CC0D294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6B2C45BB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1C7C1557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417" w:type="dxa"/>
            <w:shd w:val="clear" w:color="auto" w:fill="BDBDBD"/>
          </w:tcPr>
          <w:p w14:paraId="5F4B6E9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6BDD80D9" w14:textId="77777777" w:rsidR="00DB4C14" w:rsidRDefault="00B413C6">
            <w:pPr>
              <w:pStyle w:val="TableParagraph"/>
              <w:ind w:left="202" w:right="73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2BA4EC4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10A66B1" w14:textId="77777777" w:rsidR="00DB4C14" w:rsidRDefault="00B413C6">
            <w:pPr>
              <w:pStyle w:val="TableParagraph"/>
              <w:spacing w:before="178"/>
              <w:ind w:left="19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727" w:type="dxa"/>
            <w:shd w:val="clear" w:color="auto" w:fill="BDBDBD"/>
          </w:tcPr>
          <w:p w14:paraId="371285E5" w14:textId="77777777" w:rsidR="00DB4C14" w:rsidRDefault="00B413C6">
            <w:pPr>
              <w:pStyle w:val="TableParagraph"/>
              <w:tabs>
                <w:tab w:val="left" w:pos="1920"/>
                <w:tab w:val="left" w:pos="2834"/>
              </w:tabs>
              <w:spacing w:before="208"/>
              <w:ind w:left="209" w:right="64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  <w:t>To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5CA763C1" w14:textId="77777777" w:rsidR="00DB4C14" w:rsidRDefault="00B413C6">
            <w:pPr>
              <w:pStyle w:val="TableParagraph"/>
              <w:tabs>
                <w:tab w:val="left" w:pos="1064"/>
              </w:tabs>
              <w:spacing w:before="61" w:line="242" w:lineRule="auto"/>
              <w:ind w:left="215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1CAABA7B" w14:textId="77777777" w:rsidR="00DB4C14" w:rsidRDefault="00B413C6">
            <w:pPr>
              <w:pStyle w:val="TableParagraph"/>
              <w:spacing w:line="263" w:lineRule="exact"/>
              <w:ind w:left="21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17D22E46" w14:textId="77777777">
        <w:trPr>
          <w:trHeight w:val="2628"/>
        </w:trPr>
        <w:tc>
          <w:tcPr>
            <w:tcW w:w="1154" w:type="dxa"/>
          </w:tcPr>
          <w:p w14:paraId="6C5B660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96735A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782FAC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6DC52D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D6360DE" w14:textId="77777777" w:rsidR="00DB4C14" w:rsidRDefault="00B413C6">
            <w:pPr>
              <w:pStyle w:val="TableParagraph"/>
              <w:spacing w:before="215"/>
              <w:ind w:left="364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7.</w:t>
            </w:r>
          </w:p>
        </w:tc>
        <w:tc>
          <w:tcPr>
            <w:tcW w:w="2417" w:type="dxa"/>
          </w:tcPr>
          <w:p w14:paraId="4887FF29" w14:textId="77777777" w:rsidR="00DB4C14" w:rsidRDefault="00B413C6">
            <w:pPr>
              <w:pStyle w:val="TableParagraph"/>
              <w:spacing w:before="106" w:line="230" w:lineRule="auto"/>
              <w:ind w:left="154" w:right="73"/>
              <w:rPr>
                <w:i/>
                <w:sz w:val="24"/>
              </w:rPr>
            </w:pPr>
            <w:r>
              <w:rPr>
                <w:color w:val="2F2C2C"/>
                <w:sz w:val="24"/>
              </w:rPr>
              <w:t>Knowledge Transfer</w:t>
            </w:r>
            <w:r>
              <w:rPr>
                <w:color w:val="2F2C2C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[When transfer of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knowledge is a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particularly important</w:t>
            </w:r>
            <w:r>
              <w:rPr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component of the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assignment, the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following sub- criteria</w:t>
            </w:r>
            <w:r>
              <w:rPr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may</w:t>
            </w:r>
            <w:r>
              <w:rPr>
                <w:i/>
                <w:color w:val="211F1F"/>
                <w:spacing w:val="-3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be</w:t>
            </w:r>
            <w:r>
              <w:rPr>
                <w:i/>
                <w:color w:val="211F1F"/>
                <w:spacing w:val="-2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provided]</w:t>
            </w:r>
          </w:p>
        </w:tc>
        <w:tc>
          <w:tcPr>
            <w:tcW w:w="4457" w:type="dxa"/>
          </w:tcPr>
          <w:p w14:paraId="2454B1E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03A5F0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A5CADD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086F013" w14:textId="77777777" w:rsidR="00DB4C14" w:rsidRDefault="00B413C6">
            <w:pPr>
              <w:pStyle w:val="TableParagraph"/>
              <w:spacing w:before="232"/>
              <w:ind w:left="201" w:right="234"/>
              <w:rPr>
                <w:sz w:val="24"/>
              </w:rPr>
            </w:pPr>
            <w:r>
              <w:rPr>
                <w:color w:val="211F1F"/>
                <w:sz w:val="24"/>
              </w:rPr>
              <w:t>Transfer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knowledge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(training)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program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(relevance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approach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and</w:t>
            </w:r>
            <w:r w:rsidR="00021E8B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</w:p>
        </w:tc>
        <w:tc>
          <w:tcPr>
            <w:tcW w:w="3727" w:type="dxa"/>
          </w:tcPr>
          <w:p w14:paraId="23B4B4E3" w14:textId="77777777" w:rsidR="00DB4C14" w:rsidRDefault="00DB4C14">
            <w:pPr>
              <w:pStyle w:val="TableParagraph"/>
              <w:spacing w:before="7"/>
              <w:rPr>
                <w:b/>
                <w:sz w:val="26"/>
              </w:rPr>
            </w:pPr>
          </w:p>
          <w:p w14:paraId="668C33D7" w14:textId="77777777" w:rsidR="00DB4C14" w:rsidRDefault="00B413C6">
            <w:pPr>
              <w:pStyle w:val="TableParagraph"/>
              <w:numPr>
                <w:ilvl w:val="0"/>
                <w:numId w:val="52"/>
              </w:numPr>
              <w:tabs>
                <w:tab w:val="left" w:pos="354"/>
              </w:tabs>
              <w:spacing w:line="275" w:lineRule="exact"/>
              <w:ind w:hanging="205"/>
              <w:rPr>
                <w:sz w:val="24"/>
              </w:rPr>
            </w:pPr>
            <w:r>
              <w:rPr>
                <w:color w:val="211F1F"/>
                <w:sz w:val="24"/>
              </w:rPr>
              <w:t>Relevance</w:t>
            </w:r>
            <w:r>
              <w:rPr>
                <w:color w:val="211F1F"/>
                <w:spacing w:val="3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9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training</w:t>
            </w:r>
            <w:r>
              <w:rPr>
                <w:color w:val="211F1F"/>
                <w:spacing w:val="9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program</w:t>
            </w:r>
          </w:p>
          <w:p w14:paraId="2BADB4F8" w14:textId="77777777" w:rsidR="00DB4C14" w:rsidRDefault="00B413C6">
            <w:pPr>
              <w:pStyle w:val="TableParagraph"/>
              <w:spacing w:line="275" w:lineRule="exact"/>
              <w:ind w:left="353"/>
              <w:rPr>
                <w:i/>
                <w:sz w:val="24"/>
              </w:rPr>
            </w:pPr>
            <w:r>
              <w:rPr>
                <w:i/>
                <w:color w:val="211F1F"/>
                <w:sz w:val="24"/>
              </w:rPr>
              <w:t>[</w:t>
            </w:r>
            <w:r>
              <w:rPr>
                <w:b/>
                <w:i/>
                <w:color w:val="211F1F"/>
                <w:sz w:val="24"/>
              </w:rPr>
              <w:t>Not</w:t>
            </w:r>
            <w:r>
              <w:rPr>
                <w:b/>
                <w:i/>
                <w:color w:val="211F1F"/>
                <w:spacing w:val="-1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Applicable</w:t>
            </w:r>
            <w:r>
              <w:rPr>
                <w:i/>
                <w:color w:val="211F1F"/>
                <w:sz w:val="24"/>
              </w:rPr>
              <w:t>]</w:t>
            </w:r>
          </w:p>
          <w:p w14:paraId="42045D38" w14:textId="77777777" w:rsidR="00DB4C14" w:rsidRDefault="00B413C6">
            <w:pPr>
              <w:pStyle w:val="TableParagraph"/>
              <w:numPr>
                <w:ilvl w:val="0"/>
                <w:numId w:val="52"/>
              </w:numPr>
              <w:tabs>
                <w:tab w:val="left" w:pos="354"/>
                <w:tab w:val="left" w:pos="1765"/>
                <w:tab w:val="left" w:pos="3236"/>
              </w:tabs>
              <w:spacing w:before="93" w:line="237" w:lineRule="auto"/>
              <w:ind w:right="133"/>
              <w:rPr>
                <w:i/>
                <w:sz w:val="24"/>
              </w:rPr>
            </w:pPr>
            <w:r>
              <w:rPr>
                <w:color w:val="211F1F"/>
                <w:sz w:val="24"/>
              </w:rPr>
              <w:t>Training</w:t>
            </w:r>
            <w:r>
              <w:rPr>
                <w:color w:val="211F1F"/>
                <w:sz w:val="24"/>
              </w:rPr>
              <w:tab/>
              <w:t>approach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2"/>
                <w:sz w:val="24"/>
              </w:rPr>
              <w:t>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[</w:t>
            </w:r>
            <w:r>
              <w:rPr>
                <w:b/>
                <w:i/>
                <w:color w:val="211F1F"/>
                <w:sz w:val="24"/>
              </w:rPr>
              <w:t>Not</w:t>
            </w:r>
            <w:r>
              <w:rPr>
                <w:b/>
                <w:i/>
                <w:color w:val="211F1F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Applicable</w:t>
            </w:r>
            <w:r>
              <w:rPr>
                <w:i/>
                <w:color w:val="211F1F"/>
                <w:sz w:val="24"/>
              </w:rPr>
              <w:t>]</w:t>
            </w:r>
          </w:p>
          <w:p w14:paraId="3C78FFFD" w14:textId="77777777" w:rsidR="00DB4C14" w:rsidRDefault="00B413C6">
            <w:pPr>
              <w:pStyle w:val="TableParagraph"/>
              <w:numPr>
                <w:ilvl w:val="0"/>
                <w:numId w:val="52"/>
              </w:numPr>
              <w:tabs>
                <w:tab w:val="left" w:pos="354"/>
                <w:tab w:val="left" w:pos="1911"/>
                <w:tab w:val="left" w:pos="2326"/>
                <w:tab w:val="left" w:pos="3233"/>
              </w:tabs>
              <w:spacing w:before="95" w:line="237" w:lineRule="auto"/>
              <w:ind w:right="135"/>
              <w:rPr>
                <w:i/>
                <w:sz w:val="24"/>
              </w:rPr>
            </w:pPr>
            <w:r>
              <w:rPr>
                <w:color w:val="211F1F"/>
                <w:sz w:val="24"/>
              </w:rPr>
              <w:t>Qualiﬁcations</w:t>
            </w:r>
            <w:r>
              <w:rPr>
                <w:color w:val="211F1F"/>
                <w:sz w:val="24"/>
              </w:rPr>
              <w:tab/>
              <w:t>of</w:t>
            </w:r>
            <w:r>
              <w:rPr>
                <w:color w:val="211F1F"/>
                <w:sz w:val="24"/>
              </w:rPr>
              <w:tab/>
              <w:t>experts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2"/>
                <w:sz w:val="24"/>
              </w:rPr>
              <w:t>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trainers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[</w:t>
            </w:r>
            <w:r>
              <w:rPr>
                <w:b/>
                <w:i/>
                <w:color w:val="211F1F"/>
                <w:sz w:val="24"/>
              </w:rPr>
              <w:t>Not</w:t>
            </w:r>
            <w:r>
              <w:rPr>
                <w:b/>
                <w:i/>
                <w:color w:val="211F1F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Applicable</w:t>
            </w:r>
            <w:r>
              <w:rPr>
                <w:i/>
                <w:color w:val="211F1F"/>
                <w:sz w:val="24"/>
              </w:rPr>
              <w:t>]</w:t>
            </w:r>
          </w:p>
        </w:tc>
        <w:tc>
          <w:tcPr>
            <w:tcW w:w="2693" w:type="dxa"/>
          </w:tcPr>
          <w:p w14:paraId="0901742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1A1651A6" w14:textId="77777777">
        <w:trPr>
          <w:trHeight w:val="506"/>
        </w:trPr>
        <w:tc>
          <w:tcPr>
            <w:tcW w:w="14448" w:type="dxa"/>
            <w:gridSpan w:val="5"/>
          </w:tcPr>
          <w:p w14:paraId="7546040D" w14:textId="77777777" w:rsidR="00DB4C14" w:rsidRDefault="00B413C6">
            <w:pPr>
              <w:pStyle w:val="TableParagraph"/>
              <w:spacing w:before="231" w:line="254" w:lineRule="exact"/>
              <w:ind w:left="4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>Tenderers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who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pass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technical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will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further</w:t>
            </w:r>
            <w:r>
              <w:rPr>
                <w:b/>
                <w:i/>
                <w:color w:val="211F1F"/>
                <w:sz w:val="24"/>
              </w:rPr>
              <w:t>.</w:t>
            </w:r>
          </w:p>
        </w:tc>
      </w:tr>
      <w:tr w:rsidR="00DB4C14" w14:paraId="7120BCE0" w14:textId="77777777">
        <w:trPr>
          <w:trHeight w:val="508"/>
        </w:trPr>
        <w:tc>
          <w:tcPr>
            <w:tcW w:w="14448" w:type="dxa"/>
            <w:gridSpan w:val="5"/>
          </w:tcPr>
          <w:p w14:paraId="65470892" w14:textId="77777777" w:rsidR="00DB4C14" w:rsidRDefault="00B413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b/>
                <w:sz w:val="24"/>
              </w:rPr>
              <w:t>C.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FINANCIAL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  <w:r>
              <w:rPr>
                <w:sz w:val="24"/>
              </w:rPr>
              <w:t>: Lowest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Evaluated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Bidder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subjected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Post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Qualification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Evaluation</w:t>
            </w:r>
          </w:p>
        </w:tc>
      </w:tr>
      <w:tr w:rsidR="00DB4C14" w14:paraId="6C6C2652" w14:textId="77777777">
        <w:trPr>
          <w:trHeight w:val="1190"/>
        </w:trPr>
        <w:tc>
          <w:tcPr>
            <w:tcW w:w="14448" w:type="dxa"/>
            <w:gridSpan w:val="5"/>
          </w:tcPr>
          <w:p w14:paraId="0FFAD68A" w14:textId="77777777" w:rsidR="00DB4C14" w:rsidRDefault="00B413C6">
            <w:pPr>
              <w:pStyle w:val="TableParagraph"/>
              <w:spacing w:before="37"/>
              <w:ind w:left="112"/>
              <w:rPr>
                <w:sz w:val="24"/>
              </w:rPr>
            </w:pPr>
            <w:r>
              <w:rPr>
                <w:b/>
                <w:sz w:val="24"/>
              </w:rPr>
              <w:t>D. POST QUALIFICATION: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procuring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entity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shall verify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 documents provided 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bidder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with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issuing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authority.</w:t>
            </w:r>
          </w:p>
          <w:p w14:paraId="250514AC" w14:textId="77777777" w:rsidR="00DB4C14" w:rsidRDefault="00B413C6">
            <w:pPr>
              <w:pStyle w:val="TableParagraph"/>
              <w:spacing w:before="46"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line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3.12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Confirm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Bidders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Proof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Roadworks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National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Construction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Authority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Category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30"/>
                <w:sz w:val="24"/>
              </w:rPr>
              <w:t xml:space="preserve"> </w:t>
            </w:r>
            <w:r>
              <w:rPr>
                <w:b/>
                <w:sz w:val="24"/>
              </w:rPr>
              <w:t>above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Roads/Bridges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Contractor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(Attach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Current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NCA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Practicing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License);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Tax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Compliance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Certificate;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(where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applicable);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specific</w:t>
            </w:r>
          </w:p>
          <w:p w14:paraId="4EF6C83A" w14:textId="77777777" w:rsidR="00DB4C14" w:rsidRDefault="00B413C6">
            <w:pPr>
              <w:pStyle w:val="TableParagraph"/>
              <w:spacing w:before="1"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experience;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equipment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ownership;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credit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facility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(determine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financial capacity/soundness) 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on-going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(where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applicable)</w:t>
            </w:r>
          </w:p>
        </w:tc>
      </w:tr>
    </w:tbl>
    <w:p w14:paraId="0C06FC0C" w14:textId="77777777" w:rsidR="00DB4C14" w:rsidRDefault="00DB4C14">
      <w:pPr>
        <w:spacing w:line="264" w:lineRule="exact"/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03000D56" w14:textId="77777777" w:rsidR="00DB4C14" w:rsidRDefault="00B413C6">
      <w:pPr>
        <w:spacing w:before="80"/>
        <w:ind w:left="237"/>
        <w:rPr>
          <w:b/>
          <w:sz w:val="24"/>
        </w:rPr>
      </w:pPr>
      <w:bookmarkStart w:id="66" w:name="_bookmark66"/>
      <w:bookmarkEnd w:id="66"/>
      <w:r>
        <w:rPr>
          <w:b/>
          <w:sz w:val="24"/>
        </w:rPr>
        <w:lastRenderedPageBreak/>
        <w:t>APPENDIX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QUALIFICATION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CRITERIA</w:t>
      </w:r>
    </w:p>
    <w:p w14:paraId="340C5FD4" w14:textId="77777777" w:rsidR="00DB4C14" w:rsidRDefault="00DB4C14">
      <w:pPr>
        <w:pStyle w:val="BodyText"/>
        <w:spacing w:before="1"/>
        <w:rPr>
          <w:b/>
          <w:sz w:val="16"/>
        </w:r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5710"/>
        <w:gridCol w:w="4395"/>
        <w:gridCol w:w="3310"/>
      </w:tblGrid>
      <w:tr w:rsidR="00DB4C14" w14:paraId="05BA17C5" w14:textId="77777777">
        <w:trPr>
          <w:trHeight w:val="1039"/>
        </w:trPr>
        <w:tc>
          <w:tcPr>
            <w:tcW w:w="1203" w:type="dxa"/>
            <w:shd w:val="clear" w:color="auto" w:fill="D9D9D9"/>
          </w:tcPr>
          <w:p w14:paraId="59C51BB6" w14:textId="77777777" w:rsidR="00DB4C14" w:rsidRDefault="00DB4C14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79C501D6" w14:textId="77777777" w:rsidR="00DB4C14" w:rsidRDefault="00B413C6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710" w:type="dxa"/>
            <w:shd w:val="clear" w:color="auto" w:fill="D9D9D9"/>
          </w:tcPr>
          <w:p w14:paraId="15E45E1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4FA48D5" w14:textId="77777777" w:rsidR="00DB4C14" w:rsidRDefault="00B413C6">
            <w:pPr>
              <w:pStyle w:val="TableParagraph"/>
              <w:spacing w:before="216"/>
              <w:ind w:left="2054" w:right="19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DESCRIPTION</w:t>
            </w:r>
          </w:p>
        </w:tc>
        <w:tc>
          <w:tcPr>
            <w:tcW w:w="4395" w:type="dxa"/>
            <w:shd w:val="clear" w:color="auto" w:fill="D9D9D9"/>
          </w:tcPr>
          <w:p w14:paraId="40C901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A40CCA2" w14:textId="77777777" w:rsidR="00DB4C14" w:rsidRDefault="00B413C6">
            <w:pPr>
              <w:pStyle w:val="TableParagraph"/>
              <w:spacing w:before="170"/>
              <w:ind w:left="854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310" w:type="dxa"/>
            <w:shd w:val="clear" w:color="auto" w:fill="D9D9D9"/>
          </w:tcPr>
          <w:p w14:paraId="22F75665" w14:textId="77777777" w:rsidR="00DB4C14" w:rsidRDefault="00B413C6">
            <w:pPr>
              <w:pStyle w:val="TableParagraph"/>
              <w:spacing w:before="191" w:line="270" w:lineRule="atLeast"/>
              <w:ind w:left="256" w:right="688" w:hanging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 To 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Completed/provided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</w:tr>
      <w:tr w:rsidR="00DB4C14" w14:paraId="04D6C054" w14:textId="77777777">
        <w:trPr>
          <w:trHeight w:val="390"/>
        </w:trPr>
        <w:tc>
          <w:tcPr>
            <w:tcW w:w="1203" w:type="dxa"/>
            <w:vMerge w:val="restart"/>
          </w:tcPr>
          <w:p w14:paraId="4F2E8116" w14:textId="77777777" w:rsidR="00DB4C14" w:rsidRDefault="00B413C6">
            <w:pPr>
              <w:pStyle w:val="TableParagraph"/>
              <w:spacing w:before="138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710" w:type="dxa"/>
          </w:tcPr>
          <w:p w14:paraId="461AFC63" w14:textId="77777777" w:rsidR="00DB4C14" w:rsidRDefault="00B413C6">
            <w:pPr>
              <w:pStyle w:val="TableParagraph"/>
              <w:spacing w:before="47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HISTORY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NON-PERFORMANCE</w:t>
            </w:r>
          </w:p>
        </w:tc>
        <w:tc>
          <w:tcPr>
            <w:tcW w:w="4395" w:type="dxa"/>
          </w:tcPr>
          <w:p w14:paraId="1451422D" w14:textId="77777777" w:rsidR="00DB4C14" w:rsidRDefault="00B413C6">
            <w:pPr>
              <w:pStyle w:val="TableParagraph"/>
              <w:spacing w:before="89" w:line="281" w:lineRule="exact"/>
              <w:ind w:left="558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w w:val="105"/>
                <w:sz w:val="24"/>
              </w:rPr>
              <w:t></w:t>
            </w:r>
          </w:p>
        </w:tc>
        <w:tc>
          <w:tcPr>
            <w:tcW w:w="3310" w:type="dxa"/>
          </w:tcPr>
          <w:p w14:paraId="0C64748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3524E2C1" w14:textId="77777777">
        <w:trPr>
          <w:trHeight w:val="2846"/>
        </w:trPr>
        <w:tc>
          <w:tcPr>
            <w:tcW w:w="1203" w:type="dxa"/>
            <w:vMerge/>
            <w:tcBorders>
              <w:top w:val="nil"/>
            </w:tcBorders>
          </w:tcPr>
          <w:p w14:paraId="3D9CF7D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10" w:type="dxa"/>
          </w:tcPr>
          <w:p w14:paraId="49DD863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273D1C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0430C7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74311C4" w14:textId="77777777" w:rsidR="00DB4C14" w:rsidRDefault="00DB4C14">
            <w:pPr>
              <w:pStyle w:val="TableParagraph"/>
              <w:spacing w:before="11"/>
              <w:rPr>
                <w:b/>
                <w:sz w:val="32"/>
              </w:rPr>
            </w:pPr>
          </w:p>
          <w:p w14:paraId="130D7DCC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History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Non-Performance</w:t>
            </w:r>
          </w:p>
        </w:tc>
        <w:tc>
          <w:tcPr>
            <w:tcW w:w="4395" w:type="dxa"/>
          </w:tcPr>
          <w:p w14:paraId="079FBCAD" w14:textId="77777777" w:rsidR="00DB4C14" w:rsidRDefault="00B413C6">
            <w:pPr>
              <w:pStyle w:val="TableParagraph"/>
              <w:spacing w:before="152"/>
              <w:ind w:left="201" w:right="372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proofErr w:type="spellStart"/>
            <w:r>
              <w:rPr>
                <w:color w:val="2F2C2C"/>
                <w:w w:val="105"/>
                <w:sz w:val="24"/>
              </w:rPr>
              <w:t>didnot</w:t>
            </w:r>
            <w:proofErr w:type="spellEnd"/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occur as a result of contractor default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last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three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(3)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years.</w:t>
            </w:r>
          </w:p>
          <w:p w14:paraId="1615E9DB" w14:textId="77777777" w:rsidR="00DB4C14" w:rsidRDefault="00B413C6">
            <w:pPr>
              <w:pStyle w:val="TableParagraph"/>
              <w:ind w:left="211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</w:t>
            </w:r>
            <w:r>
              <w:rPr>
                <w:color w:val="2F2C2C"/>
                <w:spacing w:val="3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shall</w:t>
            </w:r>
            <w:r>
              <w:rPr>
                <w:color w:val="2F2C2C"/>
                <w:spacing w:val="3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be</w:t>
            </w:r>
            <w:r>
              <w:rPr>
                <w:color w:val="2F2C2C"/>
                <w:spacing w:val="3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deemed</w:t>
            </w:r>
            <w:r>
              <w:rPr>
                <w:color w:val="2F2C2C"/>
                <w:spacing w:val="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have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occurred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evidence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of:</w:t>
            </w:r>
          </w:p>
          <w:p w14:paraId="61B92217" w14:textId="77777777" w:rsidR="00DB4C14" w:rsidRDefault="00B413C6">
            <w:pPr>
              <w:pStyle w:val="TableParagraph"/>
              <w:numPr>
                <w:ilvl w:val="0"/>
                <w:numId w:val="51"/>
              </w:numPr>
              <w:tabs>
                <w:tab w:val="left" w:pos="573"/>
                <w:tab w:val="left" w:pos="574"/>
              </w:tabs>
              <w:spacing w:before="1" w:line="293" w:lineRule="exact"/>
              <w:ind w:hanging="361"/>
              <w:rPr>
                <w:sz w:val="24"/>
              </w:rPr>
            </w:pPr>
            <w:r>
              <w:rPr>
                <w:w w:val="105"/>
                <w:sz w:val="24"/>
              </w:rPr>
              <w:t>Termination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Letter</w:t>
            </w:r>
          </w:p>
          <w:p w14:paraId="165DBAA7" w14:textId="77777777" w:rsidR="00DB4C14" w:rsidRDefault="00B413C6">
            <w:pPr>
              <w:pStyle w:val="TableParagraph"/>
              <w:numPr>
                <w:ilvl w:val="0"/>
                <w:numId w:val="51"/>
              </w:numPr>
              <w:tabs>
                <w:tab w:val="left" w:pos="573"/>
                <w:tab w:val="left" w:pos="574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w w:val="105"/>
                <w:sz w:val="24"/>
              </w:rPr>
              <w:t>Liquidated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Damages</w:t>
            </w:r>
          </w:p>
        </w:tc>
        <w:tc>
          <w:tcPr>
            <w:tcW w:w="3310" w:type="dxa"/>
          </w:tcPr>
          <w:p w14:paraId="24CE5A88" w14:textId="77777777" w:rsidR="00DB4C14" w:rsidRDefault="00B413C6">
            <w:pPr>
              <w:pStyle w:val="TableParagraph"/>
              <w:spacing w:before="80"/>
              <w:ind w:left="210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Form</w:t>
            </w:r>
            <w:r>
              <w:rPr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CON-1</w:t>
            </w:r>
          </w:p>
          <w:p w14:paraId="1B73E049" w14:textId="77777777" w:rsidR="00DB4C14" w:rsidRDefault="00B413C6">
            <w:pPr>
              <w:pStyle w:val="TableParagraph"/>
              <w:spacing w:before="94"/>
              <w:ind w:left="210" w:right="125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If a bidder fails to disclose,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disqualified</w:t>
            </w:r>
          </w:p>
          <w:p w14:paraId="477011EF" w14:textId="77777777" w:rsidR="00DB4C14" w:rsidRDefault="00B413C6">
            <w:pPr>
              <w:pStyle w:val="TableParagraph"/>
              <w:spacing w:before="99"/>
              <w:ind w:left="210" w:right="447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Reference to be made to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procuring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Authority’s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records</w:t>
            </w:r>
          </w:p>
          <w:p w14:paraId="316CC741" w14:textId="77777777" w:rsidR="00DB4C14" w:rsidRDefault="00B413C6">
            <w:pPr>
              <w:pStyle w:val="TableParagraph"/>
              <w:spacing w:before="70" w:line="270" w:lineRule="atLeast"/>
              <w:ind w:left="210" w:right="28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 bidder with any history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of non-performance shall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disqualified</w:t>
            </w:r>
          </w:p>
        </w:tc>
      </w:tr>
      <w:tr w:rsidR="00DB4C14" w14:paraId="273FD606" w14:textId="77777777">
        <w:trPr>
          <w:trHeight w:val="273"/>
        </w:trPr>
        <w:tc>
          <w:tcPr>
            <w:tcW w:w="1203" w:type="dxa"/>
            <w:vMerge w:val="restart"/>
          </w:tcPr>
          <w:p w14:paraId="631BCD4B" w14:textId="77777777" w:rsidR="00DB4C14" w:rsidRDefault="00B413C6">
            <w:pPr>
              <w:pStyle w:val="TableParagraph"/>
              <w:spacing w:line="273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710" w:type="dxa"/>
            <w:tcBorders>
              <w:bottom w:val="single" w:sz="6" w:space="0" w:color="000000"/>
            </w:tcBorders>
          </w:tcPr>
          <w:p w14:paraId="3C9FA584" w14:textId="77777777" w:rsidR="00DB4C14" w:rsidRDefault="00B413C6">
            <w:pPr>
              <w:pStyle w:val="TableParagraph"/>
              <w:spacing w:line="25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FINANCIAL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CAPACITY</w:t>
            </w:r>
          </w:p>
        </w:tc>
        <w:tc>
          <w:tcPr>
            <w:tcW w:w="4395" w:type="dxa"/>
            <w:tcBorders>
              <w:bottom w:val="single" w:sz="6" w:space="0" w:color="000000"/>
            </w:tcBorders>
          </w:tcPr>
          <w:p w14:paraId="539D88A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10" w:type="dxa"/>
            <w:tcBorders>
              <w:bottom w:val="single" w:sz="6" w:space="0" w:color="000000"/>
            </w:tcBorders>
          </w:tcPr>
          <w:p w14:paraId="5D9138E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255AB29" w14:textId="77777777">
        <w:trPr>
          <w:trHeight w:val="2760"/>
        </w:trPr>
        <w:tc>
          <w:tcPr>
            <w:tcW w:w="1203" w:type="dxa"/>
            <w:vMerge/>
            <w:tcBorders>
              <w:top w:val="nil"/>
            </w:tcBorders>
          </w:tcPr>
          <w:p w14:paraId="5702663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10" w:type="dxa"/>
            <w:tcBorders>
              <w:top w:val="single" w:sz="6" w:space="0" w:color="000000"/>
            </w:tcBorders>
          </w:tcPr>
          <w:p w14:paraId="1217409E" w14:textId="77777777" w:rsidR="00DB4C14" w:rsidRDefault="00B413C6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Audited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Statements</w:t>
            </w:r>
          </w:p>
        </w:tc>
        <w:tc>
          <w:tcPr>
            <w:tcW w:w="4395" w:type="dxa"/>
            <w:vMerge w:val="restart"/>
            <w:tcBorders>
              <w:top w:val="single" w:sz="6" w:space="0" w:color="000000"/>
            </w:tcBorders>
          </w:tcPr>
          <w:p w14:paraId="2116A692" w14:textId="77777777" w:rsidR="00DB4C14" w:rsidRDefault="00B413C6">
            <w:pPr>
              <w:pStyle w:val="TableParagraph"/>
              <w:numPr>
                <w:ilvl w:val="0"/>
                <w:numId w:val="50"/>
              </w:numPr>
              <w:tabs>
                <w:tab w:val="left" w:pos="291"/>
              </w:tabs>
              <w:ind w:right="292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Bidders shall provide audited balance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sheets or, if not required by the laws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Tenderer's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country,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financial statements </w:t>
            </w:r>
            <w:proofErr w:type="spellStart"/>
            <w:r>
              <w:rPr>
                <w:w w:val="105"/>
                <w:sz w:val="24"/>
              </w:rPr>
              <w:t>acceptableto</w:t>
            </w:r>
            <w:proofErr w:type="spellEnd"/>
            <w:r>
              <w:rPr>
                <w:w w:val="105"/>
                <w:sz w:val="24"/>
              </w:rPr>
              <w:t xml:space="preserve"> 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Procuring Entity, for the last </w:t>
            </w:r>
            <w:r>
              <w:rPr>
                <w:b/>
                <w:i/>
                <w:w w:val="105"/>
                <w:sz w:val="24"/>
              </w:rPr>
              <w:t>3 years</w:t>
            </w:r>
            <w:r>
              <w:rPr>
                <w:b/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submitted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must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 the current soundness of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Tenderer's financial position 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indicate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prospective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long-term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profitability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(as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Evaluation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ratios).</w:t>
            </w:r>
          </w:p>
          <w:p w14:paraId="7D00F937" w14:textId="77777777" w:rsidR="00DB4C14" w:rsidRDefault="00B413C6">
            <w:pPr>
              <w:pStyle w:val="TableParagraph"/>
              <w:ind w:left="201" w:right="135" w:firstLine="2"/>
              <w:jc w:val="both"/>
              <w:rPr>
                <w:sz w:val="24"/>
              </w:rPr>
            </w:pPr>
            <w:r>
              <w:rPr>
                <w:color w:val="FF0000"/>
                <w:w w:val="105"/>
                <w:sz w:val="24"/>
              </w:rPr>
              <w:t>Firms incorporated within the last three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years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MUST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demonstrate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financial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ability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in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the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form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of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Line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of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Credit</w:t>
            </w:r>
            <w:r>
              <w:rPr>
                <w:color w:val="FF0000"/>
                <w:spacing w:val="-60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equivalent</w:t>
            </w:r>
            <w:r>
              <w:rPr>
                <w:color w:val="FF0000"/>
                <w:spacing w:val="-2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to</w:t>
            </w:r>
            <w:r>
              <w:rPr>
                <w:color w:val="FF0000"/>
                <w:spacing w:val="-3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required</w:t>
            </w:r>
            <w:r>
              <w:rPr>
                <w:color w:val="FF0000"/>
                <w:spacing w:val="-4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working</w:t>
            </w:r>
            <w:r>
              <w:rPr>
                <w:color w:val="FF0000"/>
                <w:spacing w:val="-3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capital</w:t>
            </w:r>
            <w:r>
              <w:rPr>
                <w:w w:val="105"/>
                <w:sz w:val="24"/>
              </w:rPr>
              <w:t>.</w:t>
            </w:r>
          </w:p>
        </w:tc>
        <w:tc>
          <w:tcPr>
            <w:tcW w:w="3310" w:type="dxa"/>
            <w:tcBorders>
              <w:top w:val="single" w:sz="6" w:space="0" w:color="000000"/>
            </w:tcBorders>
          </w:tcPr>
          <w:p w14:paraId="2965AC71" w14:textId="77777777" w:rsidR="00DB4C14" w:rsidRDefault="00B413C6">
            <w:pPr>
              <w:pStyle w:val="TableParagraph"/>
              <w:numPr>
                <w:ilvl w:val="0"/>
                <w:numId w:val="49"/>
              </w:numPr>
              <w:tabs>
                <w:tab w:val="left" w:pos="290"/>
                <w:tab w:val="left" w:pos="2218"/>
              </w:tabs>
              <w:ind w:right="292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All pages must be initialed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stamped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both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Auditor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registered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with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ICPAK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Directors.</w:t>
            </w:r>
          </w:p>
          <w:p w14:paraId="3C952F76" w14:textId="77777777" w:rsidR="00DB4C14" w:rsidRDefault="00B413C6">
            <w:pPr>
              <w:pStyle w:val="TableParagraph"/>
              <w:numPr>
                <w:ilvl w:val="0"/>
                <w:numId w:val="49"/>
              </w:numPr>
              <w:tabs>
                <w:tab w:val="left" w:pos="290"/>
                <w:tab w:val="left" w:pos="1998"/>
              </w:tabs>
              <w:ind w:right="291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Auditor’s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practicing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membership number from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ICPAK must be indicated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4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5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valid</w:t>
            </w:r>
            <w:r>
              <w:rPr>
                <w:spacing w:val="5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</w:p>
          <w:p w14:paraId="424A957D" w14:textId="77777777" w:rsidR="00DB4C14" w:rsidRDefault="00B413C6">
            <w:pPr>
              <w:pStyle w:val="TableParagraph"/>
              <w:spacing w:line="262" w:lineRule="exact"/>
              <w:ind w:left="290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license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provided</w:t>
            </w:r>
          </w:p>
        </w:tc>
      </w:tr>
      <w:tr w:rsidR="00DB4C14" w14:paraId="577DAF80" w14:textId="77777777" w:rsidTr="00021E8B">
        <w:trPr>
          <w:trHeight w:val="2348"/>
        </w:trPr>
        <w:tc>
          <w:tcPr>
            <w:tcW w:w="1203" w:type="dxa"/>
            <w:vMerge/>
            <w:tcBorders>
              <w:top w:val="nil"/>
            </w:tcBorders>
          </w:tcPr>
          <w:p w14:paraId="6B941A0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10" w:type="dxa"/>
          </w:tcPr>
          <w:p w14:paraId="2BB8AD4F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Computation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Financial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Ratios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14:paraId="66DD6CE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310" w:type="dxa"/>
          </w:tcPr>
          <w:p w14:paraId="57A83635" w14:textId="77777777" w:rsidR="00DB4C14" w:rsidRDefault="00B413C6">
            <w:pPr>
              <w:pStyle w:val="TableParagraph"/>
              <w:spacing w:before="83" w:line="242" w:lineRule="auto"/>
              <w:ind w:left="210" w:right="238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Computation shall be made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 the following Ratios and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marks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awarded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each</w:t>
            </w:r>
            <w:r w:rsidR="00021E8B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ratios:</w:t>
            </w:r>
          </w:p>
          <w:p w14:paraId="6B3469FD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spacing w:before="1"/>
              <w:rPr>
                <w:sz w:val="24"/>
              </w:rPr>
            </w:pPr>
            <w:r>
              <w:rPr>
                <w:w w:val="105"/>
                <w:sz w:val="24"/>
              </w:rPr>
              <w:t>Working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Capital</w:t>
            </w:r>
          </w:p>
          <w:p w14:paraId="54D30DD6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rPr>
                <w:sz w:val="24"/>
              </w:rPr>
            </w:pPr>
            <w:r>
              <w:rPr>
                <w:w w:val="105"/>
                <w:sz w:val="24"/>
              </w:rPr>
              <w:t>Debt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Equity Ratio</w:t>
            </w:r>
          </w:p>
          <w:p w14:paraId="3FC6BF8E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spacing w:before="3"/>
              <w:rPr>
                <w:sz w:val="24"/>
              </w:rPr>
            </w:pPr>
            <w:r>
              <w:rPr>
                <w:w w:val="105"/>
                <w:sz w:val="24"/>
              </w:rPr>
              <w:t>Current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  <w:p w14:paraId="46AF8B3E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Operating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Cash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Flow</w:t>
            </w:r>
            <w:r w:rsidR="00021E8B"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ratio</w:t>
            </w:r>
          </w:p>
        </w:tc>
      </w:tr>
    </w:tbl>
    <w:p w14:paraId="0BC2A382" w14:textId="77777777" w:rsidR="00DB4C14" w:rsidRDefault="00DB4C14">
      <w:pPr>
        <w:rPr>
          <w:sz w:val="24"/>
        </w:rPr>
        <w:sectPr w:rsidR="00DB4C14">
          <w:headerReference w:type="default" r:id="rId27"/>
          <w:footerReference w:type="default" r:id="rId28"/>
          <w:pgSz w:w="16860" w:h="11930" w:orient="landscape"/>
          <w:pgMar w:top="540" w:right="480" w:bottom="280" w:left="540" w:header="259" w:footer="0" w:gutter="0"/>
          <w:cols w:space="720"/>
        </w:sect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1514"/>
        <w:gridCol w:w="2638"/>
        <w:gridCol w:w="1557"/>
        <w:gridCol w:w="4394"/>
        <w:gridCol w:w="3309"/>
      </w:tblGrid>
      <w:tr w:rsidR="00DB4C14" w14:paraId="49F2E5FA" w14:textId="77777777">
        <w:trPr>
          <w:trHeight w:val="1036"/>
        </w:trPr>
        <w:tc>
          <w:tcPr>
            <w:tcW w:w="1203" w:type="dxa"/>
            <w:shd w:val="clear" w:color="auto" w:fill="D9D9D9"/>
          </w:tcPr>
          <w:p w14:paraId="45077C2E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B33D544" w14:textId="77777777" w:rsidR="00DB4C14" w:rsidRDefault="00B413C6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709" w:type="dxa"/>
            <w:gridSpan w:val="3"/>
            <w:shd w:val="clear" w:color="auto" w:fill="D9D9D9"/>
          </w:tcPr>
          <w:p w14:paraId="1E89626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790D4F3" w14:textId="77777777" w:rsidR="00DB4C14" w:rsidRDefault="00B413C6">
            <w:pPr>
              <w:pStyle w:val="TableParagraph"/>
              <w:spacing w:before="214"/>
              <w:ind w:left="2054" w:right="19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DESCRIPTION</w:t>
            </w:r>
          </w:p>
        </w:tc>
        <w:tc>
          <w:tcPr>
            <w:tcW w:w="4394" w:type="dxa"/>
            <w:shd w:val="clear" w:color="auto" w:fill="D9D9D9"/>
          </w:tcPr>
          <w:p w14:paraId="2A46255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013B493" w14:textId="77777777" w:rsidR="00DB4C14" w:rsidRDefault="00B413C6">
            <w:pPr>
              <w:pStyle w:val="TableParagraph"/>
              <w:spacing w:before="170"/>
              <w:ind w:left="85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309" w:type="dxa"/>
            <w:shd w:val="clear" w:color="auto" w:fill="D9D9D9"/>
          </w:tcPr>
          <w:p w14:paraId="6F036529" w14:textId="77777777" w:rsidR="00DB4C14" w:rsidRDefault="00B413C6">
            <w:pPr>
              <w:pStyle w:val="TableParagraph"/>
              <w:spacing w:before="207"/>
              <w:ind w:left="258" w:right="685" w:hanging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 To 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</w:p>
          <w:p w14:paraId="704CB61A" w14:textId="77777777" w:rsidR="00DB4C14" w:rsidRDefault="00B413C6">
            <w:pPr>
              <w:pStyle w:val="TableParagraph"/>
              <w:spacing w:line="257" w:lineRule="exact"/>
              <w:ind w:left="940" w:right="13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</w:tr>
      <w:tr w:rsidR="00DB4C14" w14:paraId="7349961A" w14:textId="77777777">
        <w:trPr>
          <w:trHeight w:val="493"/>
        </w:trPr>
        <w:tc>
          <w:tcPr>
            <w:tcW w:w="1203" w:type="dxa"/>
          </w:tcPr>
          <w:p w14:paraId="066D7C4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709" w:type="dxa"/>
            <w:gridSpan w:val="3"/>
          </w:tcPr>
          <w:p w14:paraId="31450B6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394" w:type="dxa"/>
          </w:tcPr>
          <w:p w14:paraId="40D2577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309" w:type="dxa"/>
          </w:tcPr>
          <w:p w14:paraId="60713D4D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27E9F2C" w14:textId="77777777">
        <w:trPr>
          <w:trHeight w:val="4695"/>
        </w:trPr>
        <w:tc>
          <w:tcPr>
            <w:tcW w:w="1203" w:type="dxa"/>
          </w:tcPr>
          <w:p w14:paraId="6910493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709" w:type="dxa"/>
            <w:gridSpan w:val="3"/>
          </w:tcPr>
          <w:p w14:paraId="30D4F6C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50C148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B7D1A0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95D1A7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3CC6A6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41A7C8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7275C92" w14:textId="77777777" w:rsidR="00DB4C14" w:rsidRDefault="00DB4C14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1C17229C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Working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capital</w:t>
            </w:r>
          </w:p>
        </w:tc>
        <w:tc>
          <w:tcPr>
            <w:tcW w:w="4394" w:type="dxa"/>
          </w:tcPr>
          <w:p w14:paraId="3E977EC8" w14:textId="77777777" w:rsidR="00DB4C14" w:rsidRDefault="00B413C6">
            <w:pPr>
              <w:pStyle w:val="TableParagraph"/>
              <w:ind w:left="202" w:right="150" w:firstLine="2"/>
              <w:rPr>
                <w:sz w:val="24"/>
              </w:rPr>
            </w:pPr>
            <w:r>
              <w:rPr>
                <w:w w:val="105"/>
                <w:sz w:val="24"/>
              </w:rPr>
              <w:t>The Tenderer shall demonstrate that it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has access to, or has available, liquid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assets, unencumbered real assets, lines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credit, and other financial means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(independent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any</w:t>
            </w:r>
            <w:r>
              <w:rPr>
                <w:spacing w:val="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contractual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advance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payment)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sufficient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meet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 w:rsidR="004A28DB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 requirements estimated at 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minimum of </w:t>
            </w:r>
            <w:proofErr w:type="spellStart"/>
            <w:r>
              <w:rPr>
                <w:color w:val="FF0000"/>
                <w:w w:val="105"/>
                <w:sz w:val="24"/>
              </w:rPr>
              <w:t>KShs</w:t>
            </w:r>
            <w:proofErr w:type="spellEnd"/>
            <w:r>
              <w:rPr>
                <w:color w:val="FF0000"/>
                <w:w w:val="105"/>
                <w:sz w:val="24"/>
              </w:rPr>
              <w:t xml:space="preserve"> 0.4 </w:t>
            </w:r>
            <w:proofErr w:type="gramStart"/>
            <w:r>
              <w:rPr>
                <w:color w:val="FF0000"/>
                <w:w w:val="105"/>
                <w:sz w:val="24"/>
              </w:rPr>
              <w:t>Million</w:t>
            </w:r>
            <w:proofErr w:type="gramEnd"/>
            <w:r>
              <w:rPr>
                <w:color w:val="FF000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 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subject contract(s) </w:t>
            </w:r>
            <w:proofErr w:type="spellStart"/>
            <w:r>
              <w:rPr>
                <w:w w:val="105"/>
                <w:sz w:val="24"/>
              </w:rPr>
              <w:t>netof</w:t>
            </w:r>
            <w:proofErr w:type="spellEnd"/>
            <w:r>
              <w:rPr>
                <w:w w:val="105"/>
                <w:sz w:val="24"/>
              </w:rPr>
              <w:t xml:space="preserve"> the Tenderer's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commitments.</w:t>
            </w:r>
          </w:p>
          <w:p w14:paraId="54E79CC4" w14:textId="77777777" w:rsidR="00DB4C14" w:rsidRDefault="00B413C6">
            <w:pPr>
              <w:pStyle w:val="TableParagraph"/>
              <w:ind w:left="202" w:right="344" w:firstLine="2"/>
              <w:rPr>
                <w:sz w:val="24"/>
              </w:rPr>
            </w:pPr>
            <w:r>
              <w:rPr>
                <w:w w:val="105"/>
                <w:sz w:val="24"/>
              </w:rPr>
              <w:t>The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Tenderers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also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 the satisfaction of the Procuring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Entity, that it has adequate sources of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finance to meet the cash flow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requirements on works currently in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progress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future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</w:t>
            </w:r>
          </w:p>
          <w:p w14:paraId="5475EA70" w14:textId="77777777" w:rsidR="00DB4C14" w:rsidRDefault="00B413C6">
            <w:pPr>
              <w:pStyle w:val="TableParagraph"/>
              <w:spacing w:line="262" w:lineRule="exact"/>
              <w:ind w:left="202"/>
              <w:rPr>
                <w:sz w:val="24"/>
              </w:rPr>
            </w:pPr>
            <w:r>
              <w:rPr>
                <w:w w:val="105"/>
                <w:sz w:val="24"/>
              </w:rPr>
              <w:t>commitments</w:t>
            </w:r>
          </w:p>
        </w:tc>
        <w:tc>
          <w:tcPr>
            <w:tcW w:w="3309" w:type="dxa"/>
          </w:tcPr>
          <w:p w14:paraId="4AAF9F5B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4E8149A3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50F2DB6A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0FD84C40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77F1E573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15FC6172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0E32FEDA" w14:textId="77777777" w:rsidR="00DB4C14" w:rsidRDefault="00B413C6">
            <w:pPr>
              <w:pStyle w:val="TableParagraph"/>
              <w:numPr>
                <w:ilvl w:val="0"/>
                <w:numId w:val="47"/>
              </w:numPr>
              <w:tabs>
                <w:tab w:val="left" w:pos="933"/>
                <w:tab w:val="left" w:pos="934"/>
              </w:tabs>
              <w:spacing w:before="1"/>
              <w:ind w:hanging="362"/>
              <w:rPr>
                <w:sz w:val="24"/>
              </w:rPr>
            </w:pPr>
            <w:r>
              <w:rPr>
                <w:w w:val="105"/>
                <w:sz w:val="24"/>
              </w:rPr>
              <w:t>Line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Credit</w:t>
            </w:r>
          </w:p>
          <w:p w14:paraId="556799A8" w14:textId="77777777" w:rsidR="00DB4C14" w:rsidRDefault="00B413C6">
            <w:pPr>
              <w:pStyle w:val="TableParagraph"/>
              <w:numPr>
                <w:ilvl w:val="0"/>
                <w:numId w:val="47"/>
              </w:numPr>
              <w:tabs>
                <w:tab w:val="left" w:pos="933"/>
                <w:tab w:val="left" w:pos="934"/>
              </w:tabs>
              <w:spacing w:before="217"/>
              <w:ind w:hanging="36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Bank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statements</w:t>
            </w:r>
          </w:p>
        </w:tc>
      </w:tr>
      <w:tr w:rsidR="00DB4C14" w14:paraId="468D91F7" w14:textId="77777777">
        <w:trPr>
          <w:trHeight w:val="1536"/>
        </w:trPr>
        <w:tc>
          <w:tcPr>
            <w:tcW w:w="1203" w:type="dxa"/>
          </w:tcPr>
          <w:p w14:paraId="4EAD05F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709" w:type="dxa"/>
            <w:gridSpan w:val="3"/>
          </w:tcPr>
          <w:p w14:paraId="5ECBC52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A575EE1" w14:textId="77777777" w:rsidR="00DB4C14" w:rsidRDefault="00DB4C14">
            <w:pPr>
              <w:pStyle w:val="TableParagraph"/>
              <w:spacing w:before="11"/>
              <w:rPr>
                <w:b/>
                <w:sz w:val="27"/>
              </w:rPr>
            </w:pPr>
          </w:p>
          <w:p w14:paraId="14DFC54B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Turnover</w:t>
            </w:r>
          </w:p>
        </w:tc>
        <w:tc>
          <w:tcPr>
            <w:tcW w:w="4394" w:type="dxa"/>
          </w:tcPr>
          <w:p w14:paraId="67A082C5" w14:textId="77777777" w:rsidR="00DB4C14" w:rsidRDefault="00B413C6">
            <w:pPr>
              <w:pStyle w:val="TableParagraph"/>
              <w:spacing w:line="223" w:lineRule="auto"/>
              <w:ind w:left="113" w:right="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Minimum average annual construction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turnover of Kenya Shillings </w:t>
            </w:r>
            <w:r>
              <w:rPr>
                <w:b/>
                <w:color w:val="2F2C2C"/>
                <w:w w:val="105"/>
                <w:sz w:val="24"/>
              </w:rPr>
              <w:t xml:space="preserve">0.5 </w:t>
            </w:r>
            <w:proofErr w:type="gramStart"/>
            <w:r>
              <w:rPr>
                <w:b/>
                <w:color w:val="2F2C2C"/>
                <w:w w:val="105"/>
                <w:sz w:val="24"/>
              </w:rPr>
              <w:t>Million</w:t>
            </w:r>
            <w:proofErr w:type="gramEnd"/>
            <w:r>
              <w:rPr>
                <w:i/>
                <w:color w:val="2F2C2C"/>
                <w:w w:val="105"/>
                <w:sz w:val="24"/>
              </w:rPr>
              <w:t>,</w:t>
            </w:r>
            <w:r>
              <w:rPr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equivalent calculated as total certified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payments received for contracts in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progress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524F50"/>
                <w:w w:val="105"/>
                <w:sz w:val="24"/>
              </w:rPr>
              <w:t>/</w:t>
            </w:r>
            <w:r>
              <w:rPr>
                <w:color w:val="2F2C2C"/>
                <w:w w:val="105"/>
                <w:sz w:val="24"/>
              </w:rPr>
              <w:t>or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completed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within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 last</w:t>
            </w:r>
          </w:p>
          <w:p w14:paraId="13C5A612" w14:textId="77777777" w:rsidR="00DB4C14" w:rsidRDefault="00B413C6">
            <w:pPr>
              <w:pStyle w:val="TableParagraph"/>
              <w:spacing w:line="237" w:lineRule="exact"/>
              <w:ind w:left="113"/>
              <w:rPr>
                <w:sz w:val="24"/>
              </w:rPr>
            </w:pPr>
            <w:r>
              <w:rPr>
                <w:b/>
                <w:i/>
                <w:color w:val="FF0000"/>
                <w:w w:val="105"/>
                <w:sz w:val="24"/>
              </w:rPr>
              <w:t>3</w:t>
            </w:r>
            <w:r>
              <w:rPr>
                <w:b/>
                <w:i/>
                <w:color w:val="FF0000"/>
                <w:spacing w:val="-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years</w:t>
            </w:r>
            <w:r>
              <w:rPr>
                <w:color w:val="2F2C2C"/>
                <w:w w:val="105"/>
                <w:sz w:val="24"/>
              </w:rPr>
              <w:t>.</w:t>
            </w:r>
          </w:p>
        </w:tc>
        <w:tc>
          <w:tcPr>
            <w:tcW w:w="3309" w:type="dxa"/>
          </w:tcPr>
          <w:p w14:paraId="2080C69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74FAF0E" w14:textId="77777777" w:rsidR="00DB4C14" w:rsidRDefault="00B413C6">
            <w:pPr>
              <w:pStyle w:val="TableParagraph"/>
              <w:spacing w:before="160" w:line="269" w:lineRule="exact"/>
              <w:ind w:left="21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FIN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6B6969"/>
                <w:w w:val="105"/>
                <w:sz w:val="24"/>
              </w:rPr>
              <w:t>-</w:t>
            </w:r>
            <w:r>
              <w:rPr>
                <w:color w:val="6B6969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3.2</w:t>
            </w:r>
          </w:p>
          <w:p w14:paraId="16FB6CE7" w14:textId="77777777" w:rsidR="00DB4C14" w:rsidRDefault="00B413C6">
            <w:pPr>
              <w:pStyle w:val="TableParagraph"/>
              <w:spacing w:before="9" w:line="223" w:lineRule="auto"/>
              <w:ind w:left="114" w:right="6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Attachments include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2"/>
                <w:w w:val="105"/>
                <w:sz w:val="24"/>
              </w:rPr>
              <w:t>Financial</w:t>
            </w:r>
            <w:r>
              <w:rPr>
                <w:b/>
                <w:i/>
                <w:color w:val="2F2C2C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Statements</w:t>
            </w:r>
          </w:p>
        </w:tc>
      </w:tr>
      <w:tr w:rsidR="00DB4C14" w14:paraId="2244D8AD" w14:textId="77777777">
        <w:trPr>
          <w:trHeight w:val="278"/>
        </w:trPr>
        <w:tc>
          <w:tcPr>
            <w:tcW w:w="1203" w:type="dxa"/>
            <w:vMerge w:val="restart"/>
          </w:tcPr>
          <w:p w14:paraId="4025857A" w14:textId="77777777" w:rsidR="00DB4C14" w:rsidRDefault="00B413C6">
            <w:pPr>
              <w:pStyle w:val="TableParagraph"/>
              <w:spacing w:line="275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709" w:type="dxa"/>
            <w:gridSpan w:val="3"/>
          </w:tcPr>
          <w:p w14:paraId="7A7E5D80" w14:textId="77777777" w:rsidR="00DB4C14" w:rsidRDefault="00B413C6">
            <w:pPr>
              <w:pStyle w:val="TableParagraph"/>
              <w:spacing w:line="258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EXPERIENCE</w:t>
            </w:r>
          </w:p>
        </w:tc>
        <w:tc>
          <w:tcPr>
            <w:tcW w:w="4394" w:type="dxa"/>
          </w:tcPr>
          <w:p w14:paraId="5CD602F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193BB2B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3321DCB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46391A6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  <w:gridSpan w:val="3"/>
          </w:tcPr>
          <w:p w14:paraId="17B77635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Workload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Analysis</w:t>
            </w:r>
          </w:p>
        </w:tc>
        <w:tc>
          <w:tcPr>
            <w:tcW w:w="4394" w:type="dxa"/>
          </w:tcPr>
          <w:p w14:paraId="743E81F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1D0D52E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F4BDA85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54ADBF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  <w:gridSpan w:val="3"/>
          </w:tcPr>
          <w:p w14:paraId="288DDCAD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General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</w:p>
        </w:tc>
        <w:tc>
          <w:tcPr>
            <w:tcW w:w="4394" w:type="dxa"/>
          </w:tcPr>
          <w:p w14:paraId="6557B30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707D3AF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365E8DA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6C0ACA3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  <w:gridSpan w:val="3"/>
          </w:tcPr>
          <w:p w14:paraId="74FBF4F8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Specific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related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</w:p>
        </w:tc>
        <w:tc>
          <w:tcPr>
            <w:tcW w:w="4394" w:type="dxa"/>
          </w:tcPr>
          <w:p w14:paraId="00F1C46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56089C6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B8FDB7B" w14:textId="77777777">
        <w:trPr>
          <w:trHeight w:val="275"/>
        </w:trPr>
        <w:tc>
          <w:tcPr>
            <w:tcW w:w="1203" w:type="dxa"/>
            <w:vMerge w:val="restart"/>
          </w:tcPr>
          <w:p w14:paraId="17A2BDAD" w14:textId="77777777" w:rsidR="00DB4C14" w:rsidRDefault="00B413C6">
            <w:pPr>
              <w:pStyle w:val="TableParagraph"/>
              <w:spacing w:line="275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709" w:type="dxa"/>
            <w:gridSpan w:val="3"/>
          </w:tcPr>
          <w:p w14:paraId="59535E74" w14:textId="77777777" w:rsidR="00DB4C14" w:rsidRDefault="00B413C6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KEY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PERSONNEL</w:t>
            </w:r>
          </w:p>
        </w:tc>
        <w:tc>
          <w:tcPr>
            <w:tcW w:w="4394" w:type="dxa"/>
          </w:tcPr>
          <w:p w14:paraId="6E5B625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42D90B3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5E8AD2D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78E3AE6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 w:val="restart"/>
          </w:tcPr>
          <w:p w14:paraId="51A5E85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4CF9D2F" w14:textId="77777777" w:rsidR="00DB4C14" w:rsidRDefault="00DB4C14">
            <w:pPr>
              <w:pStyle w:val="TableParagraph"/>
              <w:spacing w:before="6"/>
              <w:rPr>
                <w:b/>
              </w:rPr>
            </w:pPr>
          </w:p>
          <w:p w14:paraId="0BCE01C6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Site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Agent</w:t>
            </w:r>
          </w:p>
        </w:tc>
        <w:tc>
          <w:tcPr>
            <w:tcW w:w="2638" w:type="dxa"/>
            <w:vMerge w:val="restart"/>
          </w:tcPr>
          <w:p w14:paraId="7926B968" w14:textId="77777777" w:rsidR="00DB4C14" w:rsidRDefault="00DB4C14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5DA3B8A0" w14:textId="77777777" w:rsidR="00DB4C14" w:rsidRDefault="00B413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Qualification</w:t>
            </w:r>
          </w:p>
        </w:tc>
        <w:tc>
          <w:tcPr>
            <w:tcW w:w="1557" w:type="dxa"/>
          </w:tcPr>
          <w:p w14:paraId="6CEEB70D" w14:textId="54A54178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D</w:t>
            </w:r>
            <w:r w:rsidR="00107C56">
              <w:rPr>
                <w:sz w:val="24"/>
              </w:rPr>
              <w:t>egree</w:t>
            </w:r>
          </w:p>
        </w:tc>
        <w:tc>
          <w:tcPr>
            <w:tcW w:w="4394" w:type="dxa"/>
          </w:tcPr>
          <w:p w14:paraId="1CF16144" w14:textId="5BE12244" w:rsidR="00DB4C14" w:rsidRDefault="00DE145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3309" w:type="dxa"/>
          </w:tcPr>
          <w:p w14:paraId="732D24C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593A2ED" w14:textId="77777777">
        <w:trPr>
          <w:trHeight w:val="276"/>
        </w:trPr>
        <w:tc>
          <w:tcPr>
            <w:tcW w:w="1203" w:type="dxa"/>
            <w:vMerge/>
            <w:tcBorders>
              <w:top w:val="nil"/>
            </w:tcBorders>
          </w:tcPr>
          <w:p w14:paraId="6A486AE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77399AF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/>
            <w:tcBorders>
              <w:top w:val="nil"/>
            </w:tcBorders>
          </w:tcPr>
          <w:p w14:paraId="77FB1CB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778AA094" w14:textId="77777777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HND</w:t>
            </w:r>
          </w:p>
        </w:tc>
        <w:tc>
          <w:tcPr>
            <w:tcW w:w="4394" w:type="dxa"/>
          </w:tcPr>
          <w:p w14:paraId="1C3F3BD6" w14:textId="370623FB" w:rsidR="00DB4C14" w:rsidRDefault="00DE145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3309" w:type="dxa"/>
          </w:tcPr>
          <w:p w14:paraId="40E7542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D932177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0BDE1A4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62A2771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/>
            <w:tcBorders>
              <w:top w:val="nil"/>
            </w:tcBorders>
          </w:tcPr>
          <w:p w14:paraId="0DBEDB9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6DFBC2FD" w14:textId="77777777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Diploma</w:t>
            </w:r>
          </w:p>
        </w:tc>
        <w:tc>
          <w:tcPr>
            <w:tcW w:w="4394" w:type="dxa"/>
          </w:tcPr>
          <w:p w14:paraId="6E74638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021A7F5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793DA08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2077A04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284DCB8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 w:val="restart"/>
          </w:tcPr>
          <w:p w14:paraId="4B857878" w14:textId="77777777" w:rsidR="00DB4C14" w:rsidRDefault="00B413C6">
            <w:pPr>
              <w:pStyle w:val="TableParagraph"/>
              <w:spacing w:before="126"/>
              <w:ind w:left="112"/>
              <w:rPr>
                <w:sz w:val="24"/>
              </w:rPr>
            </w:pPr>
            <w:r>
              <w:rPr>
                <w:sz w:val="24"/>
              </w:rPr>
              <w:t>Relevant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</w:p>
        </w:tc>
        <w:tc>
          <w:tcPr>
            <w:tcW w:w="1557" w:type="dxa"/>
          </w:tcPr>
          <w:p w14:paraId="5A6B748D" w14:textId="538D0427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Above</w:t>
            </w:r>
            <w:r>
              <w:rPr>
                <w:spacing w:val="-9"/>
                <w:sz w:val="24"/>
              </w:rPr>
              <w:t xml:space="preserve"> </w:t>
            </w:r>
            <w:r w:rsidR="00DE1455">
              <w:rPr>
                <w:sz w:val="24"/>
              </w:rPr>
              <w:t>2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years</w:t>
            </w:r>
          </w:p>
        </w:tc>
        <w:tc>
          <w:tcPr>
            <w:tcW w:w="4394" w:type="dxa"/>
          </w:tcPr>
          <w:p w14:paraId="676320B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60EAB7A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512A6951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6E203B5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65929CE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/>
            <w:tcBorders>
              <w:top w:val="nil"/>
            </w:tcBorders>
          </w:tcPr>
          <w:p w14:paraId="449936D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44D97414" w14:textId="688B5C63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 w:rsidR="00DE1455"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years</w:t>
            </w:r>
          </w:p>
        </w:tc>
        <w:tc>
          <w:tcPr>
            <w:tcW w:w="4394" w:type="dxa"/>
          </w:tcPr>
          <w:p w14:paraId="6546EFE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6D6EDD3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63172184" w14:textId="77777777" w:rsidR="00DB4C14" w:rsidRDefault="00DB4C14">
      <w:pPr>
        <w:rPr>
          <w:sz w:val="20"/>
        </w:rPr>
        <w:sectPr w:rsidR="00DB4C14">
          <w:headerReference w:type="default" r:id="rId29"/>
          <w:footerReference w:type="default" r:id="rId30"/>
          <w:pgSz w:w="16860" w:h="11930" w:orient="landscape"/>
          <w:pgMar w:top="540" w:right="480" w:bottom="280" w:left="540" w:header="259" w:footer="0" w:gutter="0"/>
          <w:cols w:space="720"/>
        </w:sect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1514"/>
        <w:gridCol w:w="2489"/>
        <w:gridCol w:w="1706"/>
        <w:gridCol w:w="4394"/>
        <w:gridCol w:w="3309"/>
      </w:tblGrid>
      <w:tr w:rsidR="00DB4C14" w14:paraId="36187320" w14:textId="77777777">
        <w:trPr>
          <w:trHeight w:val="1036"/>
        </w:trPr>
        <w:tc>
          <w:tcPr>
            <w:tcW w:w="1203" w:type="dxa"/>
            <w:shd w:val="clear" w:color="auto" w:fill="D9D9D9"/>
          </w:tcPr>
          <w:p w14:paraId="096D9DAC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D46855B" w14:textId="77777777" w:rsidR="00DB4C14" w:rsidRDefault="00B413C6">
            <w:pPr>
              <w:pStyle w:val="TableParagraph"/>
              <w:ind w:right="43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709" w:type="dxa"/>
            <w:gridSpan w:val="3"/>
            <w:shd w:val="clear" w:color="auto" w:fill="D9D9D9"/>
          </w:tcPr>
          <w:p w14:paraId="2576E4E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D383A86" w14:textId="77777777" w:rsidR="00DB4C14" w:rsidRDefault="00B413C6">
            <w:pPr>
              <w:pStyle w:val="TableParagraph"/>
              <w:spacing w:before="214"/>
              <w:ind w:left="2054" w:right="19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DESCRIPTION</w:t>
            </w:r>
          </w:p>
        </w:tc>
        <w:tc>
          <w:tcPr>
            <w:tcW w:w="4394" w:type="dxa"/>
            <w:shd w:val="clear" w:color="auto" w:fill="D9D9D9"/>
          </w:tcPr>
          <w:p w14:paraId="512A00E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3711F57" w14:textId="77777777" w:rsidR="00DB4C14" w:rsidRDefault="00B413C6">
            <w:pPr>
              <w:pStyle w:val="TableParagraph"/>
              <w:spacing w:before="170"/>
              <w:ind w:left="85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309" w:type="dxa"/>
            <w:shd w:val="clear" w:color="auto" w:fill="D9D9D9"/>
          </w:tcPr>
          <w:p w14:paraId="35CC37C1" w14:textId="77777777" w:rsidR="00DB4C14" w:rsidRDefault="00B413C6">
            <w:pPr>
              <w:pStyle w:val="TableParagraph"/>
              <w:spacing w:before="207"/>
              <w:ind w:left="258" w:right="685" w:hanging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 To 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</w:p>
          <w:p w14:paraId="7683B735" w14:textId="77777777" w:rsidR="00DB4C14" w:rsidRDefault="00B413C6">
            <w:pPr>
              <w:pStyle w:val="TableParagraph"/>
              <w:spacing w:line="257" w:lineRule="exact"/>
              <w:ind w:left="940" w:right="13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</w:tr>
      <w:tr w:rsidR="00DB4C14" w14:paraId="79B18BFE" w14:textId="77777777">
        <w:trPr>
          <w:trHeight w:val="275"/>
        </w:trPr>
        <w:tc>
          <w:tcPr>
            <w:tcW w:w="1203" w:type="dxa"/>
            <w:vMerge w:val="restart"/>
          </w:tcPr>
          <w:p w14:paraId="63056AAA" w14:textId="77777777" w:rsidR="00DB4C14" w:rsidRDefault="00B413C6">
            <w:pPr>
              <w:pStyle w:val="TableParagraph"/>
              <w:spacing w:line="275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5709" w:type="dxa"/>
            <w:gridSpan w:val="3"/>
          </w:tcPr>
          <w:p w14:paraId="61D9E601" w14:textId="77777777" w:rsidR="00DB4C14" w:rsidRDefault="00B413C6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PLANT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EQUIPMENT</w:t>
            </w:r>
          </w:p>
        </w:tc>
        <w:tc>
          <w:tcPr>
            <w:tcW w:w="4394" w:type="dxa"/>
          </w:tcPr>
          <w:p w14:paraId="7F59A3E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2CF2CD0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04DCBD4" w14:textId="77777777">
        <w:trPr>
          <w:trHeight w:val="443"/>
        </w:trPr>
        <w:tc>
          <w:tcPr>
            <w:tcW w:w="1203" w:type="dxa"/>
            <w:vMerge/>
            <w:tcBorders>
              <w:top w:val="nil"/>
            </w:tcBorders>
          </w:tcPr>
          <w:p w14:paraId="2B547D6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003" w:type="dxa"/>
            <w:gridSpan w:val="2"/>
            <w:vMerge w:val="restart"/>
          </w:tcPr>
          <w:p w14:paraId="635C4C4F" w14:textId="77777777" w:rsidR="00DB4C14" w:rsidRDefault="00B413C6">
            <w:pPr>
              <w:pStyle w:val="TableParagraph"/>
              <w:spacing w:before="157"/>
              <w:ind w:left="114"/>
              <w:rPr>
                <w:sz w:val="24"/>
              </w:rPr>
            </w:pPr>
            <w:r>
              <w:rPr>
                <w:sz w:val="24"/>
              </w:rPr>
              <w:t>Relevant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Equipment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(As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Detailed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</w:p>
          <w:p w14:paraId="66E855C1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color w:val="221F1F"/>
                <w:spacing w:val="-1"/>
              </w:rPr>
              <w:t>FORM</w:t>
            </w:r>
            <w:r>
              <w:rPr>
                <w:color w:val="221F1F"/>
                <w:spacing w:val="-24"/>
              </w:rPr>
              <w:t xml:space="preserve"> </w:t>
            </w:r>
            <w:r>
              <w:rPr>
                <w:color w:val="221F1F"/>
              </w:rPr>
              <w:t>EQU</w:t>
            </w:r>
            <w:r>
              <w:rPr>
                <w:sz w:val="24"/>
              </w:rPr>
              <w:t>)</w:t>
            </w:r>
          </w:p>
        </w:tc>
        <w:tc>
          <w:tcPr>
            <w:tcW w:w="1706" w:type="dxa"/>
          </w:tcPr>
          <w:p w14:paraId="7A2EABE5" w14:textId="77777777" w:rsidR="00DB4C14" w:rsidRDefault="00B413C6">
            <w:pPr>
              <w:pStyle w:val="TableParagraph"/>
              <w:spacing w:before="68"/>
              <w:ind w:left="113"/>
              <w:rPr>
                <w:sz w:val="24"/>
              </w:rPr>
            </w:pPr>
            <w:r>
              <w:rPr>
                <w:sz w:val="24"/>
              </w:rPr>
              <w:t>Owned</w:t>
            </w:r>
          </w:p>
        </w:tc>
        <w:tc>
          <w:tcPr>
            <w:tcW w:w="4394" w:type="dxa"/>
          </w:tcPr>
          <w:p w14:paraId="6B8567C6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7EB133C" w14:textId="77777777" w:rsidR="00DB4C14" w:rsidRDefault="00DB4C14">
            <w:pPr>
              <w:pStyle w:val="TableParagraph"/>
            </w:pPr>
          </w:p>
        </w:tc>
      </w:tr>
      <w:tr w:rsidR="00DB4C14" w14:paraId="43A87441" w14:textId="77777777">
        <w:trPr>
          <w:trHeight w:val="443"/>
        </w:trPr>
        <w:tc>
          <w:tcPr>
            <w:tcW w:w="1203" w:type="dxa"/>
            <w:vMerge/>
            <w:tcBorders>
              <w:top w:val="nil"/>
            </w:tcBorders>
          </w:tcPr>
          <w:p w14:paraId="13912E3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003" w:type="dxa"/>
            <w:gridSpan w:val="2"/>
            <w:vMerge/>
            <w:tcBorders>
              <w:top w:val="nil"/>
            </w:tcBorders>
          </w:tcPr>
          <w:p w14:paraId="43A63E7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</w:tcPr>
          <w:p w14:paraId="5BB7DA5C" w14:textId="77777777" w:rsidR="00DB4C14" w:rsidRDefault="00B413C6">
            <w:pPr>
              <w:pStyle w:val="TableParagraph"/>
              <w:spacing w:before="71"/>
              <w:ind w:left="113"/>
              <w:rPr>
                <w:sz w:val="24"/>
              </w:rPr>
            </w:pPr>
            <w:r>
              <w:rPr>
                <w:sz w:val="24"/>
              </w:rPr>
              <w:t>100%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Leased</w:t>
            </w:r>
          </w:p>
        </w:tc>
        <w:tc>
          <w:tcPr>
            <w:tcW w:w="4394" w:type="dxa"/>
          </w:tcPr>
          <w:p w14:paraId="3740E7EB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500DFCCF" w14:textId="77777777" w:rsidR="00DB4C14" w:rsidRDefault="00DB4C14">
            <w:pPr>
              <w:pStyle w:val="TableParagraph"/>
            </w:pPr>
          </w:p>
        </w:tc>
      </w:tr>
      <w:tr w:rsidR="00DB4C14" w14:paraId="42D08AC2" w14:textId="77777777">
        <w:trPr>
          <w:trHeight w:val="633"/>
        </w:trPr>
        <w:tc>
          <w:tcPr>
            <w:tcW w:w="1203" w:type="dxa"/>
          </w:tcPr>
          <w:p w14:paraId="3080C066" w14:textId="77777777" w:rsidR="00DB4C14" w:rsidRDefault="00B413C6">
            <w:pPr>
              <w:pStyle w:val="TableParagraph"/>
              <w:spacing w:line="275" w:lineRule="exact"/>
              <w:ind w:right="47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5709" w:type="dxa"/>
            <w:gridSpan w:val="3"/>
          </w:tcPr>
          <w:p w14:paraId="5661DA47" w14:textId="77777777" w:rsidR="00DB4C14" w:rsidRDefault="00B413C6">
            <w:pPr>
              <w:pStyle w:val="TableParagraph"/>
              <w:tabs>
                <w:tab w:val="left" w:pos="1818"/>
                <w:tab w:val="left" w:pos="2593"/>
                <w:tab w:val="left" w:pos="3956"/>
                <w:tab w:val="left" w:pos="4920"/>
              </w:tabs>
              <w:spacing w:before="66" w:line="274" w:lineRule="exact"/>
              <w:ind w:left="11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PROGRAM</w:t>
            </w:r>
            <w:r>
              <w:rPr>
                <w:b/>
                <w:sz w:val="24"/>
              </w:rPr>
              <w:tab/>
              <w:t>OF</w:t>
            </w:r>
            <w:r>
              <w:rPr>
                <w:b/>
                <w:sz w:val="24"/>
              </w:rPr>
              <w:tab/>
              <w:t>WORKS</w:t>
            </w:r>
            <w:r>
              <w:rPr>
                <w:b/>
                <w:sz w:val="24"/>
              </w:rPr>
              <w:tab/>
              <w:t>AND</w:t>
            </w:r>
            <w:r>
              <w:rPr>
                <w:b/>
                <w:sz w:val="24"/>
              </w:rPr>
              <w:tab/>
              <w:t>WORK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METHODOLOGY</w:t>
            </w:r>
          </w:p>
        </w:tc>
        <w:tc>
          <w:tcPr>
            <w:tcW w:w="4394" w:type="dxa"/>
          </w:tcPr>
          <w:p w14:paraId="02FFABBD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256C3240" w14:textId="77777777" w:rsidR="00DB4C14" w:rsidRDefault="00DB4C14">
            <w:pPr>
              <w:pStyle w:val="TableParagraph"/>
            </w:pPr>
          </w:p>
        </w:tc>
      </w:tr>
      <w:tr w:rsidR="00DB4C14" w14:paraId="48E3DE5D" w14:textId="77777777">
        <w:trPr>
          <w:trHeight w:val="441"/>
        </w:trPr>
        <w:tc>
          <w:tcPr>
            <w:tcW w:w="1203" w:type="dxa"/>
            <w:vMerge w:val="restart"/>
          </w:tcPr>
          <w:p w14:paraId="556806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2C39911" w14:textId="77777777" w:rsidR="00DB4C14" w:rsidRDefault="00DB4C14">
            <w:pPr>
              <w:pStyle w:val="TableParagraph"/>
              <w:spacing w:before="2"/>
              <w:rPr>
                <w:b/>
                <w:sz w:val="24"/>
              </w:rPr>
            </w:pPr>
          </w:p>
          <w:p w14:paraId="74D3EB47" w14:textId="77777777" w:rsidR="00DB4C14" w:rsidRDefault="00B413C6">
            <w:pPr>
              <w:pStyle w:val="TableParagraph"/>
              <w:ind w:left="515" w:right="398"/>
              <w:jc w:val="center"/>
              <w:rPr>
                <w:sz w:val="24"/>
              </w:rPr>
            </w:pPr>
            <w:r>
              <w:rPr>
                <w:sz w:val="24"/>
              </w:rPr>
              <w:t>6a</w:t>
            </w:r>
          </w:p>
        </w:tc>
        <w:tc>
          <w:tcPr>
            <w:tcW w:w="1514" w:type="dxa"/>
            <w:vMerge w:val="restart"/>
          </w:tcPr>
          <w:p w14:paraId="00F5F54A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76CFB9F9" w14:textId="77777777" w:rsidR="00DB4C14" w:rsidRDefault="00B413C6">
            <w:pPr>
              <w:pStyle w:val="TableParagraph"/>
              <w:ind w:left="114" w:right="76"/>
              <w:rPr>
                <w:sz w:val="24"/>
              </w:rPr>
            </w:pPr>
            <w:r>
              <w:rPr>
                <w:sz w:val="24"/>
              </w:rPr>
              <w:t>Work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</w:p>
        </w:tc>
        <w:tc>
          <w:tcPr>
            <w:tcW w:w="4195" w:type="dxa"/>
            <w:gridSpan w:val="2"/>
            <w:tcBorders>
              <w:bottom w:val="single" w:sz="6" w:space="0" w:color="000000"/>
            </w:tcBorders>
          </w:tcPr>
          <w:p w14:paraId="1A1E781A" w14:textId="77777777" w:rsidR="00DB4C14" w:rsidRDefault="00B413C6">
            <w:pPr>
              <w:pStyle w:val="TableParagraph"/>
              <w:spacing w:before="68"/>
              <w:ind w:left="112"/>
              <w:rPr>
                <w:sz w:val="24"/>
              </w:rPr>
            </w:pPr>
            <w:r>
              <w:rPr>
                <w:sz w:val="24"/>
              </w:rPr>
              <w:t>Provided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detailed Work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</w:p>
        </w:tc>
        <w:tc>
          <w:tcPr>
            <w:tcW w:w="4394" w:type="dxa"/>
            <w:tcBorders>
              <w:bottom w:val="single" w:sz="6" w:space="0" w:color="000000"/>
            </w:tcBorders>
          </w:tcPr>
          <w:p w14:paraId="1DF23904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  <w:tcBorders>
              <w:bottom w:val="single" w:sz="6" w:space="0" w:color="000000"/>
            </w:tcBorders>
          </w:tcPr>
          <w:p w14:paraId="70821170" w14:textId="77777777" w:rsidR="00DB4C14" w:rsidRDefault="00DB4C14">
            <w:pPr>
              <w:pStyle w:val="TableParagraph"/>
            </w:pPr>
          </w:p>
        </w:tc>
      </w:tr>
      <w:tr w:rsidR="00DB4C14" w14:paraId="0D5F5B6A" w14:textId="77777777">
        <w:trPr>
          <w:trHeight w:val="793"/>
        </w:trPr>
        <w:tc>
          <w:tcPr>
            <w:tcW w:w="1203" w:type="dxa"/>
            <w:vMerge/>
            <w:tcBorders>
              <w:top w:val="nil"/>
            </w:tcBorders>
          </w:tcPr>
          <w:p w14:paraId="68D6662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041AEF1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  <w:tcBorders>
              <w:top w:val="single" w:sz="6" w:space="0" w:color="000000"/>
            </w:tcBorders>
          </w:tcPr>
          <w:p w14:paraId="18533347" w14:textId="77777777" w:rsidR="00DB4C14" w:rsidRDefault="00B413C6">
            <w:pPr>
              <w:pStyle w:val="TableParagraph"/>
              <w:spacing w:line="232" w:lineRule="auto"/>
              <w:ind w:left="112" w:right="-21"/>
              <w:rPr>
                <w:sz w:val="24"/>
              </w:rPr>
            </w:pPr>
            <w:r>
              <w:rPr>
                <w:sz w:val="24"/>
              </w:rPr>
              <w:t>Provided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safety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during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</w:p>
          <w:p w14:paraId="4AE2F02D" w14:textId="77777777" w:rsidR="00DB4C14" w:rsidRDefault="00B413C6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z w:val="24"/>
              </w:rPr>
              <w:t>construction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period</w:t>
            </w:r>
          </w:p>
        </w:tc>
        <w:tc>
          <w:tcPr>
            <w:tcW w:w="4394" w:type="dxa"/>
            <w:tcBorders>
              <w:top w:val="single" w:sz="6" w:space="0" w:color="000000"/>
            </w:tcBorders>
          </w:tcPr>
          <w:p w14:paraId="7F24CFD3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  <w:tcBorders>
              <w:top w:val="single" w:sz="6" w:space="0" w:color="000000"/>
            </w:tcBorders>
          </w:tcPr>
          <w:p w14:paraId="4245DDEB" w14:textId="77777777" w:rsidR="00DB4C14" w:rsidRDefault="00DB4C14">
            <w:pPr>
              <w:pStyle w:val="TableParagraph"/>
            </w:pPr>
          </w:p>
        </w:tc>
      </w:tr>
      <w:tr w:rsidR="00DB4C14" w14:paraId="0AC8B9FE" w14:textId="77777777">
        <w:trPr>
          <w:trHeight w:val="625"/>
        </w:trPr>
        <w:tc>
          <w:tcPr>
            <w:tcW w:w="1203" w:type="dxa"/>
            <w:vMerge/>
            <w:tcBorders>
              <w:top w:val="nil"/>
            </w:tcBorders>
          </w:tcPr>
          <w:p w14:paraId="1E4299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7BFCDD8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2ECB31E7" w14:textId="77777777" w:rsidR="00DB4C14" w:rsidRDefault="00B413C6">
            <w:pPr>
              <w:pStyle w:val="TableParagraph"/>
              <w:spacing w:before="58"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Provided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specific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Quality management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plan</w:t>
            </w:r>
          </w:p>
        </w:tc>
        <w:tc>
          <w:tcPr>
            <w:tcW w:w="4394" w:type="dxa"/>
          </w:tcPr>
          <w:p w14:paraId="444624B0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51FA4F80" w14:textId="77777777" w:rsidR="00DB4C14" w:rsidRDefault="00DB4C14">
            <w:pPr>
              <w:pStyle w:val="TableParagraph"/>
            </w:pPr>
          </w:p>
        </w:tc>
      </w:tr>
      <w:tr w:rsidR="00DB4C14" w14:paraId="40CEF5FF" w14:textId="77777777">
        <w:trPr>
          <w:trHeight w:val="1365"/>
        </w:trPr>
        <w:tc>
          <w:tcPr>
            <w:tcW w:w="1203" w:type="dxa"/>
            <w:vMerge w:val="restart"/>
          </w:tcPr>
          <w:p w14:paraId="51940C9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7B46D2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FCC38A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8A61D1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7B6943C" w14:textId="77777777" w:rsidR="00DB4C14" w:rsidRDefault="00B413C6">
            <w:pPr>
              <w:pStyle w:val="TableParagraph"/>
              <w:spacing w:before="193"/>
              <w:ind w:left="515" w:right="398"/>
              <w:jc w:val="center"/>
              <w:rPr>
                <w:sz w:val="24"/>
              </w:rPr>
            </w:pPr>
            <w:r>
              <w:rPr>
                <w:sz w:val="24"/>
              </w:rPr>
              <w:t>6b</w:t>
            </w:r>
          </w:p>
        </w:tc>
        <w:tc>
          <w:tcPr>
            <w:tcW w:w="1514" w:type="dxa"/>
            <w:vMerge w:val="restart"/>
          </w:tcPr>
          <w:p w14:paraId="526180F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19D3BEE" w14:textId="77777777" w:rsidR="00DB4C14" w:rsidRDefault="00DB4C14">
            <w:pPr>
              <w:pStyle w:val="TableParagraph"/>
              <w:rPr>
                <w:b/>
                <w:sz w:val="34"/>
              </w:rPr>
            </w:pPr>
          </w:p>
          <w:p w14:paraId="0810D5C8" w14:textId="77777777" w:rsidR="00DB4C14" w:rsidRDefault="00B413C6">
            <w:pPr>
              <w:pStyle w:val="TableParagraph"/>
              <w:ind w:left="114" w:right="283"/>
              <w:rPr>
                <w:sz w:val="24"/>
              </w:rPr>
            </w:pPr>
            <w:r>
              <w:rPr>
                <w:sz w:val="24"/>
              </w:rPr>
              <w:t>Program 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</w:p>
        </w:tc>
        <w:tc>
          <w:tcPr>
            <w:tcW w:w="4195" w:type="dxa"/>
            <w:gridSpan w:val="2"/>
          </w:tcPr>
          <w:p w14:paraId="08E6159B" w14:textId="77777777" w:rsidR="00DB4C14" w:rsidRDefault="00B413C6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Resourced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Equipment-Min.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allocation</w:t>
            </w:r>
          </w:p>
          <w:p w14:paraId="7DD77FE8" w14:textId="77777777" w:rsidR="00DB4C14" w:rsidRDefault="00B413C6">
            <w:pPr>
              <w:pStyle w:val="TableParagraph"/>
              <w:ind w:left="112" w:right="194"/>
              <w:rPr>
                <w:sz w:val="24"/>
              </w:rPr>
            </w:pPr>
            <w:r>
              <w:rPr>
                <w:sz w:val="24"/>
              </w:rPr>
              <w:t>pursuant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Schedule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Technical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Proposal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>-</w:t>
            </w:r>
            <w:r>
              <w:rPr>
                <w:spacing w:val="3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Tobe</w:t>
            </w:r>
            <w:proofErr w:type="spellEnd"/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submitted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A3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Size</w:t>
            </w:r>
          </w:p>
          <w:p w14:paraId="4F52F05D" w14:textId="77777777" w:rsidR="00DB4C14" w:rsidRDefault="00B413C6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Paper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well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legible Fonts</w:t>
            </w:r>
          </w:p>
        </w:tc>
        <w:tc>
          <w:tcPr>
            <w:tcW w:w="4394" w:type="dxa"/>
          </w:tcPr>
          <w:p w14:paraId="3BDBF26F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FF04D35" w14:textId="77777777" w:rsidR="00DB4C14" w:rsidRDefault="00DB4C14">
            <w:pPr>
              <w:pStyle w:val="TableParagraph"/>
            </w:pPr>
          </w:p>
        </w:tc>
      </w:tr>
      <w:tr w:rsidR="00DB4C14" w14:paraId="1F464A51" w14:textId="77777777">
        <w:trPr>
          <w:trHeight w:val="510"/>
        </w:trPr>
        <w:tc>
          <w:tcPr>
            <w:tcW w:w="1203" w:type="dxa"/>
            <w:vMerge/>
            <w:tcBorders>
              <w:top w:val="nil"/>
            </w:tcBorders>
          </w:tcPr>
          <w:p w14:paraId="5EC0085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080C96C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6600E100" w14:textId="77777777" w:rsidR="00DB4C14" w:rsidRDefault="00B413C6">
            <w:pPr>
              <w:pStyle w:val="TableParagraph"/>
              <w:spacing w:line="246" w:lineRule="exact"/>
              <w:ind w:left="112"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captures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Monthly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outputs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</w:p>
          <w:p w14:paraId="4AC4AA3F" w14:textId="77777777" w:rsidR="00DB4C14" w:rsidRDefault="00B413C6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z w:val="24"/>
              </w:rPr>
              <w:t>activity</w:t>
            </w:r>
          </w:p>
        </w:tc>
        <w:tc>
          <w:tcPr>
            <w:tcW w:w="4394" w:type="dxa"/>
          </w:tcPr>
          <w:p w14:paraId="75C40647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C31D85C" w14:textId="77777777" w:rsidR="00DB4C14" w:rsidRDefault="00DB4C14">
            <w:pPr>
              <w:pStyle w:val="TableParagraph"/>
            </w:pPr>
          </w:p>
        </w:tc>
      </w:tr>
      <w:tr w:rsidR="00DB4C14" w14:paraId="0725EAB7" w14:textId="77777777">
        <w:trPr>
          <w:trHeight w:val="515"/>
        </w:trPr>
        <w:tc>
          <w:tcPr>
            <w:tcW w:w="1203" w:type="dxa"/>
            <w:vMerge/>
            <w:tcBorders>
              <w:top w:val="nil"/>
            </w:tcBorders>
          </w:tcPr>
          <w:p w14:paraId="669DD9D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50BC0EB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598C4523" w14:textId="77777777" w:rsidR="00DB4C14" w:rsidRDefault="00B413C6">
            <w:pPr>
              <w:pStyle w:val="TableParagraph"/>
              <w:spacing w:line="250" w:lineRule="exact"/>
              <w:ind w:left="112"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details</w:t>
            </w:r>
            <w:r>
              <w:rPr>
                <w:spacing w:val="6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BoQ</w:t>
            </w:r>
            <w:proofErr w:type="spellEnd"/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Quantities,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Units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</w:p>
          <w:p w14:paraId="75452953" w14:textId="77777777" w:rsidR="00DB4C14" w:rsidRDefault="00B413C6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Rates</w:t>
            </w:r>
          </w:p>
        </w:tc>
        <w:tc>
          <w:tcPr>
            <w:tcW w:w="4394" w:type="dxa"/>
          </w:tcPr>
          <w:p w14:paraId="794F5EA5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4EEC5C4" w14:textId="77777777" w:rsidR="00DB4C14" w:rsidRDefault="00DB4C14">
            <w:pPr>
              <w:pStyle w:val="TableParagraph"/>
            </w:pPr>
          </w:p>
        </w:tc>
      </w:tr>
      <w:tr w:rsidR="00DB4C14" w14:paraId="33AA67F0" w14:textId="77777777">
        <w:trPr>
          <w:trHeight w:val="1065"/>
        </w:trPr>
        <w:tc>
          <w:tcPr>
            <w:tcW w:w="1203" w:type="dxa"/>
            <w:vMerge/>
            <w:tcBorders>
              <w:top w:val="nil"/>
            </w:tcBorders>
          </w:tcPr>
          <w:p w14:paraId="54AA215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1DCE86B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1712C81D" w14:textId="77777777" w:rsidR="00DB4C14" w:rsidRDefault="00B413C6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superimposed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cash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flow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Projections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</w:p>
          <w:p w14:paraId="4693CBC3" w14:textId="77777777" w:rsidR="00DB4C14" w:rsidRDefault="00B413C6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detailed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Schedule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technical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proposal</w:t>
            </w:r>
          </w:p>
        </w:tc>
        <w:tc>
          <w:tcPr>
            <w:tcW w:w="4394" w:type="dxa"/>
          </w:tcPr>
          <w:p w14:paraId="2EFCDFC4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36213992" w14:textId="77777777" w:rsidR="00DB4C14" w:rsidRDefault="00DB4C14">
            <w:pPr>
              <w:pStyle w:val="TableParagraph"/>
            </w:pPr>
          </w:p>
        </w:tc>
      </w:tr>
      <w:tr w:rsidR="00DB4C14" w14:paraId="1B0CD06C" w14:textId="77777777">
        <w:trPr>
          <w:trHeight w:val="1655"/>
        </w:trPr>
        <w:tc>
          <w:tcPr>
            <w:tcW w:w="1203" w:type="dxa"/>
            <w:vMerge/>
            <w:tcBorders>
              <w:top w:val="nil"/>
            </w:tcBorders>
          </w:tcPr>
          <w:p w14:paraId="2B622A1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</w:tcPr>
          <w:p w14:paraId="6FF6A91F" w14:textId="77777777" w:rsidR="00DB4C14" w:rsidRDefault="00B413C6">
            <w:pPr>
              <w:pStyle w:val="TableParagraph"/>
              <w:ind w:left="114" w:right="505"/>
              <w:rPr>
                <w:sz w:val="24"/>
              </w:rPr>
            </w:pPr>
            <w:r>
              <w:rPr>
                <w:sz w:val="24"/>
              </w:rPr>
              <w:t>Site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facilities</w:t>
            </w:r>
          </w:p>
        </w:tc>
        <w:tc>
          <w:tcPr>
            <w:tcW w:w="4195" w:type="dxa"/>
            <w:gridSpan w:val="2"/>
          </w:tcPr>
          <w:p w14:paraId="64C2FD80" w14:textId="77777777" w:rsidR="00DB4C14" w:rsidRDefault="00B413C6">
            <w:pPr>
              <w:pStyle w:val="TableParagraph"/>
              <w:ind w:left="112" w:right="90"/>
              <w:jc w:val="both"/>
              <w:rPr>
                <w:sz w:val="24"/>
              </w:rPr>
            </w:pPr>
            <w:r>
              <w:rPr>
                <w:sz w:val="24"/>
              </w:rPr>
              <w:t>Site Organization and stafﬁng (Schedule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Technical proposal).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Proposal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office &amp; stock yard facilities – identify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location and condition of the planned site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office</w:t>
            </w:r>
            <w:r w:rsidR="00021E8B">
              <w:rPr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stockyard.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Attachment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map</w:t>
            </w:r>
          </w:p>
          <w:p w14:paraId="2783FF6D" w14:textId="77777777" w:rsidR="00DB4C14" w:rsidRDefault="00B413C6">
            <w:pPr>
              <w:pStyle w:val="TableParagraph"/>
              <w:spacing w:line="264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and photo preferably</w:t>
            </w:r>
          </w:p>
        </w:tc>
        <w:tc>
          <w:tcPr>
            <w:tcW w:w="4394" w:type="dxa"/>
          </w:tcPr>
          <w:p w14:paraId="0DEACFF8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043908A2" w14:textId="77777777" w:rsidR="00DB4C14" w:rsidRDefault="00DB4C14">
            <w:pPr>
              <w:pStyle w:val="TableParagraph"/>
            </w:pPr>
          </w:p>
        </w:tc>
      </w:tr>
      <w:tr w:rsidR="00DB4C14" w14:paraId="701EB621" w14:textId="77777777">
        <w:trPr>
          <w:trHeight w:val="275"/>
        </w:trPr>
        <w:tc>
          <w:tcPr>
            <w:tcW w:w="1203" w:type="dxa"/>
          </w:tcPr>
          <w:p w14:paraId="55A4811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709" w:type="dxa"/>
            <w:gridSpan w:val="3"/>
          </w:tcPr>
          <w:p w14:paraId="22F968F6" w14:textId="77777777" w:rsidR="00DB4C14" w:rsidRDefault="00B413C6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Responsive/Non-responsive</w:t>
            </w:r>
          </w:p>
        </w:tc>
        <w:tc>
          <w:tcPr>
            <w:tcW w:w="4394" w:type="dxa"/>
          </w:tcPr>
          <w:p w14:paraId="553C66C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093FD01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653DFD88" w14:textId="77777777" w:rsidR="00DB4C14" w:rsidRDefault="00DB4C14">
      <w:pPr>
        <w:rPr>
          <w:sz w:val="20"/>
        </w:rPr>
        <w:sectPr w:rsidR="00DB4C14">
          <w:headerReference w:type="default" r:id="rId31"/>
          <w:footerReference w:type="default" r:id="rId32"/>
          <w:pgSz w:w="16860" w:h="11930" w:orient="landscape"/>
          <w:pgMar w:top="540" w:right="480" w:bottom="280" w:left="540" w:header="259" w:footer="0" w:gutter="0"/>
          <w:cols w:space="720"/>
        </w:sectPr>
      </w:pPr>
    </w:p>
    <w:p w14:paraId="163439D4" w14:textId="77777777" w:rsidR="00DB4C14" w:rsidRDefault="00E05884">
      <w:pPr>
        <w:spacing w:before="64"/>
        <w:ind w:left="540"/>
        <w:rPr>
          <w:b/>
          <w:sz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1190400" behindDoc="1" locked="0" layoutInCell="1" allowOverlap="1" wp14:anchorId="219ED283" wp14:editId="64FEAEA6">
                <wp:simplePos x="0" y="0"/>
                <wp:positionH relativeFrom="page">
                  <wp:posOffset>1791970</wp:posOffset>
                </wp:positionH>
                <wp:positionV relativeFrom="page">
                  <wp:posOffset>4819015</wp:posOffset>
                </wp:positionV>
                <wp:extent cx="146685" cy="125095"/>
                <wp:effectExtent l="0" t="0" r="0" b="0"/>
                <wp:wrapNone/>
                <wp:docPr id="172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685" cy="125095"/>
                          <a:chOff x="2822" y="7589"/>
                          <a:chExt cx="231" cy="197"/>
                        </a:xfrm>
                      </wpg:grpSpPr>
                      <wps:wsp>
                        <wps:cNvPr id="173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2834" y="7598"/>
                            <a:ext cx="209" cy="164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2832" y="7610"/>
                            <a:ext cx="212" cy="1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2832" y="7610"/>
                            <a:ext cx="212" cy="166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F88EBD" id="Group 62" o:spid="_x0000_s1026" style="position:absolute;margin-left:141.1pt;margin-top:379.45pt;width:11.55pt;height:9.85pt;z-index:-22126080;mso-position-horizontal-relative:page;mso-position-vertical-relative:page" coordorigin="2822,7589" coordsize="231,1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">
                <v:rect id="Rectangle 65" o:spid="_x0000_s1027" style="position:absolute;left:2834;top:7598;width:209;height: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" filled="f" strokeweight=".96pt"/>
                <v:rect id="Rectangle 64" o:spid="_x0000_s1028" style="position:absolute;left:2832;top:7610;width:212;height:1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" stroked="f"/>
                <v:rect id="Rectangle 63" o:spid="_x0000_s1029" style="position:absolute;left:2832;top:7610;width:212;height:1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" filled="f" strokeweight=".96pt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0912" behindDoc="1" locked="0" layoutInCell="1" allowOverlap="1" wp14:anchorId="197F05F3" wp14:editId="3914077B">
                <wp:simplePos x="0" y="0"/>
                <wp:positionH relativeFrom="page">
                  <wp:posOffset>1831975</wp:posOffset>
                </wp:positionH>
                <wp:positionV relativeFrom="page">
                  <wp:posOffset>5007610</wp:posOffset>
                </wp:positionV>
                <wp:extent cx="132715" cy="103505"/>
                <wp:effectExtent l="0" t="0" r="0" b="0"/>
                <wp:wrapNone/>
                <wp:docPr id="171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491625" id="Rectangle 61" o:spid="_x0000_s1026" style="position:absolute;margin-left:144.25pt;margin-top:394.3pt;width:10.45pt;height:8.15pt;z-index:-22125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1424" behindDoc="1" locked="0" layoutInCell="1" allowOverlap="1" wp14:anchorId="506FC91B" wp14:editId="6B82FF53">
                <wp:simplePos x="0" y="0"/>
                <wp:positionH relativeFrom="page">
                  <wp:posOffset>2606040</wp:posOffset>
                </wp:positionH>
                <wp:positionV relativeFrom="page">
                  <wp:posOffset>4867910</wp:posOffset>
                </wp:positionV>
                <wp:extent cx="133985" cy="105410"/>
                <wp:effectExtent l="0" t="0" r="0" b="0"/>
                <wp:wrapNone/>
                <wp:docPr id="170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FD768A" id="Rectangle 60" o:spid="_x0000_s1026" style="position:absolute;margin-left:205.2pt;margin-top:383.3pt;width:10.55pt;height:8.3pt;z-index:-2212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bookmarkStart w:id="67" w:name="_bookmark67"/>
      <w:bookmarkEnd w:id="67"/>
      <w:r w:rsidR="00B413C6">
        <w:rPr>
          <w:b/>
          <w:color w:val="211F1F"/>
          <w:sz w:val="24"/>
        </w:rPr>
        <w:t>SECTION</w:t>
      </w:r>
      <w:r w:rsidR="00B413C6">
        <w:rPr>
          <w:b/>
          <w:color w:val="211F1F"/>
          <w:spacing w:val="-4"/>
          <w:sz w:val="24"/>
        </w:rPr>
        <w:t xml:space="preserve"> </w:t>
      </w:r>
      <w:r w:rsidR="00B413C6">
        <w:rPr>
          <w:b/>
          <w:color w:val="211F1F"/>
          <w:sz w:val="24"/>
        </w:rPr>
        <w:t>V</w:t>
      </w:r>
      <w:r w:rsidR="00B413C6">
        <w:rPr>
          <w:b/>
          <w:color w:val="211F1F"/>
          <w:spacing w:val="-4"/>
          <w:sz w:val="24"/>
        </w:rPr>
        <w:t xml:space="preserve"> </w:t>
      </w:r>
      <w:r w:rsidR="00B413C6">
        <w:rPr>
          <w:b/>
          <w:color w:val="211F1F"/>
          <w:sz w:val="24"/>
        </w:rPr>
        <w:t>-</w:t>
      </w:r>
      <w:r w:rsidR="00B413C6">
        <w:rPr>
          <w:b/>
          <w:color w:val="211F1F"/>
          <w:spacing w:val="-5"/>
          <w:sz w:val="24"/>
        </w:rPr>
        <w:t xml:space="preserve"> </w:t>
      </w:r>
      <w:r w:rsidR="00B413C6">
        <w:rPr>
          <w:b/>
          <w:color w:val="211F1F"/>
          <w:sz w:val="24"/>
        </w:rPr>
        <w:t>TENDERING</w:t>
      </w:r>
      <w:r w:rsidR="00B413C6">
        <w:rPr>
          <w:b/>
          <w:color w:val="211F1F"/>
          <w:spacing w:val="-2"/>
          <w:sz w:val="24"/>
        </w:rPr>
        <w:t xml:space="preserve"> </w:t>
      </w:r>
      <w:r w:rsidR="00B413C6">
        <w:rPr>
          <w:b/>
          <w:color w:val="211F1F"/>
          <w:sz w:val="24"/>
        </w:rPr>
        <w:t>FORMS</w:t>
      </w:r>
    </w:p>
    <w:p w14:paraId="6C9B314F" w14:textId="77777777" w:rsidR="00DB4C14" w:rsidRDefault="00DB4C14">
      <w:pPr>
        <w:pStyle w:val="BodyText"/>
        <w:rPr>
          <w:b/>
          <w:sz w:val="26"/>
        </w:rPr>
      </w:pPr>
    </w:p>
    <w:p w14:paraId="18BFA5DA" w14:textId="77777777" w:rsidR="00DB4C14" w:rsidRDefault="00B413C6">
      <w:pPr>
        <w:spacing w:before="171"/>
        <w:ind w:left="504"/>
        <w:rPr>
          <w:b/>
          <w:sz w:val="24"/>
        </w:rPr>
      </w:pPr>
      <w:bookmarkStart w:id="68" w:name="_bookmark68"/>
      <w:bookmarkEnd w:id="68"/>
      <w:r>
        <w:rPr>
          <w:b/>
          <w:color w:val="221F1F"/>
          <w:sz w:val="24"/>
        </w:rPr>
        <w:t>QUALIFICATION</w:t>
      </w:r>
      <w:r>
        <w:rPr>
          <w:b/>
          <w:color w:val="221F1F"/>
          <w:spacing w:val="-6"/>
          <w:sz w:val="24"/>
        </w:rPr>
        <w:t xml:space="preserve"> </w:t>
      </w:r>
      <w:r>
        <w:rPr>
          <w:b/>
          <w:color w:val="221F1F"/>
          <w:sz w:val="24"/>
        </w:rPr>
        <w:t>FORMS</w:t>
      </w:r>
    </w:p>
    <w:p w14:paraId="0B4A634E" w14:textId="77777777" w:rsidR="00DB4C14" w:rsidRDefault="00DB4C14">
      <w:pPr>
        <w:pStyle w:val="BodyText"/>
        <w:spacing w:before="7"/>
        <w:rPr>
          <w:b/>
          <w:sz w:val="28"/>
        </w:rPr>
      </w:pPr>
    </w:p>
    <w:p w14:paraId="3FD06946" w14:textId="77777777" w:rsidR="00DB4C14" w:rsidRDefault="00B413C6">
      <w:pPr>
        <w:pStyle w:val="ListParagraph"/>
        <w:numPr>
          <w:ilvl w:val="0"/>
          <w:numId w:val="46"/>
        </w:numPr>
        <w:tabs>
          <w:tab w:val="left" w:pos="830"/>
        </w:tabs>
        <w:ind w:hanging="326"/>
        <w:jc w:val="left"/>
        <w:rPr>
          <w:b/>
          <w:i/>
          <w:color w:val="221F1F"/>
          <w:sz w:val="24"/>
        </w:rPr>
      </w:pPr>
      <w:bookmarkStart w:id="69" w:name="_bookmark69"/>
      <w:bookmarkEnd w:id="69"/>
      <w:r>
        <w:rPr>
          <w:b/>
          <w:i/>
          <w:color w:val="221F1F"/>
          <w:spacing w:val="-1"/>
          <w:sz w:val="24"/>
        </w:rPr>
        <w:t>FORM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EQU: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EQUIPMENT</w:t>
      </w:r>
    </w:p>
    <w:p w14:paraId="39637646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37BD3F16" w14:textId="77777777" w:rsidR="00DB4C14" w:rsidRDefault="00B413C6">
      <w:pPr>
        <w:pStyle w:val="BodyText"/>
        <w:spacing w:line="230" w:lineRule="auto"/>
        <w:ind w:left="504" w:right="577"/>
        <w:jc w:val="both"/>
      </w:pP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adequate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demonstrate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clearly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capability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 meet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requirements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III,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Evaluation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Qualiﬁcation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Criteria.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</w:t>
      </w:r>
      <w:r w:rsidR="00953544">
        <w:rPr>
          <w:color w:val="221F1F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be prepared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each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item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equipment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listed,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alternative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Tenderer.</w:t>
      </w:r>
    </w:p>
    <w:p w14:paraId="7229F8CB" w14:textId="77777777" w:rsidR="00DB4C14" w:rsidRDefault="00DB4C14">
      <w:pPr>
        <w:pStyle w:val="BodyText"/>
        <w:spacing w:before="2"/>
        <w:rPr>
          <w:sz w:val="17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2"/>
        <w:gridCol w:w="1440"/>
        <w:gridCol w:w="212"/>
        <w:gridCol w:w="3449"/>
        <w:gridCol w:w="3093"/>
      </w:tblGrid>
      <w:tr w:rsidR="00DB4C14" w14:paraId="12693883" w14:textId="77777777">
        <w:trPr>
          <w:trHeight w:val="659"/>
        </w:trPr>
        <w:tc>
          <w:tcPr>
            <w:tcW w:w="10196" w:type="dxa"/>
            <w:gridSpan w:val="5"/>
          </w:tcPr>
          <w:p w14:paraId="4F3A80BA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Item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Equipment</w:t>
            </w:r>
          </w:p>
        </w:tc>
      </w:tr>
      <w:tr w:rsidR="00DB4C14" w14:paraId="686B53FE" w14:textId="77777777">
        <w:trPr>
          <w:trHeight w:val="659"/>
        </w:trPr>
        <w:tc>
          <w:tcPr>
            <w:tcW w:w="2002" w:type="dxa"/>
            <w:vMerge w:val="restart"/>
          </w:tcPr>
          <w:p w14:paraId="69A9C45E" w14:textId="77777777" w:rsidR="00DB4C14" w:rsidRDefault="00B413C6">
            <w:pPr>
              <w:pStyle w:val="TableParagraph"/>
              <w:ind w:left="107" w:right="931"/>
              <w:rPr>
                <w:sz w:val="20"/>
              </w:rPr>
            </w:pPr>
            <w:r>
              <w:rPr>
                <w:sz w:val="20"/>
              </w:rPr>
              <w:t>Equipment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information</w:t>
            </w:r>
          </w:p>
        </w:tc>
        <w:tc>
          <w:tcPr>
            <w:tcW w:w="5101" w:type="dxa"/>
            <w:gridSpan w:val="3"/>
          </w:tcPr>
          <w:p w14:paraId="30DF2EA1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manufacturer</w:t>
            </w:r>
          </w:p>
        </w:tc>
        <w:tc>
          <w:tcPr>
            <w:tcW w:w="3093" w:type="dxa"/>
          </w:tcPr>
          <w:p w14:paraId="7D0CA037" w14:textId="77777777" w:rsidR="00DB4C14" w:rsidRDefault="00B413C6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Model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power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rating</w:t>
            </w:r>
          </w:p>
        </w:tc>
      </w:tr>
      <w:tr w:rsidR="00DB4C14" w14:paraId="5620C1D4" w14:textId="77777777">
        <w:trPr>
          <w:trHeight w:val="702"/>
        </w:trPr>
        <w:tc>
          <w:tcPr>
            <w:tcW w:w="2002" w:type="dxa"/>
            <w:vMerge/>
            <w:tcBorders>
              <w:top w:val="nil"/>
            </w:tcBorders>
          </w:tcPr>
          <w:p w14:paraId="7882146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3"/>
          </w:tcPr>
          <w:p w14:paraId="3155D185" w14:textId="77777777" w:rsidR="00DB4C14" w:rsidRDefault="00B413C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Capacity</w:t>
            </w:r>
          </w:p>
        </w:tc>
        <w:tc>
          <w:tcPr>
            <w:tcW w:w="3093" w:type="dxa"/>
          </w:tcPr>
          <w:p w14:paraId="445398FC" w14:textId="77777777" w:rsidR="00DB4C14" w:rsidRDefault="00B413C6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manufacture</w:t>
            </w:r>
          </w:p>
        </w:tc>
      </w:tr>
      <w:tr w:rsidR="00DB4C14" w14:paraId="5351F99C" w14:textId="77777777">
        <w:trPr>
          <w:trHeight w:val="660"/>
        </w:trPr>
        <w:tc>
          <w:tcPr>
            <w:tcW w:w="2002" w:type="dxa"/>
            <w:vMerge w:val="restart"/>
          </w:tcPr>
          <w:p w14:paraId="41B8CA64" w14:textId="77777777" w:rsidR="00DB4C14" w:rsidRDefault="00B413C6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Status</w:t>
            </w:r>
          </w:p>
        </w:tc>
        <w:tc>
          <w:tcPr>
            <w:tcW w:w="8194" w:type="dxa"/>
            <w:gridSpan w:val="4"/>
          </w:tcPr>
          <w:p w14:paraId="69393924" w14:textId="77777777" w:rsidR="00DB4C14" w:rsidRDefault="00B413C6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location</w:t>
            </w:r>
          </w:p>
        </w:tc>
      </w:tr>
      <w:tr w:rsidR="00DB4C14" w14:paraId="06AF669B" w14:textId="77777777">
        <w:trPr>
          <w:trHeight w:val="1362"/>
        </w:trPr>
        <w:tc>
          <w:tcPr>
            <w:tcW w:w="2002" w:type="dxa"/>
            <w:vMerge/>
            <w:tcBorders>
              <w:top w:val="nil"/>
            </w:tcBorders>
          </w:tcPr>
          <w:p w14:paraId="0AE1C63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  <w:gridSpan w:val="4"/>
          </w:tcPr>
          <w:p w14:paraId="127DFF14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Details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Commitments</w:t>
            </w:r>
          </w:p>
        </w:tc>
      </w:tr>
      <w:tr w:rsidR="00DB4C14" w14:paraId="6C42D5EE" w14:textId="77777777">
        <w:trPr>
          <w:trHeight w:val="550"/>
        </w:trPr>
        <w:tc>
          <w:tcPr>
            <w:tcW w:w="2002" w:type="dxa"/>
            <w:vMerge w:val="restart"/>
          </w:tcPr>
          <w:p w14:paraId="11FFEE9A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Source</w:t>
            </w:r>
          </w:p>
        </w:tc>
        <w:tc>
          <w:tcPr>
            <w:tcW w:w="8194" w:type="dxa"/>
            <w:gridSpan w:val="4"/>
            <w:tcBorders>
              <w:bottom w:val="nil"/>
            </w:tcBorders>
          </w:tcPr>
          <w:p w14:paraId="22713674" w14:textId="77777777" w:rsidR="00DB4C14" w:rsidRDefault="00B413C6">
            <w:pPr>
              <w:pStyle w:val="TableParagraph"/>
              <w:tabs>
                <w:tab w:val="left" w:pos="1875"/>
              </w:tabs>
              <w:spacing w:line="266" w:lineRule="auto"/>
              <w:ind w:left="599" w:right="5458" w:hanging="492"/>
              <w:rPr>
                <w:sz w:val="20"/>
              </w:rPr>
            </w:pPr>
            <w:r>
              <w:rPr>
                <w:sz w:val="20"/>
              </w:rPr>
              <w:t>Indicate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source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equipment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Owned</w:t>
            </w:r>
            <w:r>
              <w:rPr>
                <w:sz w:val="20"/>
              </w:rPr>
              <w:tab/>
              <w:t>leased</w:t>
            </w:r>
          </w:p>
        </w:tc>
      </w:tr>
      <w:tr w:rsidR="00DB4C14" w14:paraId="4D61B92B" w14:textId="77777777">
        <w:trPr>
          <w:trHeight w:val="132"/>
        </w:trPr>
        <w:tc>
          <w:tcPr>
            <w:tcW w:w="2002" w:type="dxa"/>
            <w:vMerge/>
            <w:tcBorders>
              <w:top w:val="nil"/>
            </w:tcBorders>
          </w:tcPr>
          <w:p w14:paraId="5B160AD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  <w:tcBorders>
              <w:top w:val="nil"/>
              <w:right w:val="single" w:sz="8" w:space="0" w:color="000000"/>
            </w:tcBorders>
          </w:tcPr>
          <w:p w14:paraId="77AAABD9" w14:textId="77777777" w:rsidR="00DB4C14" w:rsidRDefault="00B413C6">
            <w:pPr>
              <w:pStyle w:val="TableParagraph"/>
              <w:spacing w:line="112" w:lineRule="exact"/>
              <w:ind w:left="659"/>
              <w:rPr>
                <w:sz w:val="20"/>
              </w:rPr>
            </w:pPr>
            <w:r>
              <w:rPr>
                <w:sz w:val="20"/>
              </w:rPr>
              <w:t>Rented</w:t>
            </w:r>
          </w:p>
        </w:tc>
        <w:tc>
          <w:tcPr>
            <w:tcW w:w="212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698FAA8D" w14:textId="77777777" w:rsidR="00DB4C14" w:rsidRDefault="00DB4C14">
            <w:pPr>
              <w:pStyle w:val="TableParagraph"/>
              <w:rPr>
                <w:sz w:val="8"/>
              </w:rPr>
            </w:pPr>
          </w:p>
        </w:tc>
        <w:tc>
          <w:tcPr>
            <w:tcW w:w="6542" w:type="dxa"/>
            <w:gridSpan w:val="2"/>
            <w:tcBorders>
              <w:top w:val="nil"/>
              <w:left w:val="single" w:sz="8" w:space="0" w:color="000000"/>
            </w:tcBorders>
          </w:tcPr>
          <w:p w14:paraId="478ED3D7" w14:textId="77777777" w:rsidR="00DB4C14" w:rsidRDefault="00B413C6">
            <w:pPr>
              <w:pStyle w:val="TableParagraph"/>
              <w:spacing w:line="112" w:lineRule="exact"/>
              <w:ind w:left="267"/>
              <w:rPr>
                <w:sz w:val="20"/>
              </w:rPr>
            </w:pPr>
            <w:r>
              <w:rPr>
                <w:sz w:val="20"/>
              </w:rPr>
              <w:t>Specially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manufactured</w:t>
            </w:r>
          </w:p>
        </w:tc>
      </w:tr>
      <w:tr w:rsidR="00DB4C14" w14:paraId="3E7AAA8E" w14:textId="77777777">
        <w:trPr>
          <w:trHeight w:val="649"/>
        </w:trPr>
        <w:tc>
          <w:tcPr>
            <w:tcW w:w="10196" w:type="dxa"/>
            <w:gridSpan w:val="5"/>
            <w:tcBorders>
              <w:top w:val="single" w:sz="12" w:space="0" w:color="000000"/>
            </w:tcBorders>
          </w:tcPr>
          <w:p w14:paraId="39098D33" w14:textId="77777777" w:rsidR="00DB4C14" w:rsidRDefault="00B413C6">
            <w:pPr>
              <w:pStyle w:val="TableParagraph"/>
              <w:spacing w:line="213" w:lineRule="exact"/>
              <w:ind w:left="107"/>
              <w:rPr>
                <w:sz w:val="20"/>
              </w:rPr>
            </w:pPr>
            <w:r>
              <w:rPr>
                <w:sz w:val="20"/>
              </w:rPr>
              <w:t>Omit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following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equipment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owned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Tenderer</w:t>
            </w:r>
          </w:p>
        </w:tc>
      </w:tr>
      <w:tr w:rsidR="00DB4C14" w14:paraId="4454ADC4" w14:textId="77777777">
        <w:trPr>
          <w:trHeight w:val="660"/>
        </w:trPr>
        <w:tc>
          <w:tcPr>
            <w:tcW w:w="2002" w:type="dxa"/>
            <w:vMerge w:val="restart"/>
          </w:tcPr>
          <w:p w14:paraId="02EDD8F0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Owner</w:t>
            </w:r>
          </w:p>
        </w:tc>
        <w:tc>
          <w:tcPr>
            <w:tcW w:w="8194" w:type="dxa"/>
            <w:gridSpan w:val="4"/>
          </w:tcPr>
          <w:p w14:paraId="79A8305F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owner</w:t>
            </w:r>
          </w:p>
        </w:tc>
      </w:tr>
      <w:tr w:rsidR="00DB4C14" w14:paraId="2E35F299" w14:textId="77777777">
        <w:trPr>
          <w:trHeight w:val="700"/>
        </w:trPr>
        <w:tc>
          <w:tcPr>
            <w:tcW w:w="2002" w:type="dxa"/>
            <w:vMerge/>
            <w:tcBorders>
              <w:top w:val="nil"/>
            </w:tcBorders>
          </w:tcPr>
          <w:p w14:paraId="7F9B0F5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  <w:gridSpan w:val="4"/>
          </w:tcPr>
          <w:p w14:paraId="7AA88652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owner</w:t>
            </w:r>
          </w:p>
        </w:tc>
      </w:tr>
      <w:tr w:rsidR="00DB4C14" w14:paraId="05FAB4C7" w14:textId="77777777">
        <w:trPr>
          <w:trHeight w:val="702"/>
        </w:trPr>
        <w:tc>
          <w:tcPr>
            <w:tcW w:w="2002" w:type="dxa"/>
            <w:vMerge/>
            <w:tcBorders>
              <w:top w:val="nil"/>
            </w:tcBorders>
          </w:tcPr>
          <w:p w14:paraId="66A8A65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3"/>
          </w:tcPr>
          <w:p w14:paraId="6F01E10B" w14:textId="77777777" w:rsidR="00DB4C14" w:rsidRDefault="00B413C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Telephone</w:t>
            </w:r>
          </w:p>
        </w:tc>
        <w:tc>
          <w:tcPr>
            <w:tcW w:w="3093" w:type="dxa"/>
          </w:tcPr>
          <w:p w14:paraId="36235EDA" w14:textId="77777777" w:rsidR="00DB4C14" w:rsidRDefault="00B413C6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Contact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name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tittle</w:t>
            </w:r>
          </w:p>
        </w:tc>
      </w:tr>
      <w:tr w:rsidR="00DB4C14" w14:paraId="781ACDE2" w14:textId="77777777">
        <w:trPr>
          <w:trHeight w:val="700"/>
        </w:trPr>
        <w:tc>
          <w:tcPr>
            <w:tcW w:w="2002" w:type="dxa"/>
            <w:vMerge/>
            <w:tcBorders>
              <w:top w:val="nil"/>
            </w:tcBorders>
          </w:tcPr>
          <w:p w14:paraId="7DF5F92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3"/>
          </w:tcPr>
          <w:p w14:paraId="606341BA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Fax</w:t>
            </w:r>
          </w:p>
        </w:tc>
        <w:tc>
          <w:tcPr>
            <w:tcW w:w="3093" w:type="dxa"/>
          </w:tcPr>
          <w:p w14:paraId="5ADD5536" w14:textId="77777777" w:rsidR="00DB4C14" w:rsidRDefault="00B413C6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Telex</w:t>
            </w:r>
          </w:p>
        </w:tc>
      </w:tr>
      <w:tr w:rsidR="00DB4C14" w14:paraId="53FA4B99" w14:textId="77777777">
        <w:trPr>
          <w:trHeight w:val="1322"/>
        </w:trPr>
        <w:tc>
          <w:tcPr>
            <w:tcW w:w="2002" w:type="dxa"/>
          </w:tcPr>
          <w:p w14:paraId="37594C11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Agreements</w:t>
            </w:r>
          </w:p>
        </w:tc>
        <w:tc>
          <w:tcPr>
            <w:tcW w:w="5101" w:type="dxa"/>
            <w:gridSpan w:val="3"/>
          </w:tcPr>
          <w:p w14:paraId="77C7F07A" w14:textId="77777777" w:rsidR="00DB4C14" w:rsidRDefault="00B413C6">
            <w:pPr>
              <w:pStyle w:val="TableParagraph"/>
              <w:ind w:left="107" w:right="99"/>
              <w:rPr>
                <w:sz w:val="20"/>
              </w:rPr>
            </w:pPr>
            <w:r>
              <w:rPr>
                <w:sz w:val="20"/>
              </w:rPr>
              <w:t>Details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rental/lease/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manufacturer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agreements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specific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project</w:t>
            </w:r>
          </w:p>
        </w:tc>
        <w:tc>
          <w:tcPr>
            <w:tcW w:w="3093" w:type="dxa"/>
          </w:tcPr>
          <w:p w14:paraId="4C61836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B1AD67F" w14:textId="77777777">
        <w:trPr>
          <w:trHeight w:val="659"/>
        </w:trPr>
        <w:tc>
          <w:tcPr>
            <w:tcW w:w="2002" w:type="dxa"/>
          </w:tcPr>
          <w:p w14:paraId="4433163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101" w:type="dxa"/>
            <w:gridSpan w:val="3"/>
          </w:tcPr>
          <w:p w14:paraId="76E8B39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093" w:type="dxa"/>
          </w:tcPr>
          <w:p w14:paraId="583F9A9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1096EFD" w14:textId="77777777">
        <w:trPr>
          <w:trHeight w:val="659"/>
        </w:trPr>
        <w:tc>
          <w:tcPr>
            <w:tcW w:w="2002" w:type="dxa"/>
          </w:tcPr>
          <w:p w14:paraId="6FA383B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101" w:type="dxa"/>
            <w:gridSpan w:val="3"/>
          </w:tcPr>
          <w:p w14:paraId="6F015C3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093" w:type="dxa"/>
          </w:tcPr>
          <w:p w14:paraId="223CC97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CABE52E" w14:textId="77777777">
        <w:trPr>
          <w:trHeight w:val="659"/>
        </w:trPr>
        <w:tc>
          <w:tcPr>
            <w:tcW w:w="2002" w:type="dxa"/>
          </w:tcPr>
          <w:p w14:paraId="31F39F7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101" w:type="dxa"/>
            <w:gridSpan w:val="3"/>
          </w:tcPr>
          <w:p w14:paraId="6A38D9D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093" w:type="dxa"/>
          </w:tcPr>
          <w:p w14:paraId="2208F50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7983E9ED" w14:textId="77777777" w:rsidR="00DB4C14" w:rsidRDefault="00DB4C14">
      <w:pPr>
        <w:rPr>
          <w:sz w:val="20"/>
        </w:rPr>
        <w:sectPr w:rsidR="00DB4C14">
          <w:headerReference w:type="default" r:id="rId33"/>
          <w:footerReference w:type="default" r:id="rId34"/>
          <w:pgSz w:w="11920" w:h="16850"/>
          <w:pgMar w:top="3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pgNumType w:start="50"/>
          <w:cols w:space="720"/>
        </w:sectPr>
      </w:pPr>
    </w:p>
    <w:p w14:paraId="54B22F98" w14:textId="77777777" w:rsidR="00DB4C14" w:rsidRDefault="00B413C6">
      <w:pPr>
        <w:pStyle w:val="ListParagraph"/>
        <w:numPr>
          <w:ilvl w:val="0"/>
          <w:numId w:val="46"/>
        </w:numPr>
        <w:tabs>
          <w:tab w:val="left" w:pos="856"/>
        </w:tabs>
        <w:spacing w:before="74"/>
        <w:ind w:left="855" w:hanging="347"/>
        <w:jc w:val="left"/>
        <w:rPr>
          <w:b/>
          <w:color w:val="221F1F"/>
          <w:sz w:val="24"/>
        </w:rPr>
      </w:pPr>
      <w:bookmarkStart w:id="70" w:name="_bookmark70"/>
      <w:bookmarkEnd w:id="70"/>
      <w:r>
        <w:rPr>
          <w:b/>
          <w:color w:val="221F1F"/>
          <w:spacing w:val="-1"/>
          <w:sz w:val="24"/>
        </w:rPr>
        <w:lastRenderedPageBreak/>
        <w:t>FORM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PER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pacing w:val="-1"/>
          <w:sz w:val="24"/>
        </w:rPr>
        <w:t>-1</w:t>
      </w:r>
    </w:p>
    <w:p w14:paraId="52D8B5DB" w14:textId="77777777" w:rsidR="00DB4C14" w:rsidRDefault="00DB4C14">
      <w:pPr>
        <w:pStyle w:val="BodyText"/>
        <w:spacing w:before="8"/>
        <w:rPr>
          <w:b/>
          <w:sz w:val="21"/>
        </w:rPr>
      </w:pPr>
    </w:p>
    <w:p w14:paraId="5EC57204" w14:textId="77777777" w:rsidR="00DB4C14" w:rsidRDefault="00B413C6">
      <w:pPr>
        <w:ind w:left="509"/>
        <w:jc w:val="both"/>
        <w:rPr>
          <w:b/>
          <w:i/>
          <w:sz w:val="24"/>
        </w:rPr>
      </w:pPr>
      <w:bookmarkStart w:id="71" w:name="_bookmark71"/>
      <w:bookmarkEnd w:id="71"/>
      <w:r>
        <w:rPr>
          <w:b/>
          <w:i/>
          <w:color w:val="221F1F"/>
          <w:spacing w:val="-1"/>
          <w:sz w:val="24"/>
        </w:rPr>
        <w:t>Contractor's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Representative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Key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Personnel</w:t>
      </w:r>
      <w:r>
        <w:rPr>
          <w:b/>
          <w:i/>
          <w:color w:val="221F1F"/>
          <w:spacing w:val="1"/>
          <w:sz w:val="24"/>
        </w:rPr>
        <w:t xml:space="preserve"> </w:t>
      </w:r>
      <w:r>
        <w:rPr>
          <w:b/>
          <w:i/>
          <w:color w:val="221F1F"/>
          <w:sz w:val="24"/>
        </w:rPr>
        <w:t>Schedule</w:t>
      </w:r>
    </w:p>
    <w:p w14:paraId="57B3ED07" w14:textId="77777777" w:rsidR="00DB4C14" w:rsidRDefault="00DB4C14">
      <w:pPr>
        <w:pStyle w:val="BodyText"/>
        <w:spacing w:before="7"/>
        <w:rPr>
          <w:b/>
          <w:i/>
          <w:sz w:val="20"/>
        </w:rPr>
      </w:pPr>
    </w:p>
    <w:p w14:paraId="2C98FCC3" w14:textId="77777777" w:rsidR="00DB4C14" w:rsidRDefault="00B413C6">
      <w:pPr>
        <w:pStyle w:val="BodyText"/>
        <w:spacing w:before="1" w:line="230" w:lineRule="auto"/>
        <w:ind w:left="509" w:right="573"/>
        <w:jc w:val="both"/>
      </w:pPr>
      <w:r>
        <w:rPr>
          <w:color w:val="221F1F"/>
        </w:rPr>
        <w:t>Tenderers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suitably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qualiﬁed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Personnel to perform the Contract. The data on their experience should be supplied using the Form PER-2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below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 each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candidate.</w:t>
      </w:r>
    </w:p>
    <w:p w14:paraId="042588CE" w14:textId="77777777" w:rsidR="00DB4C14" w:rsidRDefault="00B413C6">
      <w:pPr>
        <w:spacing w:before="2"/>
        <w:ind w:left="509"/>
        <w:jc w:val="both"/>
        <w:rPr>
          <w:b/>
          <w:i/>
          <w:sz w:val="24"/>
        </w:rPr>
      </w:pPr>
      <w:bookmarkStart w:id="72" w:name="_bookmark72"/>
      <w:bookmarkEnd w:id="72"/>
      <w:r>
        <w:rPr>
          <w:b/>
          <w:i/>
          <w:color w:val="221F1F"/>
          <w:sz w:val="24"/>
        </w:rPr>
        <w:t>Contractor'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Representative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Key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Personnel</w:t>
      </w:r>
    </w:p>
    <w:p w14:paraId="2EFDF0A6" w14:textId="77777777" w:rsidR="00DB4C14" w:rsidRDefault="00DB4C14">
      <w:pPr>
        <w:pStyle w:val="BodyText"/>
        <w:spacing w:before="4"/>
        <w:rPr>
          <w:b/>
          <w:i/>
          <w:sz w:val="1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1"/>
        <w:gridCol w:w="4191"/>
        <w:gridCol w:w="5589"/>
      </w:tblGrid>
      <w:tr w:rsidR="00DB4C14" w14:paraId="132D3502" w14:textId="77777777">
        <w:trPr>
          <w:trHeight w:val="230"/>
        </w:trPr>
        <w:tc>
          <w:tcPr>
            <w:tcW w:w="461" w:type="dxa"/>
            <w:vMerge w:val="restart"/>
          </w:tcPr>
          <w:p w14:paraId="5F05D16A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9780" w:type="dxa"/>
            <w:gridSpan w:val="2"/>
          </w:tcPr>
          <w:p w14:paraId="7D3FC9CA" w14:textId="77777777" w:rsidR="00DB4C14" w:rsidRDefault="00B413C6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Contractor’s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Representative</w:t>
            </w:r>
          </w:p>
        </w:tc>
      </w:tr>
      <w:tr w:rsidR="00DB4C14" w14:paraId="52631006" w14:textId="77777777">
        <w:trPr>
          <w:trHeight w:val="265"/>
        </w:trPr>
        <w:tc>
          <w:tcPr>
            <w:tcW w:w="461" w:type="dxa"/>
            <w:vMerge/>
            <w:tcBorders>
              <w:top w:val="nil"/>
            </w:tcBorders>
          </w:tcPr>
          <w:p w14:paraId="4857537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592A9A01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411DCC03" w14:textId="77777777">
        <w:trPr>
          <w:trHeight w:val="575"/>
        </w:trPr>
        <w:tc>
          <w:tcPr>
            <w:tcW w:w="461" w:type="dxa"/>
            <w:vMerge/>
            <w:tcBorders>
              <w:top w:val="nil"/>
            </w:tcBorders>
          </w:tcPr>
          <w:p w14:paraId="3D6A931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C99BC30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70D5475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E6E8ADE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2F2863F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B908CAB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337158F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B97A601" w14:textId="77777777">
        <w:trPr>
          <w:trHeight w:val="631"/>
        </w:trPr>
        <w:tc>
          <w:tcPr>
            <w:tcW w:w="461" w:type="dxa"/>
            <w:vMerge/>
            <w:tcBorders>
              <w:top w:val="nil"/>
            </w:tcBorders>
          </w:tcPr>
          <w:p w14:paraId="11D234A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483AA184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0C531D4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3E62BEB" w14:textId="77777777">
        <w:trPr>
          <w:trHeight w:val="230"/>
        </w:trPr>
        <w:tc>
          <w:tcPr>
            <w:tcW w:w="461" w:type="dxa"/>
            <w:vMerge w:val="restart"/>
          </w:tcPr>
          <w:p w14:paraId="33C85373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9780" w:type="dxa"/>
            <w:gridSpan w:val="2"/>
          </w:tcPr>
          <w:p w14:paraId="27362996" w14:textId="77777777" w:rsidR="00DB4C14" w:rsidRDefault="00B413C6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</w:tr>
      <w:tr w:rsidR="00DB4C14" w14:paraId="1529ADF8" w14:textId="77777777">
        <w:trPr>
          <w:trHeight w:val="266"/>
        </w:trPr>
        <w:tc>
          <w:tcPr>
            <w:tcW w:w="461" w:type="dxa"/>
            <w:vMerge/>
            <w:tcBorders>
              <w:top w:val="nil"/>
            </w:tcBorders>
          </w:tcPr>
          <w:p w14:paraId="102FBAB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121A4730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63111303" w14:textId="77777777">
        <w:trPr>
          <w:trHeight w:val="745"/>
        </w:trPr>
        <w:tc>
          <w:tcPr>
            <w:tcW w:w="461" w:type="dxa"/>
            <w:vMerge/>
            <w:tcBorders>
              <w:top w:val="nil"/>
            </w:tcBorders>
          </w:tcPr>
          <w:p w14:paraId="7B03B90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58DEAC71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718A55F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D99633B" w14:textId="77777777">
        <w:trPr>
          <w:trHeight w:val="743"/>
        </w:trPr>
        <w:tc>
          <w:tcPr>
            <w:tcW w:w="461" w:type="dxa"/>
            <w:vMerge/>
            <w:tcBorders>
              <w:top w:val="nil"/>
            </w:tcBorders>
          </w:tcPr>
          <w:p w14:paraId="2113471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7B9BE206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263AECC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8D7A59D" w14:textId="77777777">
        <w:trPr>
          <w:trHeight w:val="746"/>
        </w:trPr>
        <w:tc>
          <w:tcPr>
            <w:tcW w:w="461" w:type="dxa"/>
            <w:vMerge/>
            <w:tcBorders>
              <w:top w:val="nil"/>
            </w:tcBorders>
          </w:tcPr>
          <w:p w14:paraId="4080B45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24932248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3B96F23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D873007" w14:textId="77777777">
        <w:trPr>
          <w:trHeight w:val="246"/>
        </w:trPr>
        <w:tc>
          <w:tcPr>
            <w:tcW w:w="461" w:type="dxa"/>
            <w:vMerge w:val="restart"/>
          </w:tcPr>
          <w:p w14:paraId="73F94C40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9780" w:type="dxa"/>
            <w:gridSpan w:val="2"/>
          </w:tcPr>
          <w:p w14:paraId="3DEF39BF" w14:textId="77777777" w:rsidR="00DB4C14" w:rsidRDefault="00B413C6">
            <w:pPr>
              <w:pStyle w:val="TableParagraph"/>
              <w:spacing w:line="227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</w:p>
        </w:tc>
      </w:tr>
      <w:tr w:rsidR="00DB4C14" w14:paraId="26E3F79A" w14:textId="77777777">
        <w:trPr>
          <w:trHeight w:val="249"/>
        </w:trPr>
        <w:tc>
          <w:tcPr>
            <w:tcW w:w="461" w:type="dxa"/>
            <w:vMerge/>
            <w:tcBorders>
              <w:top w:val="nil"/>
            </w:tcBorders>
          </w:tcPr>
          <w:p w14:paraId="664A35A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47F897CA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6DC31451" w14:textId="77777777">
        <w:trPr>
          <w:trHeight w:val="743"/>
        </w:trPr>
        <w:tc>
          <w:tcPr>
            <w:tcW w:w="461" w:type="dxa"/>
            <w:vMerge/>
            <w:tcBorders>
              <w:top w:val="nil"/>
            </w:tcBorders>
          </w:tcPr>
          <w:p w14:paraId="129E92E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68769E74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29A9AF9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CF2191C" w14:textId="77777777">
        <w:trPr>
          <w:trHeight w:val="765"/>
        </w:trPr>
        <w:tc>
          <w:tcPr>
            <w:tcW w:w="461" w:type="dxa"/>
            <w:vMerge/>
            <w:tcBorders>
              <w:top w:val="nil"/>
            </w:tcBorders>
          </w:tcPr>
          <w:p w14:paraId="6FEF520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4B2B827B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5F3986B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54E6D5D2" w14:textId="77777777">
        <w:trPr>
          <w:trHeight w:val="743"/>
        </w:trPr>
        <w:tc>
          <w:tcPr>
            <w:tcW w:w="461" w:type="dxa"/>
            <w:vMerge/>
            <w:tcBorders>
              <w:top w:val="nil"/>
            </w:tcBorders>
          </w:tcPr>
          <w:p w14:paraId="2EBA1FF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5690393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18BAE4C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63F2F60" w14:textId="77777777">
        <w:trPr>
          <w:trHeight w:val="230"/>
        </w:trPr>
        <w:tc>
          <w:tcPr>
            <w:tcW w:w="461" w:type="dxa"/>
            <w:vMerge w:val="restart"/>
          </w:tcPr>
          <w:p w14:paraId="36A5AFFB" w14:textId="77777777" w:rsidR="00DB4C14" w:rsidRDefault="00B413C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9780" w:type="dxa"/>
            <w:gridSpan w:val="2"/>
          </w:tcPr>
          <w:p w14:paraId="0D5D1018" w14:textId="77777777" w:rsidR="00DB4C14" w:rsidRDefault="00B413C6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</w:p>
        </w:tc>
      </w:tr>
      <w:tr w:rsidR="00DB4C14" w14:paraId="64F60C7C" w14:textId="77777777">
        <w:trPr>
          <w:trHeight w:val="268"/>
        </w:trPr>
        <w:tc>
          <w:tcPr>
            <w:tcW w:w="461" w:type="dxa"/>
            <w:vMerge/>
            <w:tcBorders>
              <w:top w:val="nil"/>
            </w:tcBorders>
          </w:tcPr>
          <w:p w14:paraId="01095AB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5EEA7E24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3A19C6D9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4E49DB7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02747B8F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49B4D9F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9265549" w14:textId="77777777">
        <w:trPr>
          <w:trHeight w:val="628"/>
        </w:trPr>
        <w:tc>
          <w:tcPr>
            <w:tcW w:w="461" w:type="dxa"/>
            <w:vMerge/>
            <w:tcBorders>
              <w:top w:val="nil"/>
            </w:tcBorders>
          </w:tcPr>
          <w:p w14:paraId="09EE4A9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15AFB7C8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112A26F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074617C" w14:textId="77777777">
        <w:trPr>
          <w:trHeight w:val="630"/>
        </w:trPr>
        <w:tc>
          <w:tcPr>
            <w:tcW w:w="461" w:type="dxa"/>
            <w:vMerge/>
            <w:tcBorders>
              <w:top w:val="nil"/>
            </w:tcBorders>
          </w:tcPr>
          <w:p w14:paraId="6EA28CC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6CFFEEDB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317B40D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338443A" w14:textId="77777777">
        <w:trPr>
          <w:trHeight w:val="230"/>
        </w:trPr>
        <w:tc>
          <w:tcPr>
            <w:tcW w:w="461" w:type="dxa"/>
            <w:vMerge w:val="restart"/>
          </w:tcPr>
          <w:p w14:paraId="6BCCADE8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9780" w:type="dxa"/>
            <w:gridSpan w:val="2"/>
          </w:tcPr>
          <w:p w14:paraId="263891A6" w14:textId="77777777" w:rsidR="00DB4C14" w:rsidRDefault="00B413C6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</w:p>
        </w:tc>
      </w:tr>
      <w:tr w:rsidR="00DB4C14" w14:paraId="157128D6" w14:textId="77777777">
        <w:trPr>
          <w:trHeight w:val="265"/>
        </w:trPr>
        <w:tc>
          <w:tcPr>
            <w:tcW w:w="461" w:type="dxa"/>
            <w:vMerge/>
            <w:tcBorders>
              <w:top w:val="nil"/>
            </w:tcBorders>
          </w:tcPr>
          <w:p w14:paraId="009E446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52B218E0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3AF8374C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3138686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5C0AA012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1EABAC2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69CFE16" w14:textId="77777777">
        <w:trPr>
          <w:trHeight w:val="630"/>
        </w:trPr>
        <w:tc>
          <w:tcPr>
            <w:tcW w:w="461" w:type="dxa"/>
            <w:vMerge/>
            <w:tcBorders>
              <w:top w:val="nil"/>
            </w:tcBorders>
          </w:tcPr>
          <w:p w14:paraId="5F6E445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244170E3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7D948AC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7EF02D0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0FCC6D5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08B1977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635CBDE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274BDDF9" w14:textId="77777777" w:rsidR="00DB4C14" w:rsidRDefault="00DB4C14">
      <w:pPr>
        <w:rPr>
          <w:sz w:val="20"/>
        </w:rPr>
        <w:sectPr w:rsidR="00DB4C14">
          <w:headerReference w:type="default" r:id="rId35"/>
          <w:footerReference w:type="default" r:id="rId36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48F6F67" w14:textId="77777777" w:rsidR="00DB4C14" w:rsidRDefault="00B413C6">
      <w:pPr>
        <w:pStyle w:val="ListParagraph"/>
        <w:numPr>
          <w:ilvl w:val="0"/>
          <w:numId w:val="46"/>
        </w:numPr>
        <w:tabs>
          <w:tab w:val="left" w:pos="987"/>
          <w:tab w:val="left" w:pos="988"/>
        </w:tabs>
        <w:spacing w:before="62"/>
        <w:ind w:left="987" w:hanging="481"/>
        <w:jc w:val="left"/>
        <w:rPr>
          <w:b/>
          <w:color w:val="221F1F"/>
          <w:sz w:val="24"/>
        </w:rPr>
      </w:pPr>
      <w:r>
        <w:rPr>
          <w:b/>
          <w:color w:val="221F1F"/>
          <w:sz w:val="24"/>
          <w:u w:val="thick" w:color="221F1F"/>
        </w:rPr>
        <w:lastRenderedPageBreak/>
        <w:t>FORM</w:t>
      </w:r>
      <w:r>
        <w:rPr>
          <w:b/>
          <w:color w:val="221F1F"/>
          <w:spacing w:val="-2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PER-2:</w:t>
      </w:r>
    </w:p>
    <w:p w14:paraId="2DB18302" w14:textId="77777777" w:rsidR="00DB4C14" w:rsidRDefault="00DB4C14">
      <w:pPr>
        <w:pStyle w:val="BodyText"/>
        <w:spacing w:before="10"/>
        <w:rPr>
          <w:b/>
          <w:sz w:val="20"/>
        </w:rPr>
      </w:pPr>
    </w:p>
    <w:p w14:paraId="0DFBAD3C" w14:textId="77777777" w:rsidR="00DB4C14" w:rsidRDefault="00B413C6">
      <w:pPr>
        <w:pStyle w:val="BodyText"/>
        <w:spacing w:after="9"/>
        <w:ind w:left="507"/>
      </w:pPr>
      <w:r>
        <w:rPr>
          <w:color w:val="221F1F"/>
        </w:rPr>
        <w:t>Resume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Declaration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-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Personnel.</w:t>
      </w: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1"/>
        <w:gridCol w:w="3473"/>
        <w:gridCol w:w="3478"/>
      </w:tblGrid>
      <w:tr w:rsidR="00DB4C14" w14:paraId="07A94490" w14:textId="77777777">
        <w:trPr>
          <w:trHeight w:val="551"/>
        </w:trPr>
        <w:tc>
          <w:tcPr>
            <w:tcW w:w="10422" w:type="dxa"/>
            <w:gridSpan w:val="3"/>
          </w:tcPr>
          <w:p w14:paraId="0B31918B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Tenderer</w:t>
            </w:r>
          </w:p>
        </w:tc>
      </w:tr>
      <w:tr w:rsidR="00DB4C14" w14:paraId="41C802A3" w14:textId="77777777">
        <w:trPr>
          <w:trHeight w:val="491"/>
        </w:trPr>
        <w:tc>
          <w:tcPr>
            <w:tcW w:w="10422" w:type="dxa"/>
            <w:gridSpan w:val="3"/>
          </w:tcPr>
          <w:p w14:paraId="03B7EB3C" w14:textId="77777777" w:rsidR="00DB4C14" w:rsidRDefault="00B413C6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proofErr w:type="gramStart"/>
            <w:r>
              <w:rPr>
                <w:i/>
                <w:sz w:val="20"/>
              </w:rPr>
              <w:t>Position[</w:t>
            </w:r>
            <w:proofErr w:type="gramEnd"/>
            <w:r>
              <w:rPr>
                <w:i/>
                <w:sz w:val="20"/>
              </w:rPr>
              <w:t>#]:</w:t>
            </w:r>
            <w:r>
              <w:rPr>
                <w:i/>
                <w:spacing w:val="44"/>
                <w:sz w:val="20"/>
              </w:rPr>
              <w:t xml:space="preserve"> </w:t>
            </w:r>
            <w:r>
              <w:rPr>
                <w:i/>
                <w:sz w:val="20"/>
              </w:rPr>
              <w:t>[Tittle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position from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Form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PER-1]</w:t>
            </w:r>
          </w:p>
        </w:tc>
      </w:tr>
      <w:tr w:rsidR="00DB4C14" w14:paraId="589CA4B0" w14:textId="77777777">
        <w:trPr>
          <w:trHeight w:val="551"/>
        </w:trPr>
        <w:tc>
          <w:tcPr>
            <w:tcW w:w="3471" w:type="dxa"/>
          </w:tcPr>
          <w:p w14:paraId="3119F6A4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Personnel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</w:p>
        </w:tc>
        <w:tc>
          <w:tcPr>
            <w:tcW w:w="3473" w:type="dxa"/>
          </w:tcPr>
          <w:p w14:paraId="4C17B9BC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Name:</w:t>
            </w:r>
          </w:p>
        </w:tc>
        <w:tc>
          <w:tcPr>
            <w:tcW w:w="3478" w:type="dxa"/>
          </w:tcPr>
          <w:p w14:paraId="453D3810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Date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birth</w:t>
            </w:r>
          </w:p>
        </w:tc>
      </w:tr>
      <w:tr w:rsidR="00DB4C14" w14:paraId="6AE2B13E" w14:textId="77777777">
        <w:trPr>
          <w:trHeight w:val="549"/>
        </w:trPr>
        <w:tc>
          <w:tcPr>
            <w:tcW w:w="3471" w:type="dxa"/>
          </w:tcPr>
          <w:p w14:paraId="0C66DCD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3" w:type="dxa"/>
          </w:tcPr>
          <w:p w14:paraId="6132E2F8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Address:</w:t>
            </w:r>
          </w:p>
        </w:tc>
        <w:tc>
          <w:tcPr>
            <w:tcW w:w="3478" w:type="dxa"/>
          </w:tcPr>
          <w:p w14:paraId="783A2D24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Email:</w:t>
            </w:r>
          </w:p>
        </w:tc>
      </w:tr>
      <w:tr w:rsidR="00DB4C14" w14:paraId="3B40F75E" w14:textId="77777777">
        <w:trPr>
          <w:trHeight w:val="491"/>
        </w:trPr>
        <w:tc>
          <w:tcPr>
            <w:tcW w:w="3471" w:type="dxa"/>
            <w:vMerge w:val="restart"/>
          </w:tcPr>
          <w:p w14:paraId="15B6786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3" w:type="dxa"/>
          </w:tcPr>
          <w:p w14:paraId="1436026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8" w:type="dxa"/>
          </w:tcPr>
          <w:p w14:paraId="7705F97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05BE5A4" w14:textId="77777777">
        <w:trPr>
          <w:trHeight w:val="614"/>
        </w:trPr>
        <w:tc>
          <w:tcPr>
            <w:tcW w:w="3471" w:type="dxa"/>
            <w:vMerge/>
            <w:tcBorders>
              <w:top w:val="nil"/>
            </w:tcBorders>
          </w:tcPr>
          <w:p w14:paraId="465EAB9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951" w:type="dxa"/>
            <w:gridSpan w:val="2"/>
          </w:tcPr>
          <w:p w14:paraId="38E97C8C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Professional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qualifications:</w:t>
            </w:r>
          </w:p>
        </w:tc>
      </w:tr>
      <w:tr w:rsidR="00DB4C14" w14:paraId="40BA247B" w14:textId="77777777">
        <w:trPr>
          <w:trHeight w:val="612"/>
        </w:trPr>
        <w:tc>
          <w:tcPr>
            <w:tcW w:w="3471" w:type="dxa"/>
            <w:vMerge/>
            <w:tcBorders>
              <w:top w:val="nil"/>
            </w:tcBorders>
          </w:tcPr>
          <w:p w14:paraId="1085BC2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951" w:type="dxa"/>
            <w:gridSpan w:val="2"/>
          </w:tcPr>
          <w:p w14:paraId="75906D33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Academic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qualifications:</w:t>
            </w:r>
          </w:p>
        </w:tc>
      </w:tr>
      <w:tr w:rsidR="00DB4C14" w14:paraId="4442C7B4" w14:textId="77777777">
        <w:trPr>
          <w:trHeight w:val="1168"/>
        </w:trPr>
        <w:tc>
          <w:tcPr>
            <w:tcW w:w="3471" w:type="dxa"/>
            <w:vMerge/>
            <w:tcBorders>
              <w:top w:val="nil"/>
            </w:tcBorders>
          </w:tcPr>
          <w:p w14:paraId="40164C5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951" w:type="dxa"/>
            <w:gridSpan w:val="2"/>
          </w:tcPr>
          <w:p w14:paraId="327B6E49" w14:textId="77777777" w:rsidR="00DB4C14" w:rsidRDefault="00B413C6">
            <w:pPr>
              <w:pStyle w:val="TableParagraph"/>
              <w:spacing w:line="223" w:lineRule="exact"/>
              <w:ind w:left="108"/>
              <w:rPr>
                <w:i/>
                <w:sz w:val="20"/>
              </w:rPr>
            </w:pPr>
            <w:r>
              <w:rPr>
                <w:sz w:val="20"/>
              </w:rPr>
              <w:t>Language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proficiency:</w:t>
            </w:r>
            <w:r>
              <w:rPr>
                <w:i/>
                <w:sz w:val="20"/>
              </w:rPr>
              <w:t>[</w:t>
            </w:r>
            <w:proofErr w:type="gramEnd"/>
            <w:r>
              <w:rPr>
                <w:i/>
                <w:sz w:val="20"/>
              </w:rPr>
              <w:t>language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levels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speaking,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reading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writing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skills]</w:t>
            </w:r>
          </w:p>
        </w:tc>
      </w:tr>
      <w:tr w:rsidR="00DB4C14" w14:paraId="194ACFF9" w14:textId="77777777">
        <w:trPr>
          <w:trHeight w:val="489"/>
        </w:trPr>
        <w:tc>
          <w:tcPr>
            <w:tcW w:w="3471" w:type="dxa"/>
            <w:vMerge w:val="restart"/>
          </w:tcPr>
          <w:p w14:paraId="50F40E6B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Details</w:t>
            </w:r>
          </w:p>
        </w:tc>
        <w:tc>
          <w:tcPr>
            <w:tcW w:w="3473" w:type="dxa"/>
          </w:tcPr>
          <w:p w14:paraId="3DDA0A6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8" w:type="dxa"/>
          </w:tcPr>
          <w:p w14:paraId="70CD914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92BA6C1" w14:textId="77777777">
        <w:trPr>
          <w:trHeight w:val="613"/>
        </w:trPr>
        <w:tc>
          <w:tcPr>
            <w:tcW w:w="3471" w:type="dxa"/>
            <w:vMerge/>
            <w:tcBorders>
              <w:top w:val="nil"/>
            </w:tcBorders>
          </w:tcPr>
          <w:p w14:paraId="6619371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7063003C" w14:textId="77777777" w:rsidR="00DB4C14" w:rsidRDefault="00B413C6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procuring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Entity</w:t>
            </w:r>
          </w:p>
        </w:tc>
        <w:tc>
          <w:tcPr>
            <w:tcW w:w="3478" w:type="dxa"/>
          </w:tcPr>
          <w:p w14:paraId="210CF54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5D35A13A" w14:textId="77777777">
        <w:trPr>
          <w:trHeight w:val="1166"/>
        </w:trPr>
        <w:tc>
          <w:tcPr>
            <w:tcW w:w="3471" w:type="dxa"/>
            <w:vMerge/>
            <w:tcBorders>
              <w:top w:val="nil"/>
            </w:tcBorders>
          </w:tcPr>
          <w:p w14:paraId="6AA8DF6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6B9043F8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Telephone:</w:t>
            </w:r>
          </w:p>
        </w:tc>
        <w:tc>
          <w:tcPr>
            <w:tcW w:w="3478" w:type="dxa"/>
          </w:tcPr>
          <w:p w14:paraId="188C661A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proofErr w:type="gramStart"/>
            <w:r>
              <w:rPr>
                <w:sz w:val="20"/>
              </w:rPr>
              <w:t>Contact(</w:t>
            </w:r>
            <w:proofErr w:type="gramEnd"/>
            <w:r>
              <w:rPr>
                <w:sz w:val="20"/>
              </w:rPr>
              <w:t>manager/personnel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officer):</w:t>
            </w:r>
          </w:p>
        </w:tc>
      </w:tr>
      <w:tr w:rsidR="00DB4C14" w14:paraId="4B0D7932" w14:textId="77777777">
        <w:trPr>
          <w:trHeight w:val="614"/>
        </w:trPr>
        <w:tc>
          <w:tcPr>
            <w:tcW w:w="3471" w:type="dxa"/>
            <w:vMerge/>
            <w:tcBorders>
              <w:top w:val="nil"/>
            </w:tcBorders>
          </w:tcPr>
          <w:p w14:paraId="6D77073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0A5D687C" w14:textId="77777777" w:rsidR="00DB4C14" w:rsidRDefault="00B413C6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Fax</w:t>
            </w:r>
          </w:p>
        </w:tc>
        <w:tc>
          <w:tcPr>
            <w:tcW w:w="3478" w:type="dxa"/>
          </w:tcPr>
          <w:p w14:paraId="3C7E0EE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A7DE91D" w14:textId="77777777">
        <w:trPr>
          <w:trHeight w:val="551"/>
        </w:trPr>
        <w:tc>
          <w:tcPr>
            <w:tcW w:w="3471" w:type="dxa"/>
            <w:vMerge/>
            <w:tcBorders>
              <w:top w:val="nil"/>
            </w:tcBorders>
          </w:tcPr>
          <w:p w14:paraId="5EEF5A7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1F6F59C2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Job Title</w:t>
            </w:r>
          </w:p>
        </w:tc>
        <w:tc>
          <w:tcPr>
            <w:tcW w:w="3478" w:type="dxa"/>
          </w:tcPr>
          <w:p w14:paraId="0DD333FB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Years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present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procuring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Entity</w:t>
            </w:r>
          </w:p>
        </w:tc>
      </w:tr>
    </w:tbl>
    <w:p w14:paraId="4B6501EF" w14:textId="77777777" w:rsidR="00DB4C14" w:rsidRDefault="00DB4C14">
      <w:pPr>
        <w:pStyle w:val="BodyText"/>
        <w:rPr>
          <w:sz w:val="26"/>
        </w:rPr>
      </w:pPr>
    </w:p>
    <w:p w14:paraId="7D080629" w14:textId="77777777" w:rsidR="00DB4C14" w:rsidRDefault="00DB4C14">
      <w:pPr>
        <w:pStyle w:val="BodyText"/>
        <w:spacing w:before="5"/>
        <w:rPr>
          <w:sz w:val="22"/>
        </w:rPr>
      </w:pPr>
    </w:p>
    <w:p w14:paraId="37E15904" w14:textId="77777777" w:rsidR="00DB4C14" w:rsidRDefault="00B413C6">
      <w:pPr>
        <w:pStyle w:val="BodyText"/>
        <w:spacing w:before="1" w:after="3" w:line="232" w:lineRule="auto"/>
        <w:ind w:left="512" w:right="578"/>
      </w:pPr>
      <w:r>
        <w:rPr>
          <w:color w:val="221F1F"/>
        </w:rPr>
        <w:t>Summarize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professional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experience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reverse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chronological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order.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Indicate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particular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technical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managerial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experience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relevant to the project.</w:t>
      </w: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64"/>
        <w:gridCol w:w="2567"/>
        <w:gridCol w:w="2567"/>
        <w:gridCol w:w="2564"/>
      </w:tblGrid>
      <w:tr w:rsidR="00DB4C14" w14:paraId="4ACA937F" w14:textId="77777777">
        <w:trPr>
          <w:trHeight w:val="606"/>
        </w:trPr>
        <w:tc>
          <w:tcPr>
            <w:tcW w:w="2564" w:type="dxa"/>
          </w:tcPr>
          <w:p w14:paraId="5B20CDB0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Project</w:t>
            </w:r>
          </w:p>
        </w:tc>
        <w:tc>
          <w:tcPr>
            <w:tcW w:w="2567" w:type="dxa"/>
          </w:tcPr>
          <w:p w14:paraId="147FAD9C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Role</w:t>
            </w:r>
          </w:p>
        </w:tc>
        <w:tc>
          <w:tcPr>
            <w:tcW w:w="2567" w:type="dxa"/>
          </w:tcPr>
          <w:p w14:paraId="0133F6E4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Involvement</w:t>
            </w:r>
          </w:p>
        </w:tc>
        <w:tc>
          <w:tcPr>
            <w:tcW w:w="2564" w:type="dxa"/>
          </w:tcPr>
          <w:p w14:paraId="41934BAA" w14:textId="77777777" w:rsidR="00DB4C14" w:rsidRDefault="00B413C6">
            <w:pPr>
              <w:pStyle w:val="TableParagraph"/>
              <w:spacing w:line="228" w:lineRule="exact"/>
              <w:ind w:left="103"/>
              <w:rPr>
                <w:b/>
                <w:sz w:val="20"/>
              </w:rPr>
            </w:pPr>
            <w:r>
              <w:rPr>
                <w:b/>
                <w:sz w:val="20"/>
              </w:rPr>
              <w:t>Relevant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Experience</w:t>
            </w:r>
          </w:p>
        </w:tc>
      </w:tr>
      <w:tr w:rsidR="00DB4C14" w14:paraId="3677E2FC" w14:textId="77777777">
        <w:trPr>
          <w:trHeight w:val="708"/>
        </w:trPr>
        <w:tc>
          <w:tcPr>
            <w:tcW w:w="2564" w:type="dxa"/>
          </w:tcPr>
          <w:p w14:paraId="5889532A" w14:textId="77777777" w:rsidR="00DB4C14" w:rsidRDefault="00B413C6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[Main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project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details]</w:t>
            </w:r>
          </w:p>
        </w:tc>
        <w:tc>
          <w:tcPr>
            <w:tcW w:w="2567" w:type="dxa"/>
          </w:tcPr>
          <w:p w14:paraId="27485EE8" w14:textId="77777777" w:rsidR="00DB4C14" w:rsidRDefault="00B413C6">
            <w:pPr>
              <w:pStyle w:val="TableParagraph"/>
              <w:ind w:left="108" w:right="98"/>
              <w:rPr>
                <w:i/>
                <w:sz w:val="20"/>
              </w:rPr>
            </w:pPr>
            <w:r>
              <w:rPr>
                <w:i/>
                <w:sz w:val="20"/>
              </w:rPr>
              <w:t>[role</w:t>
            </w:r>
            <w:r>
              <w:rPr>
                <w:i/>
                <w:spacing w:val="19"/>
                <w:sz w:val="20"/>
              </w:rPr>
              <w:t xml:space="preserve"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19"/>
                <w:sz w:val="20"/>
              </w:rPr>
              <w:t xml:space="preserve"> </w:t>
            </w:r>
            <w:r>
              <w:rPr>
                <w:i/>
                <w:sz w:val="20"/>
              </w:rPr>
              <w:t>responsibilities</w:t>
            </w:r>
            <w:r>
              <w:rPr>
                <w:i/>
                <w:spacing w:val="20"/>
                <w:sz w:val="20"/>
              </w:rPr>
              <w:t xml:space="preserve"> </w:t>
            </w:r>
            <w:r>
              <w:rPr>
                <w:i/>
                <w:sz w:val="20"/>
              </w:rPr>
              <w:t>on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project]</w:t>
            </w:r>
          </w:p>
        </w:tc>
        <w:tc>
          <w:tcPr>
            <w:tcW w:w="2567" w:type="dxa"/>
          </w:tcPr>
          <w:p w14:paraId="1E6DAC4C" w14:textId="77777777" w:rsidR="00DB4C14" w:rsidRDefault="00B413C6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[time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in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role]</w:t>
            </w:r>
          </w:p>
        </w:tc>
        <w:tc>
          <w:tcPr>
            <w:tcW w:w="2564" w:type="dxa"/>
          </w:tcPr>
          <w:p w14:paraId="7077940E" w14:textId="77777777" w:rsidR="00DB4C14" w:rsidRDefault="00B413C6">
            <w:pPr>
              <w:pStyle w:val="TableParagraph"/>
              <w:tabs>
                <w:tab w:val="left" w:pos="1101"/>
                <w:tab w:val="left" w:pos="1588"/>
              </w:tabs>
              <w:ind w:left="103" w:right="98"/>
              <w:rPr>
                <w:i/>
                <w:sz w:val="20"/>
              </w:rPr>
            </w:pPr>
            <w:r>
              <w:rPr>
                <w:i/>
                <w:sz w:val="20"/>
              </w:rPr>
              <w:t>[describe</w:t>
            </w:r>
            <w:r>
              <w:rPr>
                <w:i/>
                <w:sz w:val="20"/>
              </w:rPr>
              <w:tab/>
              <w:t>the</w:t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1"/>
                <w:sz w:val="20"/>
              </w:rPr>
              <w:t>experience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relevant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to this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position]</w:t>
            </w:r>
          </w:p>
        </w:tc>
      </w:tr>
      <w:tr w:rsidR="00DB4C14" w14:paraId="081EDEC6" w14:textId="77777777">
        <w:trPr>
          <w:trHeight w:val="830"/>
        </w:trPr>
        <w:tc>
          <w:tcPr>
            <w:tcW w:w="2564" w:type="dxa"/>
          </w:tcPr>
          <w:p w14:paraId="304BA7C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61713D8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5052975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4" w:type="dxa"/>
          </w:tcPr>
          <w:p w14:paraId="0B84FE5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BE48522" w14:textId="77777777">
        <w:trPr>
          <w:trHeight w:val="856"/>
        </w:trPr>
        <w:tc>
          <w:tcPr>
            <w:tcW w:w="2564" w:type="dxa"/>
          </w:tcPr>
          <w:p w14:paraId="2355131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11CB40C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3D81458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4" w:type="dxa"/>
          </w:tcPr>
          <w:p w14:paraId="2354EBB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D6EE374" w14:textId="77777777">
        <w:trPr>
          <w:trHeight w:val="683"/>
        </w:trPr>
        <w:tc>
          <w:tcPr>
            <w:tcW w:w="2564" w:type="dxa"/>
          </w:tcPr>
          <w:p w14:paraId="58D42A2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5E626BA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00C953D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4" w:type="dxa"/>
          </w:tcPr>
          <w:p w14:paraId="46A32FD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2218E615" w14:textId="77777777" w:rsidR="00DB4C14" w:rsidRDefault="00DB4C14">
      <w:pPr>
        <w:rPr>
          <w:sz w:val="20"/>
        </w:rPr>
        <w:sectPr w:rsidR="00DB4C14">
          <w:headerReference w:type="default" r:id="rId37"/>
          <w:footerReference w:type="default" r:id="rId38"/>
          <w:pgSz w:w="11920" w:h="16850"/>
          <w:pgMar w:top="92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03F80BB" w14:textId="77777777" w:rsidR="00DB4C14" w:rsidRDefault="00B413C6">
      <w:pPr>
        <w:spacing w:before="72"/>
        <w:ind w:left="507"/>
        <w:rPr>
          <w:b/>
          <w:sz w:val="24"/>
        </w:rPr>
      </w:pPr>
      <w:bookmarkStart w:id="73" w:name="_bookmark73"/>
      <w:bookmarkEnd w:id="73"/>
      <w:r>
        <w:rPr>
          <w:b/>
          <w:color w:val="221F1F"/>
          <w:sz w:val="24"/>
        </w:rPr>
        <w:lastRenderedPageBreak/>
        <w:t>Declaration</w:t>
      </w:r>
    </w:p>
    <w:p w14:paraId="0F3A5C41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4CF1E6AE" w14:textId="77777777" w:rsidR="00DB4C14" w:rsidRDefault="00B413C6">
      <w:pPr>
        <w:spacing w:line="230" w:lineRule="auto"/>
        <w:ind w:left="507" w:right="573"/>
        <w:jc w:val="both"/>
      </w:pPr>
      <w:r>
        <w:rPr>
          <w:color w:val="221F1F"/>
        </w:rPr>
        <w:t xml:space="preserve">I, the undersigned </w:t>
      </w:r>
      <w:r>
        <w:rPr>
          <w:i/>
          <w:color w:val="221F1F"/>
        </w:rPr>
        <w:t>[insert either “Contractor's Representative” or “Key Personnel” as applicable]</w:t>
      </w:r>
      <w:r>
        <w:rPr>
          <w:color w:val="221F1F"/>
        </w:rPr>
        <w:t>, certify that to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best of my knowledge and belief, the information contained in this Form PER-2 correctly describes myself, my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qualiﬁcations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experience.</w:t>
      </w:r>
    </w:p>
    <w:p w14:paraId="772B7C78" w14:textId="77777777" w:rsidR="00DB4C14" w:rsidRDefault="00DB4C14">
      <w:pPr>
        <w:pStyle w:val="BodyText"/>
        <w:spacing w:before="1"/>
        <w:rPr>
          <w:sz w:val="21"/>
        </w:rPr>
      </w:pPr>
    </w:p>
    <w:p w14:paraId="5A5310F0" w14:textId="77777777" w:rsidR="00DB4C14" w:rsidRDefault="00B413C6">
      <w:pPr>
        <w:pStyle w:val="BodyText"/>
        <w:spacing w:line="232" w:lineRule="auto"/>
        <w:ind w:left="507" w:right="587"/>
        <w:jc w:val="both"/>
      </w:pPr>
      <w:r>
        <w:rPr>
          <w:color w:val="221F1F"/>
        </w:rPr>
        <w:t>I conﬁrm that I am available as certiﬁed in the following table and throughout the expected time schedule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this position as provided in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Tender:</w:t>
      </w:r>
    </w:p>
    <w:p w14:paraId="3FBD9F14" w14:textId="77777777" w:rsidR="00DB4C14" w:rsidRDefault="00DB4C14">
      <w:pPr>
        <w:pStyle w:val="BodyText"/>
        <w:rPr>
          <w:sz w:val="20"/>
        </w:rPr>
      </w:pPr>
    </w:p>
    <w:p w14:paraId="688C9E93" w14:textId="77777777" w:rsidR="00DB4C14" w:rsidRDefault="00DB4C14">
      <w:pPr>
        <w:pStyle w:val="BodyText"/>
        <w:spacing w:before="2"/>
        <w:rPr>
          <w:sz w:val="20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18"/>
        <w:gridCol w:w="5118"/>
      </w:tblGrid>
      <w:tr w:rsidR="00DB4C14" w14:paraId="15F8B6F9" w14:textId="77777777">
        <w:trPr>
          <w:trHeight w:val="438"/>
        </w:trPr>
        <w:tc>
          <w:tcPr>
            <w:tcW w:w="5118" w:type="dxa"/>
          </w:tcPr>
          <w:p w14:paraId="75AC6536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Commitments</w:t>
            </w:r>
          </w:p>
        </w:tc>
        <w:tc>
          <w:tcPr>
            <w:tcW w:w="5118" w:type="dxa"/>
          </w:tcPr>
          <w:p w14:paraId="71B3B376" w14:textId="77777777" w:rsidR="00DB4C14" w:rsidRDefault="00B413C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Details</w:t>
            </w:r>
          </w:p>
        </w:tc>
      </w:tr>
      <w:tr w:rsidR="00DB4C14" w14:paraId="10F70648" w14:textId="77777777">
        <w:trPr>
          <w:trHeight w:val="657"/>
        </w:trPr>
        <w:tc>
          <w:tcPr>
            <w:tcW w:w="5118" w:type="dxa"/>
          </w:tcPr>
          <w:p w14:paraId="019020BD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Commitments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duration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contracts:</w:t>
            </w:r>
          </w:p>
        </w:tc>
        <w:tc>
          <w:tcPr>
            <w:tcW w:w="5118" w:type="dxa"/>
          </w:tcPr>
          <w:p w14:paraId="1144A192" w14:textId="77777777" w:rsidR="00DB4C14" w:rsidRDefault="00DB4C14">
            <w:pPr>
              <w:pStyle w:val="TableParagraph"/>
            </w:pPr>
          </w:p>
        </w:tc>
      </w:tr>
      <w:tr w:rsidR="00DB4C14" w14:paraId="00FD3319" w14:textId="77777777">
        <w:trPr>
          <w:trHeight w:val="654"/>
        </w:trPr>
        <w:tc>
          <w:tcPr>
            <w:tcW w:w="5118" w:type="dxa"/>
          </w:tcPr>
          <w:p w14:paraId="6FB8A586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Time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Commitment:</w:t>
            </w:r>
          </w:p>
        </w:tc>
        <w:tc>
          <w:tcPr>
            <w:tcW w:w="5118" w:type="dxa"/>
          </w:tcPr>
          <w:p w14:paraId="19B2F211" w14:textId="77777777" w:rsidR="00DB4C14" w:rsidRDefault="00DB4C14">
            <w:pPr>
              <w:pStyle w:val="TableParagraph"/>
            </w:pPr>
          </w:p>
        </w:tc>
      </w:tr>
    </w:tbl>
    <w:p w14:paraId="0C9DED0C" w14:textId="77777777" w:rsidR="00DB4C14" w:rsidRDefault="00DB4C14">
      <w:pPr>
        <w:pStyle w:val="BodyText"/>
        <w:rPr>
          <w:sz w:val="20"/>
        </w:rPr>
      </w:pPr>
    </w:p>
    <w:p w14:paraId="219BAA39" w14:textId="77777777" w:rsidR="00DB4C14" w:rsidRDefault="00DB4C14">
      <w:pPr>
        <w:pStyle w:val="BodyText"/>
        <w:spacing w:before="9"/>
        <w:rPr>
          <w:sz w:val="20"/>
        </w:rPr>
      </w:pPr>
    </w:p>
    <w:p w14:paraId="6BDE08E9" w14:textId="77777777" w:rsidR="00DB4C14" w:rsidRDefault="00B413C6">
      <w:pPr>
        <w:pStyle w:val="BodyText"/>
        <w:spacing w:before="90"/>
        <w:ind w:left="507"/>
      </w:pPr>
      <w:r>
        <w:rPr>
          <w:color w:val="221F1F"/>
        </w:rPr>
        <w:t>I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understand that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misrepresentation 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omission in 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Form may:</w:t>
      </w:r>
    </w:p>
    <w:p w14:paraId="4008BDAE" w14:textId="77777777" w:rsidR="00DB4C14" w:rsidRDefault="00B413C6">
      <w:pPr>
        <w:pStyle w:val="ListParagraph"/>
        <w:numPr>
          <w:ilvl w:val="0"/>
          <w:numId w:val="45"/>
        </w:numPr>
        <w:tabs>
          <w:tab w:val="left" w:pos="927"/>
          <w:tab w:val="left" w:pos="928"/>
        </w:tabs>
        <w:spacing w:before="42"/>
      </w:pP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taken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consideration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evaluation;</w:t>
      </w:r>
    </w:p>
    <w:p w14:paraId="2A619527" w14:textId="77777777" w:rsidR="00DB4C14" w:rsidRDefault="00B413C6">
      <w:pPr>
        <w:pStyle w:val="ListParagraph"/>
        <w:numPr>
          <w:ilvl w:val="0"/>
          <w:numId w:val="45"/>
        </w:numPr>
        <w:tabs>
          <w:tab w:val="left" w:pos="927"/>
          <w:tab w:val="left" w:pos="928"/>
        </w:tabs>
        <w:spacing w:before="38"/>
      </w:pPr>
      <w:r>
        <w:rPr>
          <w:color w:val="221F1F"/>
          <w:spacing w:val="-1"/>
        </w:rPr>
        <w:t>result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my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disqualiﬁcation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Tender;</w:t>
      </w:r>
    </w:p>
    <w:p w14:paraId="7CA3C3F1" w14:textId="77777777" w:rsidR="00DB4C14" w:rsidRDefault="00B413C6">
      <w:pPr>
        <w:pStyle w:val="ListParagraph"/>
        <w:numPr>
          <w:ilvl w:val="0"/>
          <w:numId w:val="45"/>
        </w:numPr>
        <w:tabs>
          <w:tab w:val="left" w:pos="927"/>
          <w:tab w:val="left" w:pos="928"/>
        </w:tabs>
        <w:spacing w:before="37"/>
      </w:pPr>
      <w:r>
        <w:rPr>
          <w:color w:val="221F1F"/>
          <w:spacing w:val="-1"/>
        </w:rPr>
        <w:t>result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dismissal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31A0FF65" w14:textId="77777777" w:rsidR="00DB4C14" w:rsidRDefault="00DB4C14">
      <w:pPr>
        <w:pStyle w:val="BodyText"/>
        <w:spacing w:before="5"/>
        <w:rPr>
          <w:sz w:val="20"/>
        </w:rPr>
      </w:pPr>
    </w:p>
    <w:p w14:paraId="08728F80" w14:textId="77777777" w:rsidR="00DB4C14" w:rsidRDefault="00B413C6">
      <w:pPr>
        <w:pStyle w:val="BodyText"/>
        <w:ind w:left="507"/>
      </w:pPr>
      <w:r>
        <w:rPr>
          <w:color w:val="221F1F"/>
        </w:rPr>
        <w:t>Name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Contractor's Representative or Key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Personnel: [</w:t>
      </w:r>
      <w:r>
        <w:rPr>
          <w:i/>
          <w:color w:val="221F1F"/>
        </w:rPr>
        <w:t>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name</w:t>
      </w:r>
      <w:r>
        <w:rPr>
          <w:color w:val="221F1F"/>
        </w:rPr>
        <w:t>]</w:t>
      </w:r>
    </w:p>
    <w:p w14:paraId="2DF7D1C1" w14:textId="77777777" w:rsidR="00DB4C14" w:rsidRDefault="00DB4C14">
      <w:pPr>
        <w:pStyle w:val="BodyText"/>
        <w:rPr>
          <w:sz w:val="29"/>
        </w:rPr>
      </w:pPr>
    </w:p>
    <w:p w14:paraId="1736B20E" w14:textId="77777777" w:rsidR="00DB4C14" w:rsidRDefault="00B413C6">
      <w:pPr>
        <w:pStyle w:val="BodyText"/>
        <w:tabs>
          <w:tab w:val="left" w:pos="9182"/>
        </w:tabs>
        <w:ind w:left="507"/>
      </w:pP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&amp;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Signature:</w:t>
      </w:r>
      <w:r>
        <w:rPr>
          <w:color w:val="221F1F"/>
          <w:spacing w:val="-24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28598DDE" w14:textId="77777777" w:rsidR="00DB4C14" w:rsidRDefault="00DB4C14">
      <w:pPr>
        <w:pStyle w:val="BodyText"/>
        <w:spacing w:before="10"/>
        <w:rPr>
          <w:sz w:val="18"/>
        </w:rPr>
      </w:pPr>
    </w:p>
    <w:p w14:paraId="0EA43BC4" w14:textId="77777777" w:rsidR="00DB4C14" w:rsidRDefault="00B413C6">
      <w:pPr>
        <w:pStyle w:val="BodyText"/>
        <w:tabs>
          <w:tab w:val="left" w:pos="9218"/>
        </w:tabs>
        <w:spacing w:before="90"/>
        <w:ind w:left="507"/>
      </w:pPr>
      <w:r>
        <w:rPr>
          <w:color w:val="221F1F"/>
          <w:spacing w:val="-1"/>
        </w:rPr>
        <w:t>Date: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(day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month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year):</w:t>
      </w:r>
      <w:r>
        <w:rPr>
          <w:color w:val="221F1F"/>
          <w:spacing w:val="-19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D9597EF" w14:textId="77777777" w:rsidR="00DB4C14" w:rsidRDefault="00DB4C14">
      <w:pPr>
        <w:pStyle w:val="BodyText"/>
        <w:rPr>
          <w:sz w:val="20"/>
        </w:rPr>
      </w:pPr>
    </w:p>
    <w:p w14:paraId="7EF27B78" w14:textId="77777777" w:rsidR="00DB4C14" w:rsidRDefault="00DB4C14">
      <w:pPr>
        <w:pStyle w:val="BodyText"/>
        <w:rPr>
          <w:sz w:val="20"/>
        </w:rPr>
      </w:pPr>
    </w:p>
    <w:p w14:paraId="3777AE05" w14:textId="77777777" w:rsidR="00DB4C14" w:rsidRDefault="00DB4C14">
      <w:pPr>
        <w:pStyle w:val="BodyText"/>
        <w:spacing w:before="10"/>
        <w:rPr>
          <w:sz w:val="29"/>
        </w:rPr>
      </w:pPr>
    </w:p>
    <w:p w14:paraId="055BC060" w14:textId="77777777" w:rsidR="00DB4C14" w:rsidRDefault="00B413C6">
      <w:pPr>
        <w:pStyle w:val="BodyText"/>
        <w:spacing w:before="90"/>
        <w:ind w:left="507"/>
      </w:pPr>
      <w:r>
        <w:rPr>
          <w:color w:val="221F1F"/>
          <w:spacing w:val="-1"/>
        </w:rPr>
        <w:t>Countersignature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Tenderer:</w:t>
      </w:r>
    </w:p>
    <w:p w14:paraId="2BEFCC16" w14:textId="77777777" w:rsidR="00DB4C14" w:rsidRDefault="00DB4C14">
      <w:pPr>
        <w:pStyle w:val="BodyText"/>
        <w:spacing w:before="10"/>
        <w:rPr>
          <w:sz w:val="20"/>
        </w:rPr>
      </w:pPr>
    </w:p>
    <w:p w14:paraId="29753E16" w14:textId="77777777" w:rsidR="00DB4C14" w:rsidRDefault="00B413C6">
      <w:pPr>
        <w:pStyle w:val="BodyText"/>
        <w:tabs>
          <w:tab w:val="left" w:pos="9182"/>
        </w:tabs>
        <w:ind w:left="507"/>
      </w:pPr>
      <w:r>
        <w:rPr>
          <w:color w:val="221F1F"/>
        </w:rPr>
        <w:t>Name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&amp;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Signature: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11DBA085" w14:textId="77777777" w:rsidR="00DB4C14" w:rsidRDefault="00DB4C14">
      <w:pPr>
        <w:pStyle w:val="BodyText"/>
        <w:rPr>
          <w:sz w:val="20"/>
        </w:rPr>
      </w:pPr>
    </w:p>
    <w:p w14:paraId="31A9CF95" w14:textId="77777777" w:rsidR="00DB4C14" w:rsidRDefault="00DB4C14">
      <w:pPr>
        <w:pStyle w:val="BodyText"/>
        <w:spacing w:before="2"/>
        <w:rPr>
          <w:sz w:val="23"/>
        </w:rPr>
      </w:pPr>
    </w:p>
    <w:p w14:paraId="5A8D429F" w14:textId="77777777" w:rsidR="00DB4C14" w:rsidRDefault="00B413C6">
      <w:pPr>
        <w:pStyle w:val="BodyText"/>
        <w:tabs>
          <w:tab w:val="left" w:pos="9203"/>
        </w:tabs>
        <w:spacing w:before="1"/>
        <w:ind w:left="507"/>
      </w:pPr>
      <w:r>
        <w:rPr>
          <w:color w:val="221F1F"/>
          <w:spacing w:val="-1"/>
        </w:rPr>
        <w:t>Date: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(day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month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year):</w:t>
      </w:r>
      <w:r>
        <w:rPr>
          <w:color w:val="221F1F"/>
          <w:spacing w:val="-19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7841B024" w14:textId="77777777" w:rsidR="00DB4C14" w:rsidRDefault="00DB4C14">
      <w:pPr>
        <w:sectPr w:rsidR="00DB4C14">
          <w:headerReference w:type="default" r:id="rId39"/>
          <w:footerReference w:type="default" r:id="rId40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B0F41E1" w14:textId="77777777" w:rsidR="00DB4C14" w:rsidRDefault="00E05884">
      <w:pPr>
        <w:pStyle w:val="ListParagraph"/>
        <w:numPr>
          <w:ilvl w:val="0"/>
          <w:numId w:val="46"/>
        </w:numPr>
        <w:tabs>
          <w:tab w:val="left" w:pos="1037"/>
          <w:tab w:val="left" w:pos="1039"/>
        </w:tabs>
        <w:spacing w:before="76"/>
        <w:ind w:left="1038" w:hanging="532"/>
        <w:jc w:val="left"/>
        <w:rPr>
          <w:b/>
          <w:color w:val="221F1F"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1192960" behindDoc="1" locked="0" layoutInCell="1" allowOverlap="1" wp14:anchorId="1B8A1049" wp14:editId="1A9F812F">
                <wp:simplePos x="0" y="0"/>
                <wp:positionH relativeFrom="page">
                  <wp:posOffset>930910</wp:posOffset>
                </wp:positionH>
                <wp:positionV relativeFrom="page">
                  <wp:posOffset>6748145</wp:posOffset>
                </wp:positionV>
                <wp:extent cx="50165" cy="50800"/>
                <wp:effectExtent l="0" t="0" r="0" b="0"/>
                <wp:wrapNone/>
                <wp:docPr id="169" name="Freeform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165" cy="50800"/>
                        </a:xfrm>
                        <a:custGeom>
                          <a:avLst/>
                          <a:gdLst>
                            <a:gd name="T0" fmla="+- 0 1517 1466"/>
                            <a:gd name="T1" fmla="*/ T0 w 79"/>
                            <a:gd name="T2" fmla="+- 0 10627 10627"/>
                            <a:gd name="T3" fmla="*/ 10627 h 80"/>
                            <a:gd name="T4" fmla="+- 0 1494 1466"/>
                            <a:gd name="T5" fmla="*/ T4 w 79"/>
                            <a:gd name="T6" fmla="+- 0 10627 10627"/>
                            <a:gd name="T7" fmla="*/ 10627 h 80"/>
                            <a:gd name="T8" fmla="+- 0 1485 1466"/>
                            <a:gd name="T9" fmla="*/ T8 w 79"/>
                            <a:gd name="T10" fmla="+- 0 10631 10627"/>
                            <a:gd name="T11" fmla="*/ 10631 h 80"/>
                            <a:gd name="T12" fmla="+- 0 1470 1466"/>
                            <a:gd name="T13" fmla="*/ T12 w 79"/>
                            <a:gd name="T14" fmla="+- 0 10647 10627"/>
                            <a:gd name="T15" fmla="*/ 10647 h 80"/>
                            <a:gd name="T16" fmla="+- 0 1466 1466"/>
                            <a:gd name="T17" fmla="*/ T16 w 79"/>
                            <a:gd name="T18" fmla="+- 0 10656 10627"/>
                            <a:gd name="T19" fmla="*/ 10656 h 80"/>
                            <a:gd name="T20" fmla="+- 0 1466 1466"/>
                            <a:gd name="T21" fmla="*/ T20 w 79"/>
                            <a:gd name="T22" fmla="+- 0 10677 10627"/>
                            <a:gd name="T23" fmla="*/ 10677 h 80"/>
                            <a:gd name="T24" fmla="+- 0 1470 1466"/>
                            <a:gd name="T25" fmla="*/ T24 w 79"/>
                            <a:gd name="T26" fmla="+- 0 10687 10627"/>
                            <a:gd name="T27" fmla="*/ 10687 h 80"/>
                            <a:gd name="T28" fmla="+- 0 1485 1466"/>
                            <a:gd name="T29" fmla="*/ T28 w 79"/>
                            <a:gd name="T30" fmla="+- 0 10702 10627"/>
                            <a:gd name="T31" fmla="*/ 10702 h 80"/>
                            <a:gd name="T32" fmla="+- 0 1494 1466"/>
                            <a:gd name="T33" fmla="*/ T32 w 79"/>
                            <a:gd name="T34" fmla="+- 0 10706 10627"/>
                            <a:gd name="T35" fmla="*/ 10706 h 80"/>
                            <a:gd name="T36" fmla="+- 0 1517 1466"/>
                            <a:gd name="T37" fmla="*/ T36 w 79"/>
                            <a:gd name="T38" fmla="+- 0 10706 10627"/>
                            <a:gd name="T39" fmla="*/ 10706 h 80"/>
                            <a:gd name="T40" fmla="+- 0 1526 1466"/>
                            <a:gd name="T41" fmla="*/ T40 w 79"/>
                            <a:gd name="T42" fmla="+- 0 10702 10627"/>
                            <a:gd name="T43" fmla="*/ 10702 h 80"/>
                            <a:gd name="T44" fmla="+- 0 1541 1466"/>
                            <a:gd name="T45" fmla="*/ T44 w 79"/>
                            <a:gd name="T46" fmla="+- 0 10687 10627"/>
                            <a:gd name="T47" fmla="*/ 10687 h 80"/>
                            <a:gd name="T48" fmla="+- 0 1545 1466"/>
                            <a:gd name="T49" fmla="*/ T48 w 79"/>
                            <a:gd name="T50" fmla="+- 0 10677 10627"/>
                            <a:gd name="T51" fmla="*/ 10677 h 80"/>
                            <a:gd name="T52" fmla="+- 0 1545 1466"/>
                            <a:gd name="T53" fmla="*/ T52 w 79"/>
                            <a:gd name="T54" fmla="+- 0 10656 10627"/>
                            <a:gd name="T55" fmla="*/ 10656 h 80"/>
                            <a:gd name="T56" fmla="+- 0 1541 1466"/>
                            <a:gd name="T57" fmla="*/ T56 w 79"/>
                            <a:gd name="T58" fmla="+- 0 10647 10627"/>
                            <a:gd name="T59" fmla="*/ 10647 h 80"/>
                            <a:gd name="T60" fmla="+- 0 1526 1466"/>
                            <a:gd name="T61" fmla="*/ T60 w 79"/>
                            <a:gd name="T62" fmla="+- 0 10631 10627"/>
                            <a:gd name="T63" fmla="*/ 10631 h 80"/>
                            <a:gd name="T64" fmla="+- 0 1517 1466"/>
                            <a:gd name="T65" fmla="*/ T64 w 79"/>
                            <a:gd name="T66" fmla="+- 0 10627 10627"/>
                            <a:gd name="T67" fmla="*/ 10627 h 8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9" h="80">
                              <a:moveTo>
                                <a:pt x="51" y="0"/>
                              </a:moveTo>
                              <a:lnTo>
                                <a:pt x="28" y="0"/>
                              </a:lnTo>
                              <a:lnTo>
                                <a:pt x="19" y="4"/>
                              </a:lnTo>
                              <a:lnTo>
                                <a:pt x="4" y="20"/>
                              </a:lnTo>
                              <a:lnTo>
                                <a:pt x="0" y="29"/>
                              </a:lnTo>
                              <a:lnTo>
                                <a:pt x="0" y="50"/>
                              </a:lnTo>
                              <a:lnTo>
                                <a:pt x="4" y="60"/>
                              </a:lnTo>
                              <a:lnTo>
                                <a:pt x="19" y="75"/>
                              </a:lnTo>
                              <a:lnTo>
                                <a:pt x="28" y="79"/>
                              </a:lnTo>
                              <a:lnTo>
                                <a:pt x="51" y="79"/>
                              </a:lnTo>
                              <a:lnTo>
                                <a:pt x="60" y="75"/>
                              </a:lnTo>
                              <a:lnTo>
                                <a:pt x="75" y="60"/>
                              </a:lnTo>
                              <a:lnTo>
                                <a:pt x="79" y="50"/>
                              </a:lnTo>
                              <a:lnTo>
                                <a:pt x="79" y="29"/>
                              </a:lnTo>
                              <a:lnTo>
                                <a:pt x="75" y="20"/>
                              </a:lnTo>
                              <a:lnTo>
                                <a:pt x="60" y="4"/>
                              </a:lnTo>
                              <a:lnTo>
                                <a:pt x="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693DC7" id="Freeform 59" o:spid="_x0000_s1026" style="position:absolute;margin-left:73.3pt;margin-top:531.35pt;width:3.95pt;height:4pt;z-index:-22123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9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" path="m51,l28,,19,4,4,20,,29,,50,4,60,19,75r9,4l51,79r9,-4l75,60,79,50r,-21l75,20,60,4,51,xe" fillcolor="#221f1f" stroked="f">
                <v:path arrowok="t" o:connecttype="custom" o:connectlocs="32385,6748145;17780,6748145;12065,6750685;2540,6760845;0,6766560;0,6779895;2540,6786245;12065,6795770;17780,6798310;32385,6798310;38100,6795770;47625,6786245;50165,6779895;50165,6766560;47625,6760845;38100,6750685;32385,6748145" o:connectangles="0,0,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3472" behindDoc="1" locked="0" layoutInCell="1" allowOverlap="1" wp14:anchorId="742BB88B" wp14:editId="4C53AFD8">
                <wp:simplePos x="0" y="0"/>
                <wp:positionH relativeFrom="page">
                  <wp:posOffset>574675</wp:posOffset>
                </wp:positionH>
                <wp:positionV relativeFrom="page">
                  <wp:posOffset>6203950</wp:posOffset>
                </wp:positionV>
                <wp:extent cx="133985" cy="103505"/>
                <wp:effectExtent l="0" t="0" r="0" b="0"/>
                <wp:wrapNone/>
                <wp:docPr id="168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80B762" id="Rectangle 58" o:spid="_x0000_s1026" style="position:absolute;margin-left:45.25pt;margin-top:488.5pt;width:10.55pt;height:8.15pt;z-index:-2212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3984" behindDoc="1" locked="0" layoutInCell="1" allowOverlap="1" wp14:anchorId="418DDB58" wp14:editId="7A248BB1">
                <wp:simplePos x="0" y="0"/>
                <wp:positionH relativeFrom="page">
                  <wp:posOffset>544195</wp:posOffset>
                </wp:positionH>
                <wp:positionV relativeFrom="page">
                  <wp:posOffset>7004050</wp:posOffset>
                </wp:positionV>
                <wp:extent cx="133985" cy="105410"/>
                <wp:effectExtent l="0" t="0" r="0" b="0"/>
                <wp:wrapNone/>
                <wp:docPr id="167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A79A27" id="Rectangle 57" o:spid="_x0000_s1026" style="position:absolute;margin-left:42.85pt;margin-top:551.5pt;width:10.55pt;height:8.3pt;z-index:-22122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4496" behindDoc="1" locked="0" layoutInCell="1" allowOverlap="1" wp14:anchorId="67100580" wp14:editId="6CAFF79C">
                <wp:simplePos x="0" y="0"/>
                <wp:positionH relativeFrom="page">
                  <wp:posOffset>532130</wp:posOffset>
                </wp:positionH>
                <wp:positionV relativeFrom="page">
                  <wp:posOffset>6694805</wp:posOffset>
                </wp:positionV>
                <wp:extent cx="133985" cy="105410"/>
                <wp:effectExtent l="0" t="0" r="0" b="0"/>
                <wp:wrapNone/>
                <wp:docPr id="166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D6E713" id="Rectangle 56" o:spid="_x0000_s1026" style="position:absolute;margin-left:41.9pt;margin-top:527.15pt;width:10.55pt;height:8.3pt;z-index:-2212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bookmarkStart w:id="74" w:name="_bookmark74"/>
      <w:bookmarkEnd w:id="74"/>
      <w:r w:rsidR="00B413C6">
        <w:rPr>
          <w:b/>
          <w:color w:val="221F1F"/>
          <w:sz w:val="24"/>
        </w:rPr>
        <w:t>TENDERERS</w:t>
      </w:r>
      <w:r w:rsidR="00B413C6">
        <w:rPr>
          <w:b/>
          <w:color w:val="221F1F"/>
          <w:spacing w:val="-3"/>
          <w:sz w:val="24"/>
        </w:rPr>
        <w:t xml:space="preserve"> </w:t>
      </w:r>
      <w:r w:rsidR="00B413C6">
        <w:rPr>
          <w:b/>
          <w:color w:val="221F1F"/>
          <w:sz w:val="24"/>
        </w:rPr>
        <w:t>QUALIFICATION</w:t>
      </w:r>
      <w:r w:rsidR="00B413C6">
        <w:rPr>
          <w:b/>
          <w:color w:val="221F1F"/>
          <w:spacing w:val="-2"/>
          <w:sz w:val="24"/>
        </w:rPr>
        <w:t xml:space="preserve"> </w:t>
      </w:r>
      <w:r w:rsidR="00B413C6">
        <w:rPr>
          <w:b/>
          <w:color w:val="221F1F"/>
          <w:sz w:val="24"/>
        </w:rPr>
        <w:t>WITHOUT</w:t>
      </w:r>
      <w:r w:rsidR="00B413C6">
        <w:rPr>
          <w:b/>
          <w:color w:val="221F1F"/>
          <w:spacing w:val="-3"/>
          <w:sz w:val="24"/>
        </w:rPr>
        <w:t xml:space="preserve"> </w:t>
      </w:r>
      <w:r w:rsidR="00B413C6">
        <w:rPr>
          <w:b/>
          <w:color w:val="221F1F"/>
          <w:sz w:val="24"/>
        </w:rPr>
        <w:t>PRE-QUALIFICATION</w:t>
      </w:r>
    </w:p>
    <w:p w14:paraId="635EFE52" w14:textId="77777777" w:rsidR="00DB4C14" w:rsidRDefault="00DB4C14">
      <w:pPr>
        <w:pStyle w:val="BodyText"/>
        <w:spacing w:before="10"/>
        <w:rPr>
          <w:b/>
          <w:sz w:val="20"/>
        </w:rPr>
      </w:pPr>
    </w:p>
    <w:p w14:paraId="4E4F88B9" w14:textId="77777777" w:rsidR="00DB4C14" w:rsidRDefault="00B413C6">
      <w:pPr>
        <w:pStyle w:val="BodyText"/>
        <w:spacing w:line="230" w:lineRule="auto"/>
        <w:ind w:left="507" w:right="580"/>
        <w:jc w:val="both"/>
      </w:pPr>
      <w:r>
        <w:rPr>
          <w:color w:val="221F1F"/>
        </w:rPr>
        <w:t>To establish its qualiﬁcations to perform the contract in accordance with Section III, Evaluation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Qualiﬁcation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Criteria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requested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corresponding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Sheets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included hereunder.</w:t>
      </w:r>
    </w:p>
    <w:p w14:paraId="5C3D017D" w14:textId="77777777" w:rsidR="00DB4C14" w:rsidRDefault="00DB4C14">
      <w:pPr>
        <w:pStyle w:val="BodyText"/>
        <w:rPr>
          <w:sz w:val="29"/>
        </w:rPr>
      </w:pPr>
    </w:p>
    <w:p w14:paraId="2B6F01E9" w14:textId="77777777" w:rsidR="00DB4C14" w:rsidRDefault="00B413C6">
      <w:pPr>
        <w:spacing w:before="1"/>
        <w:ind w:left="2110"/>
        <w:rPr>
          <w:b/>
          <w:i/>
          <w:sz w:val="24"/>
        </w:rPr>
      </w:pPr>
      <w:bookmarkStart w:id="75" w:name="_bookmark75"/>
      <w:bookmarkEnd w:id="75"/>
      <w:r>
        <w:rPr>
          <w:b/>
          <w:i/>
          <w:color w:val="221F1F"/>
          <w:spacing w:val="-2"/>
          <w:sz w:val="24"/>
        </w:rPr>
        <w:t>FORM</w:t>
      </w:r>
      <w:r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ELI</w:t>
      </w:r>
      <w:r>
        <w:rPr>
          <w:b/>
          <w:i/>
          <w:color w:val="221F1F"/>
          <w:spacing w:val="1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-1.1</w:t>
      </w:r>
      <w:r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Tenderer</w:t>
      </w:r>
      <w:r>
        <w:rPr>
          <w:b/>
          <w:i/>
          <w:color w:val="221F1F"/>
          <w:spacing w:val="-10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Information</w:t>
      </w:r>
      <w:r>
        <w:rPr>
          <w:b/>
          <w:i/>
          <w:color w:val="221F1F"/>
          <w:spacing w:val="-37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Form</w:t>
      </w:r>
    </w:p>
    <w:p w14:paraId="5CA917E4" w14:textId="77777777" w:rsidR="00DB4C14" w:rsidRDefault="00DB4C14">
      <w:pPr>
        <w:pStyle w:val="BodyText"/>
        <w:spacing w:before="10"/>
        <w:rPr>
          <w:b/>
          <w:i/>
          <w:sz w:val="21"/>
        </w:rPr>
      </w:pPr>
    </w:p>
    <w:p w14:paraId="5E067445" w14:textId="77777777" w:rsidR="00DB4C14" w:rsidRDefault="00B413C6">
      <w:pPr>
        <w:pStyle w:val="BodyText"/>
        <w:tabs>
          <w:tab w:val="left" w:pos="7653"/>
        </w:tabs>
        <w:ind w:left="507"/>
      </w:pPr>
      <w:r>
        <w:rPr>
          <w:color w:val="221F1F"/>
        </w:rPr>
        <w:t>Date: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38A7713B" w14:textId="77777777" w:rsidR="00DB4C14" w:rsidRDefault="00DB4C14">
      <w:pPr>
        <w:pStyle w:val="BodyText"/>
        <w:spacing w:before="6"/>
        <w:rPr>
          <w:sz w:val="14"/>
        </w:rPr>
      </w:pPr>
    </w:p>
    <w:p w14:paraId="0AAFA912" w14:textId="77777777" w:rsidR="00DB4C14" w:rsidRDefault="00B413C6">
      <w:pPr>
        <w:pStyle w:val="BodyText"/>
        <w:tabs>
          <w:tab w:val="left" w:pos="7653"/>
        </w:tabs>
        <w:spacing w:before="90"/>
        <w:ind w:left="507"/>
      </w:pPr>
      <w:r>
        <w:rPr>
          <w:color w:val="221F1F"/>
          <w:spacing w:val="-1"/>
        </w:rPr>
        <w:t>ITT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No.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-23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0FF5D9B4" w14:textId="77777777" w:rsidR="00DB4C14" w:rsidRDefault="00DB4C14">
      <w:pPr>
        <w:pStyle w:val="BodyText"/>
        <w:rPr>
          <w:sz w:val="23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89"/>
      </w:tblGrid>
      <w:tr w:rsidR="00DB4C14" w14:paraId="4E97F995" w14:textId="77777777">
        <w:trPr>
          <w:trHeight w:val="333"/>
        </w:trPr>
        <w:tc>
          <w:tcPr>
            <w:tcW w:w="9989" w:type="dxa"/>
          </w:tcPr>
          <w:p w14:paraId="65AD90C6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Name:</w:t>
            </w:r>
          </w:p>
        </w:tc>
      </w:tr>
      <w:tr w:rsidR="00DB4C14" w14:paraId="62528D49" w14:textId="77777777">
        <w:trPr>
          <w:trHeight w:val="362"/>
        </w:trPr>
        <w:tc>
          <w:tcPr>
            <w:tcW w:w="9989" w:type="dxa"/>
          </w:tcPr>
          <w:p w14:paraId="374EBA6C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Joint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Venture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(JV), Name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member:</w:t>
            </w:r>
          </w:p>
        </w:tc>
      </w:tr>
      <w:tr w:rsidR="00DB4C14" w14:paraId="20C075AA" w14:textId="77777777">
        <w:trPr>
          <w:trHeight w:val="696"/>
        </w:trPr>
        <w:tc>
          <w:tcPr>
            <w:tcW w:w="9989" w:type="dxa"/>
          </w:tcPr>
          <w:p w14:paraId="14031160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actual 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intended country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registration:</w:t>
            </w:r>
          </w:p>
          <w:p w14:paraId="54BE39E9" w14:textId="77777777" w:rsidR="00DB4C14" w:rsidRDefault="00B413C6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[indicate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country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of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constitution]</w:t>
            </w:r>
          </w:p>
        </w:tc>
      </w:tr>
      <w:tr w:rsidR="00DB4C14" w14:paraId="3E2162CF" w14:textId="77777777">
        <w:trPr>
          <w:trHeight w:val="335"/>
        </w:trPr>
        <w:tc>
          <w:tcPr>
            <w:tcW w:w="9989" w:type="dxa"/>
          </w:tcPr>
          <w:p w14:paraId="126EC251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actual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intended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year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incorporation</w:t>
            </w:r>
          </w:p>
        </w:tc>
      </w:tr>
      <w:tr w:rsidR="00DB4C14" w14:paraId="09CD791E" w14:textId="77777777">
        <w:trPr>
          <w:trHeight w:val="359"/>
        </w:trPr>
        <w:tc>
          <w:tcPr>
            <w:tcW w:w="9989" w:type="dxa"/>
          </w:tcPr>
          <w:p w14:paraId="21D880AF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legal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address [in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country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registration]:</w:t>
            </w:r>
          </w:p>
        </w:tc>
      </w:tr>
      <w:tr w:rsidR="00DB4C14" w14:paraId="40C589FA" w14:textId="77777777">
        <w:trPr>
          <w:trHeight w:val="3036"/>
        </w:trPr>
        <w:tc>
          <w:tcPr>
            <w:tcW w:w="9989" w:type="dxa"/>
          </w:tcPr>
          <w:p w14:paraId="2AAC2893" w14:textId="77777777" w:rsidR="00DB4C14" w:rsidRDefault="00B413C6">
            <w:pPr>
              <w:pStyle w:val="TableParagraph"/>
              <w:tabs>
                <w:tab w:val="left" w:pos="4763"/>
              </w:tabs>
              <w:spacing w:line="242" w:lineRule="auto"/>
              <w:ind w:left="107" w:right="5186"/>
              <w:rPr>
                <w:sz w:val="24"/>
              </w:rPr>
            </w:pPr>
            <w:r>
              <w:rPr>
                <w:sz w:val="24"/>
              </w:rPr>
              <w:t>Tenderer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‘authorized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representative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information: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Name: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299D5D7B" w14:textId="77777777" w:rsidR="00DB4C14" w:rsidRDefault="00DB4C14">
            <w:pPr>
              <w:pStyle w:val="TableParagraph"/>
              <w:spacing w:before="10"/>
              <w:rPr>
                <w:sz w:val="34"/>
              </w:rPr>
            </w:pPr>
          </w:p>
          <w:p w14:paraId="1517F581" w14:textId="77777777" w:rsidR="00DB4C14" w:rsidRDefault="00B413C6">
            <w:pPr>
              <w:pStyle w:val="TableParagraph"/>
              <w:tabs>
                <w:tab w:val="left" w:pos="4736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Address: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533203B8" w14:textId="77777777" w:rsidR="00DB4C14" w:rsidRDefault="00B413C6">
            <w:pPr>
              <w:pStyle w:val="TableParagraph"/>
              <w:tabs>
                <w:tab w:val="left" w:pos="4714"/>
                <w:tab w:val="left" w:pos="4842"/>
              </w:tabs>
              <w:spacing w:before="1" w:line="690" w:lineRule="atLeast"/>
              <w:ind w:left="107" w:right="5134"/>
              <w:rPr>
                <w:sz w:val="24"/>
              </w:rPr>
            </w:pPr>
            <w:r>
              <w:rPr>
                <w:sz w:val="24"/>
              </w:rPr>
              <w:t>Telephone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Fax numbers: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E-mail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address: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</w:p>
        </w:tc>
      </w:tr>
      <w:tr w:rsidR="00DB4C14" w14:paraId="52375579" w14:textId="77777777">
        <w:trPr>
          <w:trHeight w:val="6297"/>
        </w:trPr>
        <w:tc>
          <w:tcPr>
            <w:tcW w:w="9989" w:type="dxa"/>
          </w:tcPr>
          <w:p w14:paraId="754B1761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1.</w:t>
            </w:r>
            <w:r>
              <w:rPr>
                <w:spacing w:val="83"/>
              </w:rPr>
              <w:t xml:space="preserve"> </w:t>
            </w:r>
            <w:r>
              <w:t>Attached</w:t>
            </w:r>
            <w:r>
              <w:rPr>
                <w:spacing w:val="-3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original</w:t>
            </w:r>
            <w:r>
              <w:rPr>
                <w:spacing w:val="1"/>
              </w:rPr>
              <w:t xml:space="preserve"> </w:t>
            </w:r>
            <w:r>
              <w:t>documents</w:t>
            </w:r>
            <w:r>
              <w:rPr>
                <w:spacing w:val="-1"/>
              </w:rPr>
              <w:t xml:space="preserve"> </w:t>
            </w:r>
            <w:r>
              <w:t>of</w:t>
            </w:r>
          </w:p>
          <w:p w14:paraId="5CCCE317" w14:textId="77777777" w:rsidR="00DB4C14" w:rsidRDefault="00DB4C14">
            <w:pPr>
              <w:pStyle w:val="TableParagraph"/>
            </w:pPr>
          </w:p>
          <w:p w14:paraId="3B30D720" w14:textId="77777777" w:rsidR="00DB4C14" w:rsidRDefault="00B413C6">
            <w:pPr>
              <w:pStyle w:val="TableParagraph"/>
              <w:spacing w:after="97"/>
              <w:ind w:left="107" w:firstLine="442"/>
            </w:pPr>
            <w:r>
              <w:t>Articles</w:t>
            </w:r>
            <w:r>
              <w:rPr>
                <w:spacing w:val="29"/>
              </w:rPr>
              <w:t xml:space="preserve"> </w:t>
            </w:r>
            <w:r>
              <w:t>of</w:t>
            </w:r>
            <w:r>
              <w:rPr>
                <w:spacing w:val="29"/>
              </w:rPr>
              <w:t xml:space="preserve"> </w:t>
            </w:r>
            <w:r>
              <w:t>Incorporation</w:t>
            </w:r>
            <w:r>
              <w:rPr>
                <w:spacing w:val="31"/>
              </w:rPr>
              <w:t xml:space="preserve"> </w:t>
            </w:r>
            <w:r>
              <w:t>(or</w:t>
            </w:r>
            <w:r>
              <w:rPr>
                <w:spacing w:val="29"/>
              </w:rPr>
              <w:t xml:space="preserve"> </w:t>
            </w:r>
            <w:r>
              <w:t>equivalent</w:t>
            </w:r>
            <w:r>
              <w:rPr>
                <w:spacing w:val="32"/>
              </w:rPr>
              <w:t xml:space="preserve"> </w:t>
            </w:r>
            <w:r>
              <w:t>document</w:t>
            </w:r>
            <w:r>
              <w:rPr>
                <w:spacing w:val="31"/>
              </w:rPr>
              <w:t xml:space="preserve"> </w:t>
            </w:r>
            <w:r>
              <w:t>of</w:t>
            </w:r>
            <w:r>
              <w:rPr>
                <w:spacing w:val="31"/>
              </w:rPr>
              <w:t xml:space="preserve"> </w:t>
            </w:r>
            <w:r>
              <w:t>constitution</w:t>
            </w:r>
            <w:r>
              <w:rPr>
                <w:spacing w:val="31"/>
              </w:rPr>
              <w:t xml:space="preserve"> </w:t>
            </w:r>
            <w:r>
              <w:t>or</w:t>
            </w:r>
            <w:r>
              <w:rPr>
                <w:spacing w:val="31"/>
              </w:rPr>
              <w:t xml:space="preserve"> </w:t>
            </w:r>
            <w:r>
              <w:t>association)</w:t>
            </w:r>
            <w:r>
              <w:rPr>
                <w:spacing w:val="31"/>
              </w:rPr>
              <w:t xml:space="preserve"> </w:t>
            </w:r>
            <w:r>
              <w:t>and/or</w:t>
            </w:r>
            <w:r>
              <w:rPr>
                <w:spacing w:val="32"/>
              </w:rPr>
              <w:t xml:space="preserve"> </w:t>
            </w:r>
            <w:r>
              <w:t>documents</w:t>
            </w:r>
            <w:r>
              <w:rPr>
                <w:spacing w:val="28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registration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legal</w:t>
            </w:r>
            <w:r>
              <w:rPr>
                <w:spacing w:val="-2"/>
              </w:rPr>
              <w:t xml:space="preserve"> </w:t>
            </w:r>
            <w:r>
              <w:t>entity</w:t>
            </w:r>
            <w:r>
              <w:rPr>
                <w:spacing w:val="-3"/>
              </w:rPr>
              <w:t xml:space="preserve"> </w:t>
            </w:r>
            <w:r>
              <w:t>named above, in accordance</w:t>
            </w:r>
            <w:r>
              <w:rPr>
                <w:spacing w:val="-5"/>
              </w:rPr>
              <w:t xml:space="preserve"> </w:t>
            </w:r>
            <w:r>
              <w:t>with ITT 3.6</w:t>
            </w:r>
          </w:p>
          <w:p w14:paraId="5BB9C46F" w14:textId="77777777" w:rsidR="00DB4C14" w:rsidRDefault="00E05884">
            <w:pPr>
              <w:pStyle w:val="TableParagraph"/>
              <w:spacing w:line="78" w:lineRule="exact"/>
              <w:ind w:left="741"/>
              <w:rPr>
                <w:sz w:val="7"/>
              </w:rPr>
            </w:pPr>
            <w:r>
              <w:rPr>
                <w:noProof/>
                <w:position w:val="-1"/>
                <w:sz w:val="7"/>
              </w:rPr>
              <mc:AlternateContent>
                <mc:Choice Requires="wpg">
                  <w:drawing>
                    <wp:inline distT="0" distB="0" distL="0" distR="0" wp14:anchorId="35BAFC08" wp14:editId="61638929">
                      <wp:extent cx="50165" cy="50165"/>
                      <wp:effectExtent l="635" t="1270" r="6350" b="5715"/>
                      <wp:docPr id="164" name="Group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0165" cy="50165"/>
                                <a:chOff x="0" y="0"/>
                                <a:chExt cx="79" cy="79"/>
                              </a:xfrm>
                            </wpg:grpSpPr>
                            <wps:wsp>
                              <wps:cNvPr id="165" name="Freeform 5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79" cy="79"/>
                                </a:xfrm>
                                <a:custGeom>
                                  <a:avLst/>
                                  <a:gdLst>
                                    <a:gd name="T0" fmla="*/ 50 w 79"/>
                                    <a:gd name="T1" fmla="*/ 0 h 79"/>
                                    <a:gd name="T2" fmla="*/ 28 w 79"/>
                                    <a:gd name="T3" fmla="*/ 0 h 79"/>
                                    <a:gd name="T4" fmla="*/ 19 w 79"/>
                                    <a:gd name="T5" fmla="*/ 3 h 79"/>
                                    <a:gd name="T6" fmla="*/ 4 w 79"/>
                                    <a:gd name="T7" fmla="*/ 19 h 79"/>
                                    <a:gd name="T8" fmla="*/ 0 w 79"/>
                                    <a:gd name="T9" fmla="*/ 28 h 79"/>
                                    <a:gd name="T10" fmla="*/ 0 w 79"/>
                                    <a:gd name="T11" fmla="*/ 50 h 79"/>
                                    <a:gd name="T12" fmla="*/ 4 w 79"/>
                                    <a:gd name="T13" fmla="*/ 59 h 79"/>
                                    <a:gd name="T14" fmla="*/ 19 w 79"/>
                                    <a:gd name="T15" fmla="*/ 74 h 79"/>
                                    <a:gd name="T16" fmla="*/ 28 w 79"/>
                                    <a:gd name="T17" fmla="*/ 78 h 79"/>
                                    <a:gd name="T18" fmla="*/ 50 w 79"/>
                                    <a:gd name="T19" fmla="*/ 78 h 79"/>
                                    <a:gd name="T20" fmla="*/ 59 w 79"/>
                                    <a:gd name="T21" fmla="*/ 74 h 79"/>
                                    <a:gd name="T22" fmla="*/ 74 w 79"/>
                                    <a:gd name="T23" fmla="*/ 59 h 79"/>
                                    <a:gd name="T24" fmla="*/ 78 w 79"/>
                                    <a:gd name="T25" fmla="*/ 50 h 79"/>
                                    <a:gd name="T26" fmla="*/ 78 w 79"/>
                                    <a:gd name="T27" fmla="*/ 28 h 79"/>
                                    <a:gd name="T28" fmla="*/ 74 w 79"/>
                                    <a:gd name="T29" fmla="*/ 19 h 79"/>
                                    <a:gd name="T30" fmla="*/ 59 w 79"/>
                                    <a:gd name="T31" fmla="*/ 3 h 79"/>
                                    <a:gd name="T32" fmla="*/ 50 w 79"/>
                                    <a:gd name="T33" fmla="*/ 0 h 7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79" h="79">
                                      <a:moveTo>
                                        <a:pt x="50" y="0"/>
                                      </a:moveTo>
                                      <a:lnTo>
                                        <a:pt x="28" y="0"/>
                                      </a:lnTo>
                                      <a:lnTo>
                                        <a:pt x="19" y="3"/>
                                      </a:lnTo>
                                      <a:lnTo>
                                        <a:pt x="4" y="19"/>
                                      </a:lnTo>
                                      <a:lnTo>
                                        <a:pt x="0" y="28"/>
                                      </a:lnTo>
                                      <a:lnTo>
                                        <a:pt x="0" y="50"/>
                                      </a:lnTo>
                                      <a:lnTo>
                                        <a:pt x="4" y="59"/>
                                      </a:lnTo>
                                      <a:lnTo>
                                        <a:pt x="19" y="74"/>
                                      </a:lnTo>
                                      <a:lnTo>
                                        <a:pt x="28" y="78"/>
                                      </a:lnTo>
                                      <a:lnTo>
                                        <a:pt x="50" y="78"/>
                                      </a:lnTo>
                                      <a:lnTo>
                                        <a:pt x="59" y="74"/>
                                      </a:lnTo>
                                      <a:lnTo>
                                        <a:pt x="74" y="59"/>
                                      </a:lnTo>
                                      <a:lnTo>
                                        <a:pt x="78" y="50"/>
                                      </a:lnTo>
                                      <a:lnTo>
                                        <a:pt x="78" y="28"/>
                                      </a:lnTo>
                                      <a:lnTo>
                                        <a:pt x="74" y="19"/>
                                      </a:lnTo>
                                      <a:lnTo>
                                        <a:pt x="59" y="3"/>
                                      </a:lnTo>
                                      <a:lnTo>
                                        <a:pt x="5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21EB9DC" id="Group 54" o:spid="_x0000_s1026" style="width:3.95pt;height:3.95pt;mso-position-horizontal-relative:char;mso-position-vertical-relative:line" coordsize="79,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">
                      <v:shape id="Freeform 55" o:spid="_x0000_s1027" style="position:absolute;width:79;height:79;visibility:visible;mso-wrap-style:square;v-text-anchor:top" coordsize="79,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" path="m50,l28,,19,3,4,19,,28,,50r4,9l19,74r9,4l50,78r9,-4l74,59r4,-9l78,28,74,19,59,3,50,xe" fillcolor="#221f1f" stroked="f">
                        <v:path arrowok="t" o:connecttype="custom" o:connectlocs="50,0;28,0;19,3;4,19;0,28;0,50;4,59;19,74;28,78;50,78;59,74;74,59;78,50;78,28;74,19;59,3;50,0" o:connectangles="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  <w:p w14:paraId="00B1C00D" w14:textId="77777777" w:rsidR="00DB4C14" w:rsidRDefault="00B413C6">
            <w:pPr>
              <w:pStyle w:val="TableParagraph"/>
              <w:spacing w:before="78"/>
              <w:ind w:left="494"/>
            </w:pPr>
            <w:r>
              <w:t>In</w:t>
            </w:r>
            <w:r>
              <w:rPr>
                <w:spacing w:val="-1"/>
              </w:rPr>
              <w:t xml:space="preserve"> </w:t>
            </w:r>
            <w:r>
              <w:t>case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JV,</w:t>
            </w:r>
            <w:r>
              <w:rPr>
                <w:spacing w:val="-1"/>
              </w:rPr>
              <w:t xml:space="preserve"> </w:t>
            </w:r>
            <w:r>
              <w:t>letter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intent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form</w:t>
            </w:r>
            <w:r>
              <w:rPr>
                <w:spacing w:val="-4"/>
              </w:rPr>
              <w:t xml:space="preserve"> </w:t>
            </w:r>
            <w:r>
              <w:t>JV or</w:t>
            </w:r>
            <w:r>
              <w:rPr>
                <w:spacing w:val="-3"/>
              </w:rPr>
              <w:t xml:space="preserve"> </w:t>
            </w:r>
            <w:r>
              <w:t>JV Agreement,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accordance</w:t>
            </w:r>
            <w:r>
              <w:rPr>
                <w:spacing w:val="-1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ITT 3.5</w:t>
            </w:r>
          </w:p>
          <w:p w14:paraId="3E217183" w14:textId="77777777" w:rsidR="00DB4C14" w:rsidRDefault="00DB4C14">
            <w:pPr>
              <w:pStyle w:val="TableParagraph"/>
              <w:spacing w:before="4"/>
              <w:rPr>
                <w:sz w:val="11"/>
              </w:rPr>
            </w:pPr>
          </w:p>
          <w:p w14:paraId="240C90AD" w14:textId="77777777" w:rsidR="00DB4C14" w:rsidRDefault="00E05884">
            <w:pPr>
              <w:pStyle w:val="TableParagraph"/>
              <w:spacing w:line="79" w:lineRule="exact"/>
              <w:ind w:left="741"/>
              <w:rPr>
                <w:sz w:val="7"/>
              </w:rPr>
            </w:pPr>
            <w:r>
              <w:rPr>
                <w:noProof/>
                <w:position w:val="-1"/>
                <w:sz w:val="7"/>
              </w:rPr>
              <mc:AlternateContent>
                <mc:Choice Requires="wpg">
                  <w:drawing>
                    <wp:inline distT="0" distB="0" distL="0" distR="0" wp14:anchorId="4291C3F5" wp14:editId="6D177494">
                      <wp:extent cx="50165" cy="50800"/>
                      <wp:effectExtent l="635" t="1905" r="6350" b="4445"/>
                      <wp:docPr id="162" name="Group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0165" cy="50800"/>
                                <a:chOff x="0" y="0"/>
                                <a:chExt cx="79" cy="80"/>
                              </a:xfrm>
                            </wpg:grpSpPr>
                            <wps:wsp>
                              <wps:cNvPr id="163" name="Freeform 5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79" cy="80"/>
                                </a:xfrm>
                                <a:custGeom>
                                  <a:avLst/>
                                  <a:gdLst>
                                    <a:gd name="T0" fmla="*/ 50 w 79"/>
                                    <a:gd name="T1" fmla="*/ 0 h 80"/>
                                    <a:gd name="T2" fmla="*/ 28 w 79"/>
                                    <a:gd name="T3" fmla="*/ 0 h 80"/>
                                    <a:gd name="T4" fmla="*/ 19 w 79"/>
                                    <a:gd name="T5" fmla="*/ 4 h 80"/>
                                    <a:gd name="T6" fmla="*/ 4 w 79"/>
                                    <a:gd name="T7" fmla="*/ 19 h 80"/>
                                    <a:gd name="T8" fmla="*/ 0 w 79"/>
                                    <a:gd name="T9" fmla="*/ 29 h 80"/>
                                    <a:gd name="T10" fmla="*/ 0 w 79"/>
                                    <a:gd name="T11" fmla="*/ 50 h 80"/>
                                    <a:gd name="T12" fmla="*/ 4 w 79"/>
                                    <a:gd name="T13" fmla="*/ 59 h 80"/>
                                    <a:gd name="T14" fmla="*/ 19 w 79"/>
                                    <a:gd name="T15" fmla="*/ 75 h 80"/>
                                    <a:gd name="T16" fmla="*/ 28 w 79"/>
                                    <a:gd name="T17" fmla="*/ 79 h 80"/>
                                    <a:gd name="T18" fmla="*/ 50 w 79"/>
                                    <a:gd name="T19" fmla="*/ 79 h 80"/>
                                    <a:gd name="T20" fmla="*/ 59 w 79"/>
                                    <a:gd name="T21" fmla="*/ 75 h 80"/>
                                    <a:gd name="T22" fmla="*/ 74 w 79"/>
                                    <a:gd name="T23" fmla="*/ 59 h 80"/>
                                    <a:gd name="T24" fmla="*/ 78 w 79"/>
                                    <a:gd name="T25" fmla="*/ 50 h 80"/>
                                    <a:gd name="T26" fmla="*/ 78 w 79"/>
                                    <a:gd name="T27" fmla="*/ 29 h 80"/>
                                    <a:gd name="T28" fmla="*/ 74 w 79"/>
                                    <a:gd name="T29" fmla="*/ 19 h 80"/>
                                    <a:gd name="T30" fmla="*/ 59 w 79"/>
                                    <a:gd name="T31" fmla="*/ 4 h 80"/>
                                    <a:gd name="T32" fmla="*/ 50 w 79"/>
                                    <a:gd name="T33" fmla="*/ 0 h 8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79" h="80">
                                      <a:moveTo>
                                        <a:pt x="50" y="0"/>
                                      </a:moveTo>
                                      <a:lnTo>
                                        <a:pt x="28" y="0"/>
                                      </a:lnTo>
                                      <a:lnTo>
                                        <a:pt x="19" y="4"/>
                                      </a:lnTo>
                                      <a:lnTo>
                                        <a:pt x="4" y="19"/>
                                      </a:lnTo>
                                      <a:lnTo>
                                        <a:pt x="0" y="29"/>
                                      </a:lnTo>
                                      <a:lnTo>
                                        <a:pt x="0" y="50"/>
                                      </a:lnTo>
                                      <a:lnTo>
                                        <a:pt x="4" y="59"/>
                                      </a:lnTo>
                                      <a:lnTo>
                                        <a:pt x="19" y="75"/>
                                      </a:lnTo>
                                      <a:lnTo>
                                        <a:pt x="28" y="79"/>
                                      </a:lnTo>
                                      <a:lnTo>
                                        <a:pt x="50" y="79"/>
                                      </a:lnTo>
                                      <a:lnTo>
                                        <a:pt x="59" y="75"/>
                                      </a:lnTo>
                                      <a:lnTo>
                                        <a:pt x="74" y="59"/>
                                      </a:lnTo>
                                      <a:lnTo>
                                        <a:pt x="78" y="50"/>
                                      </a:lnTo>
                                      <a:lnTo>
                                        <a:pt x="78" y="29"/>
                                      </a:lnTo>
                                      <a:lnTo>
                                        <a:pt x="74" y="19"/>
                                      </a:lnTo>
                                      <a:lnTo>
                                        <a:pt x="59" y="4"/>
                                      </a:lnTo>
                                      <a:lnTo>
                                        <a:pt x="5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2A95AE" id="Group 52" o:spid="_x0000_s1026" style="width:3.95pt;height:4pt;mso-position-horizontal-relative:char;mso-position-vertical-relative:line" coordsize="79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">
                      <v:shape id="Freeform 53" o:spid="_x0000_s1027" style="position:absolute;width:79;height:80;visibility:visible;mso-wrap-style:square;v-text-anchor:top" coordsize="79,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" path="m50,l28,,19,4,4,19,,29,,50r4,9l19,75r9,4l50,79r9,-4l74,59r4,-9l78,29,74,19,59,4,50,xe" fillcolor="#221f1f" stroked="f">
                        <v:path arrowok="t" o:connecttype="custom" o:connectlocs="50,0;28,0;19,4;4,19;0,29;0,50;4,59;19,75;28,79;50,79;59,75;74,59;78,50;78,29;74,19;59,4;50,0" o:connectangles="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  <w:p w14:paraId="1116F2E0" w14:textId="77777777" w:rsidR="00DB4C14" w:rsidRDefault="00B413C6">
            <w:pPr>
              <w:pStyle w:val="TableParagraph"/>
              <w:spacing w:before="43" w:line="252" w:lineRule="exact"/>
              <w:ind w:left="549"/>
            </w:pPr>
            <w:r>
              <w:t>In</w:t>
            </w:r>
            <w:r>
              <w:rPr>
                <w:spacing w:val="-2"/>
              </w:rPr>
              <w:t xml:space="preserve"> </w:t>
            </w:r>
            <w:r>
              <w:t>case of</w:t>
            </w:r>
            <w:r>
              <w:rPr>
                <w:spacing w:val="-4"/>
              </w:rPr>
              <w:t xml:space="preserve"> </w:t>
            </w:r>
            <w:r>
              <w:t>state-owned</w:t>
            </w:r>
            <w:r>
              <w:rPr>
                <w:spacing w:val="-1"/>
              </w:rPr>
              <w:t xml:space="preserve"> </w:t>
            </w:r>
            <w:r>
              <w:t>enterprise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institution,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accordance</w:t>
            </w:r>
            <w:r>
              <w:rPr>
                <w:spacing w:val="-1"/>
              </w:rPr>
              <w:t xml:space="preserve"> </w:t>
            </w:r>
            <w:r>
              <w:t>with</w:t>
            </w:r>
            <w:r>
              <w:rPr>
                <w:spacing w:val="-2"/>
              </w:rPr>
              <w:t xml:space="preserve"> </w:t>
            </w:r>
            <w:r>
              <w:t>ITT3.8,</w:t>
            </w:r>
            <w:r>
              <w:rPr>
                <w:spacing w:val="-1"/>
              </w:rPr>
              <w:t xml:space="preserve"> </w:t>
            </w:r>
            <w:r>
              <w:t>documents establishing;</w:t>
            </w:r>
          </w:p>
          <w:p w14:paraId="38702D6E" w14:textId="77777777" w:rsidR="00DB4C14" w:rsidRDefault="00B413C6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spacing w:line="268" w:lineRule="exact"/>
              <w:ind w:hanging="361"/>
            </w:pPr>
            <w:r>
              <w:t>legal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financial</w:t>
            </w:r>
            <w:r>
              <w:rPr>
                <w:spacing w:val="-2"/>
              </w:rPr>
              <w:t xml:space="preserve"> </w:t>
            </w:r>
            <w:r>
              <w:t>autonomy,</w:t>
            </w:r>
          </w:p>
          <w:p w14:paraId="428B9553" w14:textId="77777777" w:rsidR="00DB4C14" w:rsidRDefault="00B413C6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spacing w:line="269" w:lineRule="exact"/>
              <w:ind w:hanging="361"/>
            </w:pPr>
            <w:r>
              <w:t>Operation</w:t>
            </w:r>
            <w:r>
              <w:rPr>
                <w:spacing w:val="-4"/>
              </w:rPr>
              <w:t xml:space="preserve"> </w:t>
            </w:r>
            <w:r>
              <w:t>under</w:t>
            </w:r>
            <w:r>
              <w:rPr>
                <w:spacing w:val="-1"/>
              </w:rPr>
              <w:t xml:space="preserve"> </w:t>
            </w:r>
            <w:r>
              <w:t>commercial</w:t>
            </w:r>
            <w:r>
              <w:rPr>
                <w:spacing w:val="1"/>
              </w:rPr>
              <w:t xml:space="preserve"> </w:t>
            </w:r>
            <w:r>
              <w:t>Law,</w:t>
            </w:r>
          </w:p>
          <w:p w14:paraId="7FEC6C1D" w14:textId="77777777" w:rsidR="00DB4C14" w:rsidRDefault="00B413C6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ind w:right="94"/>
            </w:pPr>
            <w:r>
              <w:t>Establishing</w:t>
            </w:r>
            <w:r>
              <w:rPr>
                <w:spacing w:val="9"/>
              </w:rPr>
              <w:t xml:space="preserve"> </w:t>
            </w:r>
            <w:r>
              <w:t>that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9"/>
              </w:rPr>
              <w:t xml:space="preserve"> </w:t>
            </w:r>
            <w:r>
              <w:t>tenderer</w:t>
            </w:r>
            <w:r>
              <w:rPr>
                <w:spacing w:val="14"/>
              </w:rPr>
              <w:t xml:space="preserve"> </w:t>
            </w:r>
            <w:r>
              <w:t>is</w:t>
            </w:r>
            <w:r>
              <w:rPr>
                <w:spacing w:val="12"/>
              </w:rPr>
              <w:t xml:space="preserve"> </w:t>
            </w:r>
            <w:r>
              <w:t>not</w:t>
            </w:r>
            <w:r>
              <w:rPr>
                <w:spacing w:val="12"/>
              </w:rPr>
              <w:t xml:space="preserve"> </w:t>
            </w:r>
            <w:r>
              <w:t>under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supervision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Procuring</w:t>
            </w:r>
            <w:r>
              <w:rPr>
                <w:spacing w:val="9"/>
              </w:rPr>
              <w:t xml:space="preserve"> </w:t>
            </w:r>
            <w:r>
              <w:t>Entity</w:t>
            </w:r>
            <w:r>
              <w:rPr>
                <w:spacing w:val="10"/>
              </w:rPr>
              <w:t xml:space="preserve"> </w:t>
            </w:r>
            <w:r>
              <w:t>in</w:t>
            </w:r>
            <w:r>
              <w:rPr>
                <w:spacing w:val="11"/>
              </w:rPr>
              <w:t xml:space="preserve"> </w:t>
            </w:r>
            <w:r>
              <w:t>accordance</w:t>
            </w:r>
            <w:r>
              <w:rPr>
                <w:spacing w:val="12"/>
              </w:rPr>
              <w:t xml:space="preserve"> </w:t>
            </w:r>
            <w:r>
              <w:t>with</w:t>
            </w:r>
            <w:r>
              <w:rPr>
                <w:spacing w:val="-52"/>
              </w:rPr>
              <w:t xml:space="preserve"> </w:t>
            </w:r>
            <w:r>
              <w:t>ITT</w:t>
            </w:r>
            <w:r>
              <w:rPr>
                <w:spacing w:val="1"/>
              </w:rPr>
              <w:t xml:space="preserve"> </w:t>
            </w:r>
            <w:r>
              <w:t>3.8</w:t>
            </w:r>
          </w:p>
          <w:p w14:paraId="2BFC8202" w14:textId="77777777" w:rsidR="00DB4C14" w:rsidRDefault="00DB4C14">
            <w:pPr>
              <w:pStyle w:val="TableParagraph"/>
              <w:spacing w:before="1"/>
            </w:pPr>
          </w:p>
          <w:p w14:paraId="111448BE" w14:textId="77777777" w:rsidR="00DB4C14" w:rsidRDefault="00B413C6">
            <w:pPr>
              <w:pStyle w:val="TableParagraph"/>
              <w:tabs>
                <w:tab w:val="left" w:pos="828"/>
              </w:tabs>
              <w:ind w:left="468"/>
            </w:pPr>
            <w:r>
              <w:rPr>
                <w:sz w:val="20"/>
              </w:rPr>
              <w:t>2.</w:t>
            </w:r>
            <w:r>
              <w:rPr>
                <w:sz w:val="20"/>
              </w:rPr>
              <w:tab/>
            </w:r>
            <w:r>
              <w:t>Included</w:t>
            </w:r>
            <w:r>
              <w:rPr>
                <w:spacing w:val="-2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organizational</w:t>
            </w:r>
            <w:r>
              <w:rPr>
                <w:spacing w:val="-3"/>
              </w:rPr>
              <w:t xml:space="preserve"> </w:t>
            </w:r>
            <w:r>
              <w:t>chart,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list of</w:t>
            </w:r>
            <w:r>
              <w:rPr>
                <w:spacing w:val="-1"/>
              </w:rPr>
              <w:t xml:space="preserve"> </w:t>
            </w:r>
            <w:r>
              <w:t>Board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Directors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beneficial ownership.</w:t>
            </w:r>
          </w:p>
        </w:tc>
      </w:tr>
    </w:tbl>
    <w:p w14:paraId="2FD6E27E" w14:textId="77777777" w:rsidR="00DB4C14" w:rsidRDefault="00DB4C14">
      <w:pPr>
        <w:sectPr w:rsidR="00DB4C14">
          <w:headerReference w:type="default" r:id="rId41"/>
          <w:footerReference w:type="default" r:id="rId42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1BBC5F3" w14:textId="77777777" w:rsidR="00DB4C14" w:rsidRDefault="00E05884">
      <w:pPr>
        <w:spacing w:before="76"/>
        <w:ind w:left="507"/>
        <w:rPr>
          <w:b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1195008" behindDoc="1" locked="0" layoutInCell="1" allowOverlap="1" wp14:anchorId="37E04528" wp14:editId="31C9DEE2">
                <wp:simplePos x="0" y="0"/>
                <wp:positionH relativeFrom="page">
                  <wp:posOffset>544195</wp:posOffset>
                </wp:positionH>
                <wp:positionV relativeFrom="page">
                  <wp:posOffset>4931410</wp:posOffset>
                </wp:positionV>
                <wp:extent cx="133985" cy="105410"/>
                <wp:effectExtent l="0" t="0" r="0" b="0"/>
                <wp:wrapNone/>
                <wp:docPr id="161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E81301" id="Rectangle 51" o:spid="_x0000_s1026" style="position:absolute;margin-left:42.85pt;margin-top:388.3pt;width:10.55pt;height:8.3pt;z-index:-22121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5520" behindDoc="1" locked="0" layoutInCell="1" allowOverlap="1" wp14:anchorId="2878454A" wp14:editId="290702C6">
                <wp:simplePos x="0" y="0"/>
                <wp:positionH relativeFrom="page">
                  <wp:posOffset>544195</wp:posOffset>
                </wp:positionH>
                <wp:positionV relativeFrom="page">
                  <wp:posOffset>5422265</wp:posOffset>
                </wp:positionV>
                <wp:extent cx="133985" cy="103505"/>
                <wp:effectExtent l="0" t="0" r="0" b="0"/>
                <wp:wrapNone/>
                <wp:docPr id="160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FEF87A" id="Rectangle 50" o:spid="_x0000_s1026" style="position:absolute;margin-left:42.85pt;margin-top:426.95pt;width:10.55pt;height:8.15pt;z-index:-2212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" filled="f" strokeweight=".96pt">
                <w10:wrap anchorx="page" anchory="page"/>
              </v:rect>
            </w:pict>
          </mc:Fallback>
        </mc:AlternateContent>
      </w:r>
      <w:r w:rsidR="00B413C6">
        <w:rPr>
          <w:b/>
          <w:color w:val="221F1F"/>
          <w:sz w:val="24"/>
        </w:rPr>
        <w:t>FORM</w:t>
      </w:r>
      <w:r w:rsidR="00B413C6">
        <w:rPr>
          <w:b/>
          <w:color w:val="221F1F"/>
          <w:spacing w:val="-3"/>
          <w:sz w:val="24"/>
        </w:rPr>
        <w:t xml:space="preserve"> </w:t>
      </w:r>
      <w:r w:rsidR="00B413C6">
        <w:rPr>
          <w:b/>
          <w:color w:val="221F1F"/>
          <w:sz w:val="24"/>
        </w:rPr>
        <w:t>ELI -1.2</w:t>
      </w:r>
    </w:p>
    <w:p w14:paraId="7BA5F4BC" w14:textId="77777777" w:rsidR="00DB4C14" w:rsidRDefault="00DB4C14">
      <w:pPr>
        <w:pStyle w:val="BodyText"/>
        <w:spacing w:before="4"/>
        <w:rPr>
          <w:b/>
          <w:sz w:val="22"/>
        </w:rPr>
      </w:pPr>
    </w:p>
    <w:p w14:paraId="28AABAFF" w14:textId="77777777" w:rsidR="00DB4C14" w:rsidRDefault="00B413C6">
      <w:pPr>
        <w:ind w:left="507"/>
        <w:rPr>
          <w:b/>
          <w:sz w:val="24"/>
        </w:rPr>
      </w:pPr>
      <w:r>
        <w:rPr>
          <w:b/>
          <w:color w:val="221F1F"/>
          <w:sz w:val="24"/>
        </w:rPr>
        <w:t>Tenderer's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JV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Information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Form</w:t>
      </w:r>
    </w:p>
    <w:p w14:paraId="38D4954A" w14:textId="77777777" w:rsidR="00DB4C14" w:rsidRDefault="00B413C6">
      <w:pPr>
        <w:pStyle w:val="BodyText"/>
        <w:spacing w:before="233"/>
        <w:ind w:left="516"/>
      </w:pPr>
      <w:r>
        <w:rPr>
          <w:color w:val="221F1F"/>
        </w:rPr>
        <w:t>(</w:t>
      </w:r>
      <w:proofErr w:type="gramStart"/>
      <w:r>
        <w:rPr>
          <w:color w:val="221F1F"/>
        </w:rPr>
        <w:t>to</w:t>
      </w:r>
      <w:proofErr w:type="gramEnd"/>
      <w:r>
        <w:rPr>
          <w:color w:val="221F1F"/>
          <w:spacing w:val="-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completed 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member 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Tenderer's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JV)</w:t>
      </w:r>
    </w:p>
    <w:p w14:paraId="4E700AC1" w14:textId="77777777" w:rsidR="00DB4C14" w:rsidRDefault="00B413C6">
      <w:pPr>
        <w:pStyle w:val="BodyText"/>
        <w:tabs>
          <w:tab w:val="left" w:pos="6585"/>
        </w:tabs>
        <w:spacing w:before="226"/>
        <w:ind w:left="516"/>
      </w:pPr>
      <w:r>
        <w:rPr>
          <w:color w:val="221F1F"/>
        </w:rPr>
        <w:t>Date: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3B5963E8" w14:textId="77777777" w:rsidR="00DB4C14" w:rsidRDefault="00DB4C14">
      <w:pPr>
        <w:pStyle w:val="BodyText"/>
        <w:rPr>
          <w:sz w:val="20"/>
        </w:rPr>
      </w:pPr>
    </w:p>
    <w:p w14:paraId="6F5A944B" w14:textId="77777777" w:rsidR="00DB4C14" w:rsidRDefault="00DB4C14">
      <w:pPr>
        <w:pStyle w:val="BodyText"/>
        <w:spacing w:before="7"/>
        <w:rPr>
          <w:sz w:val="22"/>
        </w:rPr>
      </w:pPr>
    </w:p>
    <w:p w14:paraId="00F7F95C" w14:textId="77777777" w:rsidR="00DB4C14" w:rsidRDefault="00B413C6">
      <w:pPr>
        <w:pStyle w:val="BodyText"/>
        <w:tabs>
          <w:tab w:val="left" w:pos="6594"/>
        </w:tabs>
        <w:ind w:left="516"/>
      </w:pPr>
      <w:r>
        <w:rPr>
          <w:color w:val="221F1F"/>
        </w:rPr>
        <w:t>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title: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425F87E" w14:textId="77777777" w:rsidR="00DB4C14" w:rsidRDefault="00DB4C14">
      <w:pPr>
        <w:pStyle w:val="BodyText"/>
        <w:spacing w:before="9"/>
        <w:rPr>
          <w:sz w:val="22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93"/>
      </w:tblGrid>
      <w:tr w:rsidR="00DB4C14" w14:paraId="3C04BA4D" w14:textId="77777777">
        <w:trPr>
          <w:trHeight w:val="433"/>
        </w:trPr>
        <w:tc>
          <w:tcPr>
            <w:tcW w:w="10193" w:type="dxa"/>
          </w:tcPr>
          <w:p w14:paraId="7FBACAD8" w14:textId="77777777" w:rsidR="00DB4C14" w:rsidRDefault="00B413C6">
            <w:pPr>
              <w:pStyle w:val="TableParagraph"/>
              <w:spacing w:line="249" w:lineRule="exact"/>
              <w:ind w:left="468"/>
            </w:pPr>
            <w:r>
              <w:t>1.</w:t>
            </w:r>
            <w:r>
              <w:rPr>
                <w:spacing w:val="83"/>
              </w:rPr>
              <w:t xml:space="preserve"> </w:t>
            </w:r>
            <w:r>
              <w:t>Tenderer’s</w:t>
            </w:r>
            <w:r>
              <w:rPr>
                <w:spacing w:val="-3"/>
              </w:rPr>
              <w:t xml:space="preserve"> </w:t>
            </w:r>
            <w:r>
              <w:t>JV Name:</w:t>
            </w:r>
          </w:p>
        </w:tc>
      </w:tr>
      <w:tr w:rsidR="00DB4C14" w14:paraId="76C766F4" w14:textId="77777777">
        <w:trPr>
          <w:trHeight w:val="669"/>
        </w:trPr>
        <w:tc>
          <w:tcPr>
            <w:tcW w:w="10193" w:type="dxa"/>
          </w:tcPr>
          <w:p w14:paraId="1C6C034D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2.</w:t>
            </w:r>
            <w:r>
              <w:rPr>
                <w:spacing w:val="83"/>
              </w:rPr>
              <w:t xml:space="preserve"> </w:t>
            </w:r>
            <w:r>
              <w:t>JV</w:t>
            </w:r>
            <w:r>
              <w:rPr>
                <w:spacing w:val="53"/>
              </w:rPr>
              <w:t xml:space="preserve"> </w:t>
            </w:r>
            <w:r>
              <w:t>Member’s</w:t>
            </w:r>
            <w:r>
              <w:rPr>
                <w:spacing w:val="54"/>
              </w:rPr>
              <w:t xml:space="preserve"> </w:t>
            </w:r>
            <w:r>
              <w:t>name:</w:t>
            </w:r>
          </w:p>
        </w:tc>
      </w:tr>
      <w:tr w:rsidR="00DB4C14" w14:paraId="686BED3C" w14:textId="77777777">
        <w:trPr>
          <w:trHeight w:val="664"/>
        </w:trPr>
        <w:tc>
          <w:tcPr>
            <w:tcW w:w="10193" w:type="dxa"/>
          </w:tcPr>
          <w:p w14:paraId="5AC59181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3.</w:t>
            </w:r>
            <w:r>
              <w:rPr>
                <w:spacing w:val="83"/>
              </w:rPr>
              <w:t xml:space="preserve"> </w:t>
            </w:r>
            <w:r>
              <w:t>JV</w:t>
            </w:r>
            <w:r>
              <w:rPr>
                <w:spacing w:val="52"/>
              </w:rPr>
              <w:t xml:space="preserve"> </w:t>
            </w:r>
            <w:r>
              <w:t>Member’s</w:t>
            </w:r>
            <w:r>
              <w:rPr>
                <w:spacing w:val="54"/>
              </w:rPr>
              <w:t xml:space="preserve"> </w:t>
            </w:r>
            <w:r>
              <w:t>country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registration</w:t>
            </w:r>
          </w:p>
        </w:tc>
      </w:tr>
      <w:tr w:rsidR="00DB4C14" w14:paraId="2F60BB9E" w14:textId="77777777">
        <w:trPr>
          <w:trHeight w:val="348"/>
        </w:trPr>
        <w:tc>
          <w:tcPr>
            <w:tcW w:w="10193" w:type="dxa"/>
          </w:tcPr>
          <w:p w14:paraId="0F78FBCE" w14:textId="77777777" w:rsidR="00DB4C14" w:rsidRDefault="00B413C6">
            <w:pPr>
              <w:pStyle w:val="TableParagraph"/>
              <w:spacing w:line="247" w:lineRule="exact"/>
              <w:ind w:left="468"/>
              <w:rPr>
                <w:i/>
              </w:rPr>
            </w:pPr>
            <w:r>
              <w:t>4.</w:t>
            </w:r>
            <w:r>
              <w:rPr>
                <w:spacing w:val="82"/>
              </w:rPr>
              <w:t xml:space="preserve"> </w:t>
            </w:r>
            <w:r>
              <w:t>JV</w:t>
            </w:r>
            <w:r>
              <w:rPr>
                <w:spacing w:val="-2"/>
              </w:rPr>
              <w:t xml:space="preserve"> </w:t>
            </w:r>
            <w:r>
              <w:t>Member’s</w:t>
            </w:r>
            <w:r>
              <w:rPr>
                <w:spacing w:val="-3"/>
              </w:rPr>
              <w:t xml:space="preserve"> </w:t>
            </w:r>
            <w:r>
              <w:t>year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proofErr w:type="gramStart"/>
            <w:r>
              <w:t>Constitution</w:t>
            </w:r>
            <w:r>
              <w:rPr>
                <w:spacing w:val="2"/>
              </w:rPr>
              <w:t xml:space="preserve"> </w:t>
            </w:r>
            <w:r>
              <w:rPr>
                <w:i/>
              </w:rPr>
              <w:t>:</w:t>
            </w:r>
            <w:proofErr w:type="gramEnd"/>
          </w:p>
        </w:tc>
      </w:tr>
      <w:tr w:rsidR="00DB4C14" w14:paraId="054CF500" w14:textId="77777777">
        <w:trPr>
          <w:trHeight w:val="602"/>
        </w:trPr>
        <w:tc>
          <w:tcPr>
            <w:tcW w:w="10193" w:type="dxa"/>
          </w:tcPr>
          <w:p w14:paraId="2D0A7591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5.</w:t>
            </w:r>
            <w:r>
              <w:rPr>
                <w:spacing w:val="82"/>
              </w:rPr>
              <w:t xml:space="preserve"> </w:t>
            </w:r>
            <w:r>
              <w:t>JV</w:t>
            </w:r>
            <w:r>
              <w:rPr>
                <w:spacing w:val="52"/>
              </w:rPr>
              <w:t xml:space="preserve"> </w:t>
            </w:r>
            <w:r>
              <w:t>Member’s</w:t>
            </w:r>
            <w:r>
              <w:rPr>
                <w:spacing w:val="-1"/>
              </w:rPr>
              <w:t xml:space="preserve"> </w:t>
            </w:r>
            <w:r>
              <w:t>legal</w:t>
            </w:r>
            <w:r>
              <w:rPr>
                <w:spacing w:val="-1"/>
              </w:rPr>
              <w:t xml:space="preserve"> </w:t>
            </w:r>
            <w:r>
              <w:t>address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country</w:t>
            </w:r>
            <w:r>
              <w:rPr>
                <w:spacing w:val="-4"/>
              </w:rPr>
              <w:t xml:space="preserve"> </w:t>
            </w:r>
            <w:r>
              <w:t>of Constitution:</w:t>
            </w:r>
          </w:p>
        </w:tc>
      </w:tr>
      <w:tr w:rsidR="00DB4C14" w14:paraId="3626CCDB" w14:textId="77777777">
        <w:trPr>
          <w:trHeight w:val="1547"/>
        </w:trPr>
        <w:tc>
          <w:tcPr>
            <w:tcW w:w="10193" w:type="dxa"/>
          </w:tcPr>
          <w:p w14:paraId="745FB2C0" w14:textId="77777777" w:rsidR="00DB4C14" w:rsidRDefault="00B413C6">
            <w:pPr>
              <w:pStyle w:val="TableParagraph"/>
              <w:ind w:left="825" w:right="4201" w:hanging="358"/>
            </w:pPr>
            <w:r>
              <w:t>6.</w:t>
            </w:r>
            <w:r>
              <w:rPr>
                <w:spacing w:val="23"/>
              </w:rPr>
              <w:t xml:space="preserve"> </w:t>
            </w:r>
            <w:r>
              <w:t>JV</w:t>
            </w:r>
            <w:r>
              <w:rPr>
                <w:spacing w:val="-3"/>
              </w:rPr>
              <w:t xml:space="preserve"> </w:t>
            </w:r>
            <w:r>
              <w:t>Member’s</w:t>
            </w:r>
            <w:r>
              <w:rPr>
                <w:spacing w:val="-4"/>
              </w:rPr>
              <w:t xml:space="preserve"> </w:t>
            </w:r>
            <w:r>
              <w:t>Authorized</w:t>
            </w:r>
            <w:r>
              <w:rPr>
                <w:spacing w:val="-2"/>
              </w:rPr>
              <w:t xml:space="preserve"> </w:t>
            </w:r>
            <w:r>
              <w:t>Representative</w:t>
            </w:r>
            <w:r>
              <w:rPr>
                <w:spacing w:val="-2"/>
              </w:rPr>
              <w:t xml:space="preserve"> </w:t>
            </w:r>
            <w:r>
              <w:t>Information</w:t>
            </w:r>
            <w:r>
              <w:rPr>
                <w:spacing w:val="-52"/>
              </w:rPr>
              <w:t xml:space="preserve"> </w:t>
            </w:r>
            <w:r>
              <w:t>Name:</w:t>
            </w:r>
          </w:p>
          <w:p w14:paraId="165960F8" w14:textId="77777777" w:rsidR="00DB4C14" w:rsidRDefault="00B413C6">
            <w:pPr>
              <w:pStyle w:val="TableParagraph"/>
              <w:spacing w:line="252" w:lineRule="exact"/>
              <w:ind w:left="770"/>
            </w:pPr>
            <w:r>
              <w:t>Address:</w:t>
            </w:r>
          </w:p>
          <w:p w14:paraId="7DE9CF40" w14:textId="77777777" w:rsidR="00DB4C14" w:rsidRDefault="00B413C6">
            <w:pPr>
              <w:pStyle w:val="TableParagraph"/>
              <w:ind w:left="825" w:right="7166" w:hanging="3"/>
            </w:pPr>
            <w:r>
              <w:t>Telephone/Fax</w:t>
            </w:r>
            <w:r>
              <w:rPr>
                <w:spacing w:val="-14"/>
              </w:rPr>
              <w:t xml:space="preserve"> </w:t>
            </w:r>
            <w:r>
              <w:t>numbers:</w:t>
            </w:r>
          </w:p>
          <w:p w14:paraId="0DC0BD32" w14:textId="77777777" w:rsidR="00DB4C14" w:rsidRDefault="00B413C6">
            <w:pPr>
              <w:pStyle w:val="TableParagraph"/>
              <w:ind w:left="825" w:right="7166"/>
            </w:pPr>
            <w:r>
              <w:t>Email</w:t>
            </w:r>
            <w:r>
              <w:rPr>
                <w:spacing w:val="-2"/>
              </w:rPr>
              <w:t xml:space="preserve"> </w:t>
            </w:r>
            <w:r>
              <w:t>Address:</w:t>
            </w:r>
          </w:p>
        </w:tc>
      </w:tr>
      <w:tr w:rsidR="00DB4C14" w14:paraId="21337AC4" w14:textId="77777777">
        <w:trPr>
          <w:trHeight w:val="2858"/>
        </w:trPr>
        <w:tc>
          <w:tcPr>
            <w:tcW w:w="10193" w:type="dxa"/>
          </w:tcPr>
          <w:p w14:paraId="098DAF0D" w14:textId="77777777" w:rsidR="00DB4C14" w:rsidRDefault="00B413C6">
            <w:pPr>
              <w:pStyle w:val="TableParagraph"/>
              <w:numPr>
                <w:ilvl w:val="0"/>
                <w:numId w:val="43"/>
              </w:numPr>
              <w:tabs>
                <w:tab w:val="left" w:pos="1035"/>
              </w:tabs>
              <w:spacing w:line="248" w:lineRule="exact"/>
              <w:ind w:hanging="361"/>
            </w:pPr>
            <w:r>
              <w:t>Attached</w:t>
            </w:r>
            <w:r>
              <w:rPr>
                <w:spacing w:val="-4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original documents</w:t>
            </w:r>
            <w:r>
              <w:rPr>
                <w:spacing w:val="-1"/>
              </w:rPr>
              <w:t xml:space="preserve"> </w:t>
            </w:r>
            <w:r>
              <w:t>of</w:t>
            </w:r>
          </w:p>
          <w:p w14:paraId="1B812FC3" w14:textId="77777777" w:rsidR="00DB4C14" w:rsidRDefault="00B413C6">
            <w:pPr>
              <w:pStyle w:val="TableParagraph"/>
              <w:ind w:left="107" w:firstLine="331"/>
            </w:pPr>
            <w:r>
              <w:t>Articles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proofErr w:type="gramStart"/>
            <w:r>
              <w:t>Incorporation(</w:t>
            </w:r>
            <w:r>
              <w:rPr>
                <w:spacing w:val="4"/>
              </w:rPr>
              <w:t xml:space="preserve"> </w:t>
            </w:r>
            <w:r>
              <w:t>or</w:t>
            </w:r>
            <w:proofErr w:type="gramEnd"/>
            <w:r>
              <w:rPr>
                <w:spacing w:val="2"/>
              </w:rPr>
              <w:t xml:space="preserve"> </w:t>
            </w:r>
            <w:r>
              <w:t>equivalent</w:t>
            </w:r>
            <w:r>
              <w:rPr>
                <w:spacing w:val="2"/>
              </w:rPr>
              <w:t xml:space="preserve"> </w:t>
            </w:r>
            <w:r>
              <w:t>document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constitution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2"/>
              </w:rPr>
              <w:t xml:space="preserve"> </w:t>
            </w:r>
            <w:r>
              <w:t>association)</w:t>
            </w:r>
            <w:r>
              <w:rPr>
                <w:spacing w:val="2"/>
              </w:rPr>
              <w:t xml:space="preserve"> </w:t>
            </w:r>
            <w:r>
              <w:t>and/or</w:t>
            </w:r>
            <w:r>
              <w:rPr>
                <w:spacing w:val="2"/>
              </w:rPr>
              <w:t xml:space="preserve"> </w:t>
            </w:r>
            <w:r>
              <w:t>documents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registration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legal</w:t>
            </w:r>
            <w:r>
              <w:rPr>
                <w:spacing w:val="54"/>
              </w:rPr>
              <w:t xml:space="preserve"> </w:t>
            </w:r>
            <w:r>
              <w:t>entity</w:t>
            </w:r>
            <w:r>
              <w:rPr>
                <w:spacing w:val="-5"/>
              </w:rPr>
              <w:t xml:space="preserve"> </w:t>
            </w:r>
            <w:r>
              <w:t>named above, in accordance with ITT</w:t>
            </w:r>
            <w:r>
              <w:rPr>
                <w:spacing w:val="1"/>
              </w:rPr>
              <w:t xml:space="preserve"> </w:t>
            </w:r>
            <w:r>
              <w:t>3.6</w:t>
            </w:r>
          </w:p>
          <w:p w14:paraId="4611FB7F" w14:textId="77777777" w:rsidR="00DB4C14" w:rsidRDefault="00DB4C14">
            <w:pPr>
              <w:pStyle w:val="TableParagraph"/>
              <w:spacing w:before="10"/>
              <w:rPr>
                <w:sz w:val="21"/>
              </w:rPr>
            </w:pPr>
          </w:p>
          <w:p w14:paraId="3AE9FEB2" w14:textId="77777777" w:rsidR="00DB4C14" w:rsidRDefault="00B413C6">
            <w:pPr>
              <w:pStyle w:val="TableParagraph"/>
              <w:ind w:left="549"/>
            </w:pPr>
            <w:r>
              <w:t>In</w:t>
            </w:r>
            <w:r>
              <w:rPr>
                <w:spacing w:val="48"/>
              </w:rPr>
              <w:t xml:space="preserve"> </w:t>
            </w:r>
            <w:r>
              <w:t>case</w:t>
            </w:r>
            <w:r>
              <w:rPr>
                <w:spacing w:val="49"/>
              </w:rPr>
              <w:t xml:space="preserve"> </w:t>
            </w:r>
            <w:r>
              <w:t>of</w:t>
            </w:r>
            <w:r>
              <w:rPr>
                <w:spacing w:val="48"/>
              </w:rPr>
              <w:t xml:space="preserve"> </w:t>
            </w:r>
            <w:r>
              <w:t>state-owned</w:t>
            </w:r>
            <w:r>
              <w:rPr>
                <w:spacing w:val="49"/>
              </w:rPr>
              <w:t xml:space="preserve"> </w:t>
            </w:r>
            <w:r>
              <w:t>enterprise</w:t>
            </w:r>
            <w:r>
              <w:rPr>
                <w:spacing w:val="48"/>
              </w:rPr>
              <w:t xml:space="preserve"> </w:t>
            </w:r>
            <w:r>
              <w:t>or</w:t>
            </w:r>
            <w:r>
              <w:rPr>
                <w:spacing w:val="47"/>
              </w:rPr>
              <w:t xml:space="preserve"> </w:t>
            </w:r>
            <w:r>
              <w:t>institution,</w:t>
            </w:r>
            <w:r>
              <w:rPr>
                <w:spacing w:val="48"/>
              </w:rPr>
              <w:t xml:space="preserve"> </w:t>
            </w:r>
            <w:r>
              <w:t>documents</w:t>
            </w:r>
            <w:r>
              <w:rPr>
                <w:spacing w:val="49"/>
              </w:rPr>
              <w:t xml:space="preserve"> </w:t>
            </w:r>
            <w:r>
              <w:t>establishing</w:t>
            </w:r>
            <w:r>
              <w:rPr>
                <w:spacing w:val="46"/>
              </w:rPr>
              <w:t xml:space="preserve"> </w:t>
            </w:r>
            <w:r>
              <w:t>legal</w:t>
            </w:r>
            <w:r>
              <w:rPr>
                <w:spacing w:val="49"/>
              </w:rPr>
              <w:t xml:space="preserve"> </w:t>
            </w:r>
            <w:r>
              <w:t>and</w:t>
            </w:r>
            <w:r>
              <w:rPr>
                <w:spacing w:val="49"/>
              </w:rPr>
              <w:t xml:space="preserve"> </w:t>
            </w:r>
            <w:r>
              <w:t>financial</w:t>
            </w:r>
            <w:r>
              <w:rPr>
                <w:spacing w:val="49"/>
              </w:rPr>
              <w:t xml:space="preserve"> </w:t>
            </w:r>
            <w:r>
              <w:t>autonomy,</w:t>
            </w:r>
          </w:p>
          <w:p w14:paraId="3DDCB80C" w14:textId="77777777" w:rsidR="00DB4C14" w:rsidRDefault="00B413C6">
            <w:pPr>
              <w:pStyle w:val="TableParagraph"/>
              <w:spacing w:before="2"/>
              <w:ind w:left="162" w:right="1473" w:hanging="56"/>
            </w:pPr>
            <w:r>
              <w:t>Operation under commercial Law, and that they are not under supervision of the Procuring Entity</w:t>
            </w:r>
            <w:r>
              <w:rPr>
                <w:spacing w:val="-5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accordance with ITT</w:t>
            </w:r>
            <w:r>
              <w:rPr>
                <w:spacing w:val="-1"/>
              </w:rPr>
              <w:t xml:space="preserve"> </w:t>
            </w:r>
            <w:r>
              <w:t>3.8</w:t>
            </w:r>
          </w:p>
          <w:p w14:paraId="578D85D7" w14:textId="77777777" w:rsidR="00DB4C14" w:rsidRDefault="00DB4C14">
            <w:pPr>
              <w:pStyle w:val="TableParagraph"/>
              <w:spacing w:before="11"/>
              <w:rPr>
                <w:sz w:val="21"/>
              </w:rPr>
            </w:pPr>
          </w:p>
          <w:p w14:paraId="6B546F01" w14:textId="77777777" w:rsidR="00DB4C14" w:rsidRDefault="00B413C6">
            <w:pPr>
              <w:pStyle w:val="TableParagraph"/>
              <w:numPr>
                <w:ilvl w:val="0"/>
                <w:numId w:val="43"/>
              </w:numPr>
              <w:tabs>
                <w:tab w:val="left" w:pos="1035"/>
              </w:tabs>
              <w:ind w:hanging="361"/>
            </w:pPr>
            <w:r>
              <w:t>Included</w:t>
            </w:r>
            <w:r>
              <w:rPr>
                <w:spacing w:val="-1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the organizational</w:t>
            </w:r>
            <w:r>
              <w:rPr>
                <w:spacing w:val="-3"/>
              </w:rPr>
              <w:t xml:space="preserve"> </w:t>
            </w:r>
            <w:r>
              <w:t>chart,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list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Board</w:t>
            </w:r>
            <w:r>
              <w:rPr>
                <w:spacing w:val="-4"/>
              </w:rPr>
              <w:t xml:space="preserve"> </w:t>
            </w:r>
            <w:r>
              <w:t>of Directors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beneficial</w:t>
            </w:r>
            <w:r>
              <w:rPr>
                <w:spacing w:val="1"/>
              </w:rPr>
              <w:t xml:space="preserve"> </w:t>
            </w:r>
            <w:r>
              <w:t>ownership.</w:t>
            </w:r>
          </w:p>
        </w:tc>
      </w:tr>
    </w:tbl>
    <w:p w14:paraId="4EF97F5A" w14:textId="77777777" w:rsidR="00DB4C14" w:rsidRDefault="00DB4C14">
      <w:pPr>
        <w:sectPr w:rsidR="00DB4C14">
          <w:headerReference w:type="default" r:id="rId43"/>
          <w:footerReference w:type="default" r:id="rId44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4978AD8" w14:textId="77777777" w:rsidR="00DB4C14" w:rsidRDefault="00B413C6">
      <w:pPr>
        <w:spacing w:before="74"/>
        <w:ind w:left="2110"/>
        <w:rPr>
          <w:b/>
          <w:sz w:val="24"/>
        </w:rPr>
      </w:pPr>
      <w:bookmarkStart w:id="76" w:name="_bookmark76"/>
      <w:bookmarkEnd w:id="76"/>
      <w:r>
        <w:rPr>
          <w:b/>
          <w:color w:val="221F1F"/>
          <w:sz w:val="24"/>
        </w:rPr>
        <w:lastRenderedPageBreak/>
        <w:t>FORM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CON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2</w:t>
      </w:r>
    </w:p>
    <w:p w14:paraId="54B65091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13DAB2E" w14:textId="77777777" w:rsidR="00DB4C14" w:rsidRDefault="00B413C6">
      <w:pPr>
        <w:spacing w:line="275" w:lineRule="exact"/>
        <w:ind w:left="512"/>
        <w:jc w:val="both"/>
        <w:rPr>
          <w:b/>
          <w:i/>
          <w:sz w:val="24"/>
        </w:rPr>
      </w:pPr>
      <w:bookmarkStart w:id="77" w:name="_bookmark77"/>
      <w:bookmarkEnd w:id="77"/>
      <w:r>
        <w:rPr>
          <w:b/>
          <w:i/>
          <w:color w:val="221F1F"/>
          <w:sz w:val="24"/>
        </w:rPr>
        <w:t>Historical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Non-Performance,</w:t>
      </w:r>
    </w:p>
    <w:p w14:paraId="65DD021D" w14:textId="77777777" w:rsidR="00DB4C14" w:rsidRDefault="00B413C6">
      <w:pPr>
        <w:spacing w:line="275" w:lineRule="exact"/>
        <w:ind w:left="440"/>
        <w:jc w:val="both"/>
        <w:rPr>
          <w:b/>
          <w:sz w:val="24"/>
        </w:rPr>
      </w:pPr>
      <w:r>
        <w:rPr>
          <w:b/>
          <w:sz w:val="24"/>
        </w:rPr>
        <w:t>Pending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Litigation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Litigation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History</w:t>
      </w:r>
    </w:p>
    <w:p w14:paraId="6AA6FCDB" w14:textId="77777777" w:rsidR="00DB4C14" w:rsidRDefault="00E05884">
      <w:pPr>
        <w:pStyle w:val="BodyText"/>
        <w:tabs>
          <w:tab w:val="left" w:pos="7648"/>
          <w:tab w:val="left" w:pos="7679"/>
          <w:tab w:val="left" w:pos="7761"/>
        </w:tabs>
        <w:spacing w:before="231" w:line="441" w:lineRule="auto"/>
        <w:ind w:left="512" w:right="3667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 wp14:anchorId="0D022612" wp14:editId="267B4699">
                <wp:simplePos x="0" y="0"/>
                <wp:positionH relativeFrom="page">
                  <wp:posOffset>457200</wp:posOffset>
                </wp:positionH>
                <wp:positionV relativeFrom="paragraph">
                  <wp:posOffset>1291590</wp:posOffset>
                </wp:positionV>
                <wp:extent cx="5948045" cy="7677785"/>
                <wp:effectExtent l="0" t="0" r="0" b="0"/>
                <wp:wrapNone/>
                <wp:docPr id="159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8045" cy="7677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8"/>
                              <w:gridCol w:w="208"/>
                              <w:gridCol w:w="964"/>
                              <w:gridCol w:w="342"/>
                              <w:gridCol w:w="1655"/>
                              <w:gridCol w:w="267"/>
                              <w:gridCol w:w="3263"/>
                              <w:gridCol w:w="702"/>
                              <w:gridCol w:w="1700"/>
                              <w:gridCol w:w="140"/>
                            </w:tblGrid>
                            <w:tr w:rsidR="00111E55" w14:paraId="17D90972" w14:textId="77777777">
                              <w:trPr>
                                <w:trHeight w:val="220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bottom w:val="single" w:sz="12" w:space="0" w:color="000000"/>
                                  </w:tcBorders>
                                </w:tcPr>
                                <w:p w14:paraId="48C3BA90" w14:textId="77777777" w:rsidR="00111E55" w:rsidRDefault="00111E55">
                                  <w:pPr>
                                    <w:pStyle w:val="TableParagraph"/>
                                    <w:spacing w:line="200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Non-Performed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contracts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 with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Qualifications</w:t>
                                  </w:r>
                                </w:p>
                              </w:tc>
                            </w:tr>
                            <w:tr w:rsidR="00111E55" w14:paraId="5DD8512A" w14:textId="77777777">
                              <w:trPr>
                                <w:trHeight w:val="154"/>
                              </w:trPr>
                              <w:tc>
                                <w:tcPr>
                                  <w:tcW w:w="98" w:type="dxa"/>
                                  <w:tcBorders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7C4C19CD" w14:textId="77777777" w:rsidR="00111E55" w:rsidRDefault="00111E55">
                                  <w:pPr>
                                    <w:pStyle w:val="TableParagraph"/>
                                    <w:rPr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single" w:sz="12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E86C0F1" w14:textId="77777777" w:rsidR="00111E55" w:rsidRDefault="00111E55">
                                  <w:pPr>
                                    <w:pStyle w:val="TableParagraph"/>
                                    <w:rPr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33" w:type="dxa"/>
                                  <w:gridSpan w:val="8"/>
                                  <w:tcBorders>
                                    <w:left w:val="single" w:sz="8" w:space="0" w:color="000000"/>
                                    <w:bottom w:val="nil"/>
                                  </w:tcBorders>
                                </w:tcPr>
                                <w:p w14:paraId="62A48D94" w14:textId="77777777" w:rsidR="00111E55" w:rsidRDefault="00111E55">
                                  <w:pPr>
                                    <w:pStyle w:val="TableParagraph"/>
                                    <w:spacing w:line="135" w:lineRule="exact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non-performance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not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occur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since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  <w:vertAlign w:val="superscript"/>
                                    </w:rPr>
                                    <w:t>st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January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year]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specified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</w:t>
                                  </w:r>
                                </w:p>
                              </w:tc>
                            </w:tr>
                            <w:tr w:rsidR="00111E55" w14:paraId="7A81D370" w14:textId="77777777">
                              <w:trPr>
                                <w:trHeight w:val="964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top w:val="nil"/>
                                  </w:tcBorders>
                                </w:tcPr>
                                <w:p w14:paraId="4EAE8F66" w14:textId="77777777" w:rsidR="00111E55" w:rsidRDefault="00111E55">
                                  <w:pPr>
                                    <w:pStyle w:val="TableParagraph"/>
                                    <w:spacing w:before="39"/>
                                    <w:ind w:left="46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2.1</w:t>
                                  </w:r>
                                </w:p>
                                <w:p w14:paraId="19C01F6A" w14:textId="77777777" w:rsidR="00111E55" w:rsidRDefault="00111E55">
                                  <w:pPr>
                                    <w:pStyle w:val="TableParagraph"/>
                                    <w:ind w:left="461" w:right="16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Contract(s)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not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performed</w:t>
                                  </w:r>
                                  <w:r>
                                    <w:rPr>
                                      <w:spacing w:val="4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since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  <w:vertAlign w:val="superscript"/>
                                    </w:rPr>
                                    <w:t>st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January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year]</w:t>
                                  </w:r>
                                  <w:r>
                                    <w:rPr>
                                      <w:i/>
                                      <w:spacing w:val="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specified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 2.1</w:t>
                                  </w:r>
                                </w:p>
                              </w:tc>
                            </w:tr>
                            <w:tr w:rsidR="00111E55" w14:paraId="19BA6D6E" w14:textId="77777777">
                              <w:trPr>
                                <w:trHeight w:val="1380"/>
                              </w:trPr>
                              <w:tc>
                                <w:tcPr>
                                  <w:tcW w:w="1270" w:type="dxa"/>
                                  <w:gridSpan w:val="3"/>
                                </w:tcPr>
                                <w:p w14:paraId="619956C9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  <w:gridSpan w:val="3"/>
                                </w:tcPr>
                                <w:p w14:paraId="52A35AD3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10" w:right="8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Non-performed</w:t>
                                  </w:r>
                                  <w:r>
                                    <w:rPr>
                                      <w:b/>
                                      <w:spacing w:val="1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portion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</w:p>
                              </w:tc>
                              <w:tc>
                                <w:tcPr>
                                  <w:tcW w:w="3965" w:type="dxa"/>
                                  <w:gridSpan w:val="2"/>
                                </w:tcPr>
                                <w:p w14:paraId="5FE02984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1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1840" w:type="dxa"/>
                                  <w:gridSpan w:val="2"/>
                                </w:tcPr>
                                <w:p w14:paraId="35A59721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17" w:right="83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(current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value,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currency,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exchange rate and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5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Shilling</w:t>
                                  </w:r>
                                </w:p>
                                <w:p w14:paraId="2CA38F3A" w14:textId="77777777" w:rsidR="00111E55" w:rsidRDefault="00111E55">
                                  <w:pPr>
                                    <w:pStyle w:val="TableParagraph"/>
                                    <w:spacing w:line="209" w:lineRule="exact"/>
                                    <w:ind w:left="11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equivalent)</w:t>
                                  </w:r>
                                </w:p>
                              </w:tc>
                            </w:tr>
                            <w:tr w:rsidR="00111E55" w14:paraId="471ED8F0" w14:textId="77777777">
                              <w:trPr>
                                <w:trHeight w:val="1840"/>
                              </w:trPr>
                              <w:tc>
                                <w:tcPr>
                                  <w:tcW w:w="1270" w:type="dxa"/>
                                  <w:gridSpan w:val="3"/>
                                </w:tcPr>
                                <w:p w14:paraId="2004C1C5" w14:textId="77777777" w:rsidR="00111E55" w:rsidRDefault="00111E55">
                                  <w:pPr>
                                    <w:pStyle w:val="TableParagraph"/>
                                    <w:spacing w:line="225" w:lineRule="exact"/>
                                    <w:ind w:left="107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year]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  <w:gridSpan w:val="3"/>
                                </w:tcPr>
                                <w:p w14:paraId="718A6DDE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031"/>
                                      <w:tab w:val="left" w:pos="1863"/>
                                    </w:tabs>
                                    <w:spacing w:line="237" w:lineRule="auto"/>
                                    <w:ind w:left="110" w:right="90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[inset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ab/>
                                    <w:t>amount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percentage]</w:t>
                                  </w:r>
                                </w:p>
                              </w:tc>
                              <w:tc>
                                <w:tcPr>
                                  <w:tcW w:w="3965" w:type="dxa"/>
                                  <w:gridSpan w:val="2"/>
                                </w:tcPr>
                                <w:p w14:paraId="66A5CC8A" w14:textId="77777777" w:rsidR="00111E55" w:rsidRDefault="00111E55">
                                  <w:pPr>
                                    <w:pStyle w:val="TableParagraph"/>
                                    <w:ind w:left="114" w:right="83"/>
                                    <w:jc w:val="both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Identification: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[indicate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complete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name/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number,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any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other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identification]</w:t>
                                  </w:r>
                                </w:p>
                                <w:p w14:paraId="01A4C3BF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033"/>
                                      <w:tab w:val="left" w:pos="1464"/>
                                      <w:tab w:val="left" w:pos="2521"/>
                                      <w:tab w:val="left" w:pos="3333"/>
                                    </w:tabs>
                                    <w:ind w:left="114" w:right="86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Name of Procuring Entity: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 full name]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Address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of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Procuring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Entity: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street/city/country]</w:t>
                                  </w:r>
                                </w:p>
                                <w:p w14:paraId="28F6224C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14" w:right="79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Reason(s)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non-performance: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[indicate</w:t>
                                  </w:r>
                                  <w:r>
                                    <w:rPr>
                                      <w:i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main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reason(s)</w:t>
                                  </w:r>
                                </w:p>
                              </w:tc>
                              <w:tc>
                                <w:tcPr>
                                  <w:tcW w:w="1840" w:type="dxa"/>
                                  <w:gridSpan w:val="2"/>
                                </w:tcPr>
                                <w:p w14:paraId="058E8206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0007ED1D" w14:textId="77777777">
                              <w:trPr>
                                <w:trHeight w:val="220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05754C97" w14:textId="77777777" w:rsidR="00111E55" w:rsidRDefault="00111E55">
                                  <w:pPr>
                                    <w:pStyle w:val="TableParagraph"/>
                                    <w:spacing w:line="200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Pending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4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 with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</w:t>
                                  </w:r>
                                </w:p>
                              </w:tc>
                            </w:tr>
                            <w:tr w:rsidR="00111E55" w14:paraId="6AA8B2B0" w14:textId="77777777">
                              <w:trPr>
                                <w:trHeight w:val="158"/>
                              </w:trPr>
                              <w:tc>
                                <w:tcPr>
                                  <w:tcW w:w="98" w:type="dxa"/>
                                  <w:tcBorders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4B20241D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thinThickMediumGap" w:sz="4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B163751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33" w:type="dxa"/>
                                  <w:gridSpan w:val="8"/>
                                  <w:tcBorders>
                                    <w:left w:val="single" w:sz="8" w:space="0" w:color="000000"/>
                                    <w:bottom w:val="nil"/>
                                  </w:tcBorders>
                                </w:tcPr>
                                <w:p w14:paraId="0E54EA2F" w14:textId="77777777" w:rsidR="00111E55" w:rsidRDefault="00111E55">
                                  <w:pPr>
                                    <w:pStyle w:val="TableParagraph"/>
                                    <w:spacing w:line="139" w:lineRule="exact"/>
                                    <w:ind w:left="1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pending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 Qualification Criteria,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2.3</w:t>
                                  </w:r>
                                </w:p>
                              </w:tc>
                            </w:tr>
                            <w:tr w:rsidR="00111E55" w14:paraId="63CC4ECE" w14:textId="77777777">
                              <w:trPr>
                                <w:trHeight w:val="502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top w:val="nil"/>
                                  </w:tcBorders>
                                </w:tcPr>
                                <w:p w14:paraId="64DBEAD1" w14:textId="77777777" w:rsidR="00111E55" w:rsidRDefault="00111E55">
                                  <w:pPr>
                                    <w:pStyle w:val="TableParagraph"/>
                                    <w:spacing w:before="22" w:line="230" w:lineRule="atLeast"/>
                                    <w:ind w:left="107" w:firstLine="3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Pending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2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2.3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indicated below.</w:t>
                                  </w:r>
                                </w:p>
                              </w:tc>
                            </w:tr>
                            <w:tr w:rsidR="00111E55" w14:paraId="4D85C480" w14:textId="77777777">
                              <w:trPr>
                                <w:trHeight w:val="918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2FF830D8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Year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dispute</w:t>
                                  </w: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5F76998C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79"/>
                                    </w:tabs>
                                    <w:ind w:left="111" w:right="96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dispute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(currency)</w:t>
                                  </w: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63ED69D9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1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26028971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70"/>
                                      <w:tab w:val="left" w:pos="1749"/>
                                    </w:tabs>
                                    <w:spacing w:line="230" w:lineRule="exact"/>
                                    <w:ind w:left="116" w:right="85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(Currency),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-4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shillings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Equivalent</w:t>
                                  </w:r>
                                  <w:r>
                                    <w:rPr>
                                      <w:b/>
                                      <w:spacing w:val="-4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(Exchange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Rate)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 w14:paraId="4A5F8533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4A162880" w14:textId="77777777">
                              <w:trPr>
                                <w:trHeight w:val="2070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1FD04D93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153CC989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580C4B09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034"/>
                                      <w:tab w:val="left" w:pos="1648"/>
                                      <w:tab w:val="left" w:pos="2884"/>
                                      <w:tab w:val="left" w:pos="3426"/>
                                    </w:tabs>
                                    <w:spacing w:line="237" w:lineRule="auto"/>
                                    <w:ind w:left="113" w:right="9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Identification:</w:t>
                                  </w:r>
                                  <w:r>
                                    <w:rPr>
                                      <w:w w:val="99"/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Name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of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Procuring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Entity:</w:t>
                                  </w:r>
                                </w:p>
                                <w:p w14:paraId="6AA76FEF" w14:textId="77777777" w:rsidR="00111E55" w:rsidRDefault="00111E55">
                                  <w:pPr>
                                    <w:pStyle w:val="TableParagraph"/>
                                    <w:spacing w:before="9"/>
                                    <w:rPr>
                                      <w:sz w:val="19"/>
                                    </w:rPr>
                                  </w:pPr>
                                </w:p>
                                <w:p w14:paraId="347E1198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153"/>
                                      <w:tab w:val="left" w:pos="1707"/>
                                      <w:tab w:val="left" w:pos="2884"/>
                                    </w:tabs>
                                    <w:ind w:left="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Address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of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Procuring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Entity:</w:t>
                                  </w:r>
                                </w:p>
                                <w:p w14:paraId="6375D207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rPr>
                                      <w:sz w:val="20"/>
                                    </w:rPr>
                                  </w:pPr>
                                </w:p>
                                <w:p w14:paraId="3A074044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2642"/>
                                      <w:tab w:val="left" w:pos="3277"/>
                                      <w:tab w:val="left" w:pos="3354"/>
                                    </w:tabs>
                                    <w:ind w:left="113" w:right="16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Matter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w w:val="99"/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Party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who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initiated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w w:val="99"/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Status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433955DB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099F94A5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3B38DE56" w14:textId="77777777">
                              <w:trPr>
                                <w:trHeight w:val="1379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4F1C96EF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16D71FE6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55EF828F" w14:textId="77777777" w:rsidR="00111E55" w:rsidRDefault="00111E55">
                                  <w:pPr>
                                    <w:pStyle w:val="TableParagraph"/>
                                    <w:ind w:left="113" w:right="10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 Identification: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Name of Procuring Entity: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Address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Procuring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Entity: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Matter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</w:p>
                                <w:p w14:paraId="60709724" w14:textId="77777777" w:rsidR="00111E55" w:rsidRDefault="00111E55">
                                  <w:pPr>
                                    <w:pStyle w:val="TableParagraph"/>
                                    <w:spacing w:line="230" w:lineRule="exact"/>
                                    <w:ind w:left="113" w:right="9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Party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who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initiated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Status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5A632F32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2A167951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6C4FC0FD" w14:textId="77777777">
                              <w:trPr>
                                <w:trHeight w:val="450"/>
                              </w:trPr>
                              <w:tc>
                                <w:tcPr>
                                  <w:tcW w:w="9199" w:type="dxa"/>
                                  <w:gridSpan w:val="9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0FB64EC7" w14:textId="77777777" w:rsidR="00111E55" w:rsidRDefault="00111E55">
                                  <w:pPr>
                                    <w:pStyle w:val="TableParagraph"/>
                                    <w:spacing w:line="223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History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Criteria.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5FF8F159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61AE0B2B" w14:textId="77777777">
                              <w:trPr>
                                <w:trHeight w:val="157"/>
                              </w:trPr>
                              <w:tc>
                                <w:tcPr>
                                  <w:tcW w:w="98" w:type="dxa"/>
                                  <w:tcBorders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4AABAC0F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thinThickMediumGap" w:sz="4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6F4A8EC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93" w:type="dxa"/>
                                  <w:gridSpan w:val="7"/>
                                  <w:tcBorders>
                                    <w:left w:val="single" w:sz="8" w:space="0" w:color="000000"/>
                                    <w:bottom w:val="nil"/>
                                  </w:tcBorders>
                                </w:tcPr>
                                <w:p w14:paraId="630127AB" w14:textId="77777777" w:rsidR="00111E55" w:rsidRDefault="00111E55">
                                  <w:pPr>
                                    <w:pStyle w:val="TableParagraph"/>
                                    <w:spacing w:line="138" w:lineRule="exact"/>
                                    <w:ind w:left="1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History</w:t>
                                  </w:r>
                                  <w:r>
                                    <w:rPr>
                                      <w:spacing w:val="4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 Qualification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2.4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3E5BC554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41B064F1" w14:textId="77777777">
                              <w:trPr>
                                <w:trHeight w:val="502"/>
                              </w:trPr>
                              <w:tc>
                                <w:tcPr>
                                  <w:tcW w:w="9199" w:type="dxa"/>
                                  <w:gridSpan w:val="9"/>
                                  <w:tcBorders>
                                    <w:top w:val="nil"/>
                                  </w:tcBorders>
                                </w:tcPr>
                                <w:p w14:paraId="6CEF60C9" w14:textId="77777777" w:rsidR="00111E55" w:rsidRDefault="00111E55">
                                  <w:pPr>
                                    <w:pStyle w:val="TableParagraph"/>
                                    <w:spacing w:before="23" w:line="230" w:lineRule="atLeast"/>
                                    <w:ind w:left="107" w:firstLine="35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History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1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2.4</w:t>
                                  </w:r>
                                  <w:r>
                                    <w:rPr>
                                      <w:spacing w:val="1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indicated below.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3660FC00" w14:textId="77777777" w:rsidR="00111E55" w:rsidRDefault="00111E55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111E55" w14:paraId="604C7310" w14:textId="77777777">
                              <w:trPr>
                                <w:trHeight w:val="918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271D3C55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Year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award</w:t>
                                  </w: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27A046FF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67"/>
                                    </w:tabs>
                                    <w:spacing w:line="228" w:lineRule="exact"/>
                                    <w:ind w:left="111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Outcome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  <w:t>as</w:t>
                                  </w:r>
                                </w:p>
                                <w:p w14:paraId="4AD06E5E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82"/>
                                    </w:tabs>
                                    <w:ind w:left="111" w:right="9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percentage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Net Worth</w:t>
                                  </w: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3926DBCC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1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22CAFE2C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71"/>
                                      <w:tab w:val="left" w:pos="1749"/>
                                    </w:tabs>
                                    <w:ind w:left="116" w:right="85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(Currency),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-4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shillings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Equivalent</w:t>
                                  </w:r>
                                </w:p>
                                <w:p w14:paraId="6085A863" w14:textId="77777777" w:rsidR="00111E55" w:rsidRDefault="00111E55">
                                  <w:pPr>
                                    <w:pStyle w:val="TableParagraph"/>
                                    <w:spacing w:line="211" w:lineRule="exact"/>
                                    <w:ind w:left="116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(Exchange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Rate)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0299C5F8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FE720F3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022612" id="_x0000_t202" coordsize="21600,21600" o:spt="202" path="m,l,21600r21600,l21600,xe">
                <v:stroke joinstyle="miter"/>
                <v:path gradientshapeok="t" o:connecttype="rect"/>
              </v:shapetype>
              <v:shape id="Text Box 49" o:spid="_x0000_s1026" type="#_x0000_t202" style="position:absolute;left:0;text-align:left;margin-left:36pt;margin-top:101.7pt;width:468.35pt;height:604.55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8"/>
                        <w:gridCol w:w="208"/>
                        <w:gridCol w:w="964"/>
                        <w:gridCol w:w="342"/>
                        <w:gridCol w:w="1655"/>
                        <w:gridCol w:w="267"/>
                        <w:gridCol w:w="3263"/>
                        <w:gridCol w:w="702"/>
                        <w:gridCol w:w="1700"/>
                        <w:gridCol w:w="140"/>
                      </w:tblGrid>
                      <w:tr w:rsidR="00111E55" w14:paraId="17D90972" w14:textId="77777777">
                        <w:trPr>
                          <w:trHeight w:val="220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bottom w:val="single" w:sz="12" w:space="0" w:color="000000"/>
                            </w:tcBorders>
                          </w:tcPr>
                          <w:p w14:paraId="48C3BA90" w14:textId="77777777" w:rsidR="00111E55" w:rsidRDefault="00111E55">
                            <w:pPr>
                              <w:pStyle w:val="TableParagraph"/>
                              <w:spacing w:line="200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Non-Performed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contracts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 with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Qualifications</w:t>
                            </w:r>
                          </w:p>
                        </w:tc>
                      </w:tr>
                      <w:tr w:rsidR="00111E55" w14:paraId="5DD8512A" w14:textId="77777777">
                        <w:trPr>
                          <w:trHeight w:val="154"/>
                        </w:trPr>
                        <w:tc>
                          <w:tcPr>
                            <w:tcW w:w="98" w:type="dxa"/>
                            <w:tcBorders>
                              <w:bottom w:val="nil"/>
                              <w:right w:val="single" w:sz="8" w:space="0" w:color="000000"/>
                            </w:tcBorders>
                          </w:tcPr>
                          <w:p w14:paraId="7C4C19CD" w14:textId="77777777" w:rsidR="00111E55" w:rsidRDefault="00111E55">
                            <w:pPr>
                              <w:pStyle w:val="TableParagraph"/>
                              <w:rPr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single" w:sz="12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E86C0F1" w14:textId="77777777" w:rsidR="00111E55" w:rsidRDefault="00111E55">
                            <w:pPr>
                              <w:pStyle w:val="TableParagraph"/>
                              <w:rPr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9033" w:type="dxa"/>
                            <w:gridSpan w:val="8"/>
                            <w:tcBorders>
                              <w:left w:val="single" w:sz="8" w:space="0" w:color="000000"/>
                              <w:bottom w:val="nil"/>
                            </w:tcBorders>
                          </w:tcPr>
                          <w:p w14:paraId="62A48D94" w14:textId="77777777" w:rsidR="00111E55" w:rsidRDefault="00111E55">
                            <w:pPr>
                              <w:pStyle w:val="TableParagraph"/>
                              <w:spacing w:line="135" w:lineRule="exact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non-performance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not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occur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since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January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year]</w:t>
                            </w:r>
                            <w:r>
                              <w:rPr>
                                <w:i/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specified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</w:t>
                            </w:r>
                          </w:p>
                        </w:tc>
                      </w:tr>
                      <w:tr w:rsidR="00111E55" w14:paraId="7A81D370" w14:textId="77777777">
                        <w:trPr>
                          <w:trHeight w:val="964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top w:val="nil"/>
                            </w:tcBorders>
                          </w:tcPr>
                          <w:p w14:paraId="4EAE8F66" w14:textId="77777777" w:rsidR="00111E55" w:rsidRDefault="00111E55">
                            <w:pPr>
                              <w:pStyle w:val="TableParagraph"/>
                              <w:spacing w:before="39"/>
                              <w:ind w:left="46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2.1</w:t>
                            </w:r>
                          </w:p>
                          <w:p w14:paraId="19C01F6A" w14:textId="77777777" w:rsidR="00111E55" w:rsidRDefault="00111E55">
                            <w:pPr>
                              <w:pStyle w:val="TableParagraph"/>
                              <w:ind w:left="461" w:right="162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Contract(s)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not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performed</w:t>
                            </w:r>
                            <w:r>
                              <w:rPr>
                                <w:spacing w:val="4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since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January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year]</w:t>
                            </w:r>
                            <w:r>
                              <w:rPr>
                                <w:i/>
                                <w:spacing w:val="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specified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 2.1</w:t>
                            </w:r>
                          </w:p>
                        </w:tc>
                      </w:tr>
                      <w:tr w:rsidR="00111E55" w14:paraId="19BA6D6E" w14:textId="77777777">
                        <w:trPr>
                          <w:trHeight w:val="1380"/>
                        </w:trPr>
                        <w:tc>
                          <w:tcPr>
                            <w:tcW w:w="1270" w:type="dxa"/>
                            <w:gridSpan w:val="3"/>
                          </w:tcPr>
                          <w:p w14:paraId="619956C9" w14:textId="77777777" w:rsidR="00111E55" w:rsidRDefault="00111E55"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2264" w:type="dxa"/>
                            <w:gridSpan w:val="3"/>
                          </w:tcPr>
                          <w:p w14:paraId="52A35AD3" w14:textId="77777777" w:rsidR="00111E55" w:rsidRDefault="00111E55">
                            <w:pPr>
                              <w:pStyle w:val="TableParagraph"/>
                              <w:spacing w:before="1"/>
                              <w:ind w:left="110" w:right="8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Non-performed</w:t>
                            </w:r>
                            <w:r>
                              <w:rPr>
                                <w:b/>
                                <w:spacing w:val="1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portion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</w:p>
                        </w:tc>
                        <w:tc>
                          <w:tcPr>
                            <w:tcW w:w="3965" w:type="dxa"/>
                            <w:gridSpan w:val="2"/>
                          </w:tcPr>
                          <w:p w14:paraId="5FE02984" w14:textId="77777777" w:rsidR="00111E55" w:rsidRDefault="00111E55">
                            <w:pPr>
                              <w:pStyle w:val="TableParagraph"/>
                              <w:spacing w:before="1"/>
                              <w:ind w:left="11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Identification</w:t>
                            </w:r>
                          </w:p>
                        </w:tc>
                        <w:tc>
                          <w:tcPr>
                            <w:tcW w:w="1840" w:type="dxa"/>
                            <w:gridSpan w:val="2"/>
                          </w:tcPr>
                          <w:p w14:paraId="35A59721" w14:textId="77777777" w:rsidR="00111E55" w:rsidRDefault="00111E55">
                            <w:pPr>
                              <w:pStyle w:val="TableParagraph"/>
                              <w:spacing w:before="1"/>
                              <w:ind w:left="117" w:right="83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(current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value,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currency,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exchange rate and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5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Shilling</w:t>
                            </w:r>
                          </w:p>
                          <w:p w14:paraId="2CA38F3A" w14:textId="77777777" w:rsidR="00111E55" w:rsidRDefault="00111E55">
                            <w:pPr>
                              <w:pStyle w:val="TableParagraph"/>
                              <w:spacing w:line="209" w:lineRule="exact"/>
                              <w:ind w:left="11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equivalent)</w:t>
                            </w:r>
                          </w:p>
                        </w:tc>
                      </w:tr>
                      <w:tr w:rsidR="00111E55" w14:paraId="471ED8F0" w14:textId="77777777">
                        <w:trPr>
                          <w:trHeight w:val="1840"/>
                        </w:trPr>
                        <w:tc>
                          <w:tcPr>
                            <w:tcW w:w="1270" w:type="dxa"/>
                            <w:gridSpan w:val="3"/>
                          </w:tcPr>
                          <w:p w14:paraId="2004C1C5" w14:textId="77777777" w:rsidR="00111E55" w:rsidRDefault="00111E55">
                            <w:pPr>
                              <w:pStyle w:val="TableParagraph"/>
                              <w:spacing w:line="225" w:lineRule="exact"/>
                              <w:ind w:left="107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year]</w:t>
                            </w:r>
                          </w:p>
                        </w:tc>
                        <w:tc>
                          <w:tcPr>
                            <w:tcW w:w="2264" w:type="dxa"/>
                            <w:gridSpan w:val="3"/>
                          </w:tcPr>
                          <w:p w14:paraId="718A6DDE" w14:textId="77777777" w:rsidR="00111E55" w:rsidRDefault="00111E55">
                            <w:pPr>
                              <w:pStyle w:val="TableParagraph"/>
                              <w:tabs>
                                <w:tab w:val="left" w:pos="1031"/>
                                <w:tab w:val="left" w:pos="1863"/>
                              </w:tabs>
                              <w:spacing w:line="237" w:lineRule="auto"/>
                              <w:ind w:left="110" w:right="90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[inset</w:t>
                            </w:r>
                            <w:r>
                              <w:rPr>
                                <w:i/>
                                <w:sz w:val="20"/>
                              </w:rPr>
                              <w:tab/>
                              <w:t>amount</w:t>
                            </w:r>
                            <w:r>
                              <w:rPr>
                                <w:i/>
                                <w:sz w:val="20"/>
                              </w:rPr>
                              <w:tab/>
                            </w: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percentage]</w:t>
                            </w:r>
                          </w:p>
                        </w:tc>
                        <w:tc>
                          <w:tcPr>
                            <w:tcW w:w="3965" w:type="dxa"/>
                            <w:gridSpan w:val="2"/>
                          </w:tcPr>
                          <w:p w14:paraId="66A5CC8A" w14:textId="77777777" w:rsidR="00111E55" w:rsidRDefault="00111E55">
                            <w:pPr>
                              <w:pStyle w:val="TableParagraph"/>
                              <w:ind w:left="114" w:right="83"/>
                              <w:jc w:val="both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Identification: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[indicate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complete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name/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number,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any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other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identification]</w:t>
                            </w:r>
                          </w:p>
                          <w:p w14:paraId="01A4C3BF" w14:textId="77777777" w:rsidR="00111E55" w:rsidRDefault="00111E55">
                            <w:pPr>
                              <w:pStyle w:val="TableParagraph"/>
                              <w:tabs>
                                <w:tab w:val="left" w:pos="1033"/>
                                <w:tab w:val="left" w:pos="1464"/>
                                <w:tab w:val="left" w:pos="2521"/>
                                <w:tab w:val="left" w:pos="3333"/>
                              </w:tabs>
                              <w:ind w:left="114" w:right="86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Name of Procuring Entity: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[insert full name]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Address</w:t>
                            </w:r>
                            <w:r>
                              <w:rPr>
                                <w:sz w:val="20"/>
                              </w:rPr>
                              <w:tab/>
                              <w:t>of</w:t>
                            </w:r>
                            <w:r>
                              <w:rPr>
                                <w:sz w:val="20"/>
                              </w:rPr>
                              <w:tab/>
                              <w:t>Procuring</w:t>
                            </w:r>
                            <w:r>
                              <w:rPr>
                                <w:sz w:val="20"/>
                              </w:rPr>
                              <w:tab/>
                              <w:t>Entity: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i/>
                                <w:spacing w:val="-1"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street/city/country]</w:t>
                            </w:r>
                          </w:p>
                          <w:p w14:paraId="28F6224C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14" w:right="79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Reason(s)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for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non-performance: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[indicate</w:t>
                            </w:r>
                            <w:r>
                              <w:rPr>
                                <w:i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main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reason(s)</w:t>
                            </w:r>
                          </w:p>
                        </w:tc>
                        <w:tc>
                          <w:tcPr>
                            <w:tcW w:w="1840" w:type="dxa"/>
                            <w:gridSpan w:val="2"/>
                          </w:tcPr>
                          <w:p w14:paraId="058E8206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0007ED1D" w14:textId="77777777">
                        <w:trPr>
                          <w:trHeight w:val="220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bottom w:val="single" w:sz="8" w:space="0" w:color="000000"/>
                            </w:tcBorders>
                          </w:tcPr>
                          <w:p w14:paraId="05754C97" w14:textId="77777777" w:rsidR="00111E55" w:rsidRDefault="00111E55">
                            <w:pPr>
                              <w:pStyle w:val="TableParagraph"/>
                              <w:spacing w:line="200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Pending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4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 with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</w:t>
                            </w:r>
                          </w:p>
                        </w:tc>
                      </w:tr>
                      <w:tr w:rsidR="00111E55" w14:paraId="6AA8B2B0" w14:textId="77777777">
                        <w:trPr>
                          <w:trHeight w:val="158"/>
                        </w:trPr>
                        <w:tc>
                          <w:tcPr>
                            <w:tcW w:w="98" w:type="dxa"/>
                            <w:tcBorders>
                              <w:bottom w:val="nil"/>
                              <w:right w:val="single" w:sz="8" w:space="0" w:color="000000"/>
                            </w:tcBorders>
                          </w:tcPr>
                          <w:p w14:paraId="4B20241D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thinThickMediumGap" w:sz="4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B163751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9033" w:type="dxa"/>
                            <w:gridSpan w:val="8"/>
                            <w:tcBorders>
                              <w:left w:val="single" w:sz="8" w:space="0" w:color="000000"/>
                              <w:bottom w:val="nil"/>
                            </w:tcBorders>
                          </w:tcPr>
                          <w:p w14:paraId="0E54EA2F" w14:textId="77777777" w:rsidR="00111E55" w:rsidRDefault="00111E55">
                            <w:pPr>
                              <w:pStyle w:val="TableParagraph"/>
                              <w:spacing w:line="139" w:lineRule="exact"/>
                              <w:ind w:left="1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pending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 Qualification Criteria,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2.3</w:t>
                            </w:r>
                          </w:p>
                        </w:tc>
                      </w:tr>
                      <w:tr w:rsidR="00111E55" w14:paraId="63CC4ECE" w14:textId="77777777">
                        <w:trPr>
                          <w:trHeight w:val="502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top w:val="nil"/>
                            </w:tcBorders>
                          </w:tcPr>
                          <w:p w14:paraId="64DBEAD1" w14:textId="77777777" w:rsidR="00111E55" w:rsidRDefault="00111E55">
                            <w:pPr>
                              <w:pStyle w:val="TableParagraph"/>
                              <w:spacing w:before="22" w:line="230" w:lineRule="atLeast"/>
                              <w:ind w:left="107" w:firstLine="3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Pending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2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2.3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indicated below.</w:t>
                            </w:r>
                          </w:p>
                        </w:tc>
                      </w:tr>
                      <w:tr w:rsidR="00111E55" w14:paraId="4D85C480" w14:textId="77777777">
                        <w:trPr>
                          <w:trHeight w:val="918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2FF830D8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0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Year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dispute</w:t>
                            </w:r>
                          </w:p>
                        </w:tc>
                        <w:tc>
                          <w:tcPr>
                            <w:tcW w:w="1655" w:type="dxa"/>
                          </w:tcPr>
                          <w:p w14:paraId="5F76998C" w14:textId="77777777" w:rsidR="00111E55" w:rsidRDefault="00111E55">
                            <w:pPr>
                              <w:pStyle w:val="TableParagraph"/>
                              <w:tabs>
                                <w:tab w:val="left" w:pos="1379"/>
                              </w:tabs>
                              <w:ind w:left="111" w:right="96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in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dispute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(currency)</w:t>
                            </w: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63ED69D9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1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Identification</w:t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26028971" w14:textId="77777777" w:rsidR="00111E55" w:rsidRDefault="00111E55">
                            <w:pPr>
                              <w:pStyle w:val="TableParagraph"/>
                              <w:tabs>
                                <w:tab w:val="left" w:pos="1370"/>
                                <w:tab w:val="left" w:pos="1749"/>
                              </w:tabs>
                              <w:spacing w:line="230" w:lineRule="exact"/>
                              <w:ind w:left="116" w:right="85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(Currency),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-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shillings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Equivalent</w:t>
                            </w:r>
                            <w:r>
                              <w:rPr>
                                <w:b/>
                                <w:spacing w:val="-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(Exchange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Rate)</w:t>
                            </w:r>
                          </w:p>
                        </w:tc>
                        <w:tc>
                          <w:tcPr>
                            <w:tcW w:w="140" w:type="dxa"/>
                            <w:tcBorders>
                              <w:bottom w:val="nil"/>
                              <w:right w:val="nil"/>
                            </w:tcBorders>
                          </w:tcPr>
                          <w:p w14:paraId="4A5F8533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4A162880" w14:textId="77777777">
                        <w:trPr>
                          <w:trHeight w:val="2070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1FD04D93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655" w:type="dxa"/>
                          </w:tcPr>
                          <w:p w14:paraId="153CC989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580C4B09" w14:textId="77777777" w:rsidR="00111E55" w:rsidRDefault="00111E55">
                            <w:pPr>
                              <w:pStyle w:val="TableParagraph"/>
                              <w:tabs>
                                <w:tab w:val="left" w:pos="1034"/>
                                <w:tab w:val="left" w:pos="1648"/>
                                <w:tab w:val="left" w:pos="2884"/>
                                <w:tab w:val="left" w:pos="3426"/>
                              </w:tabs>
                              <w:spacing w:line="237" w:lineRule="auto"/>
                              <w:ind w:left="113" w:right="9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Identification:</w:t>
                            </w:r>
                            <w:r>
                              <w:rPr>
                                <w:w w:val="99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Name</w:t>
                            </w:r>
                            <w:r>
                              <w:rPr>
                                <w:sz w:val="20"/>
                              </w:rPr>
                              <w:tab/>
                              <w:t>of</w:t>
                            </w:r>
                            <w:r>
                              <w:rPr>
                                <w:sz w:val="20"/>
                              </w:rPr>
                              <w:tab/>
                              <w:t>Procuring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Entity:</w:t>
                            </w:r>
                          </w:p>
                          <w:p w14:paraId="6AA76FEF" w14:textId="77777777" w:rsidR="00111E55" w:rsidRDefault="00111E55">
                            <w:pPr>
                              <w:pStyle w:val="TableParagraph"/>
                              <w:spacing w:before="9"/>
                              <w:rPr>
                                <w:sz w:val="19"/>
                              </w:rPr>
                            </w:pPr>
                          </w:p>
                          <w:p w14:paraId="347E1198" w14:textId="77777777" w:rsidR="00111E55" w:rsidRDefault="00111E55">
                            <w:pPr>
                              <w:pStyle w:val="TableParagraph"/>
                              <w:tabs>
                                <w:tab w:val="left" w:pos="1153"/>
                                <w:tab w:val="left" w:pos="1707"/>
                                <w:tab w:val="left" w:pos="2884"/>
                              </w:tabs>
                              <w:ind w:left="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Address</w:t>
                            </w:r>
                            <w:r>
                              <w:rPr>
                                <w:sz w:val="20"/>
                              </w:rPr>
                              <w:tab/>
                              <w:t>of</w:t>
                            </w:r>
                            <w:r>
                              <w:rPr>
                                <w:sz w:val="20"/>
                              </w:rPr>
                              <w:tab/>
                              <w:t>Procuring</w:t>
                            </w:r>
                            <w:r>
                              <w:rPr>
                                <w:sz w:val="20"/>
                              </w:rPr>
                              <w:tab/>
                              <w:t>Entity:</w:t>
                            </w:r>
                          </w:p>
                          <w:p w14:paraId="6375D207" w14:textId="77777777" w:rsidR="00111E55" w:rsidRDefault="00111E55">
                            <w:pPr>
                              <w:pStyle w:val="TableParagraph"/>
                              <w:spacing w:before="1"/>
                              <w:rPr>
                                <w:sz w:val="20"/>
                              </w:rPr>
                            </w:pPr>
                          </w:p>
                          <w:p w14:paraId="3A074044" w14:textId="77777777" w:rsidR="00111E55" w:rsidRDefault="00111E55">
                            <w:pPr>
                              <w:pStyle w:val="TableParagraph"/>
                              <w:tabs>
                                <w:tab w:val="left" w:pos="2642"/>
                                <w:tab w:val="left" w:pos="3277"/>
                                <w:tab w:val="left" w:pos="3354"/>
                              </w:tabs>
                              <w:ind w:left="113" w:right="16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Matter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w w:val="99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Party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who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initiated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w w:val="99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Status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433955DB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099F94A5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3B38DE56" w14:textId="77777777">
                        <w:trPr>
                          <w:trHeight w:val="1379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4F1C96EF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655" w:type="dxa"/>
                          </w:tcPr>
                          <w:p w14:paraId="16D71FE6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55EF828F" w14:textId="77777777" w:rsidR="00111E55" w:rsidRDefault="00111E55">
                            <w:pPr>
                              <w:pStyle w:val="TableParagraph"/>
                              <w:ind w:left="113" w:right="109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 Identification: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Name of Procuring Entity: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Address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Procuring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Entity: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Matter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</w:p>
                          <w:p w14:paraId="60709724" w14:textId="77777777" w:rsidR="00111E55" w:rsidRDefault="00111E55">
                            <w:pPr>
                              <w:pStyle w:val="TableParagraph"/>
                              <w:spacing w:line="230" w:lineRule="exact"/>
                              <w:ind w:left="113" w:right="9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Party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who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initiated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Status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5A632F32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2A167951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6C4FC0FD" w14:textId="77777777">
                        <w:trPr>
                          <w:trHeight w:val="450"/>
                        </w:trPr>
                        <w:tc>
                          <w:tcPr>
                            <w:tcW w:w="9199" w:type="dxa"/>
                            <w:gridSpan w:val="9"/>
                            <w:tcBorders>
                              <w:bottom w:val="single" w:sz="8" w:space="0" w:color="000000"/>
                            </w:tcBorders>
                          </w:tcPr>
                          <w:p w14:paraId="0FB64EC7" w14:textId="77777777" w:rsidR="00111E55" w:rsidRDefault="00111E55">
                            <w:pPr>
                              <w:pStyle w:val="TableParagraph"/>
                              <w:spacing w:line="223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History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Criteria.</w:t>
                            </w: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5FF8F159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61AE0B2B" w14:textId="77777777">
                        <w:trPr>
                          <w:trHeight w:val="157"/>
                        </w:trPr>
                        <w:tc>
                          <w:tcPr>
                            <w:tcW w:w="98" w:type="dxa"/>
                            <w:tcBorders>
                              <w:bottom w:val="nil"/>
                              <w:right w:val="single" w:sz="8" w:space="0" w:color="000000"/>
                            </w:tcBorders>
                          </w:tcPr>
                          <w:p w14:paraId="4AABAC0F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thinThickMediumGap" w:sz="4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6F4A8EC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8893" w:type="dxa"/>
                            <w:gridSpan w:val="7"/>
                            <w:tcBorders>
                              <w:left w:val="single" w:sz="8" w:space="0" w:color="000000"/>
                              <w:bottom w:val="nil"/>
                            </w:tcBorders>
                          </w:tcPr>
                          <w:p w14:paraId="630127AB" w14:textId="77777777" w:rsidR="00111E55" w:rsidRDefault="00111E55">
                            <w:pPr>
                              <w:pStyle w:val="TableParagraph"/>
                              <w:spacing w:line="138" w:lineRule="exact"/>
                              <w:ind w:left="1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History</w:t>
                            </w:r>
                            <w:r>
                              <w:rPr>
                                <w:spacing w:val="4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 Qualification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2.4</w:t>
                            </w:r>
                          </w:p>
                        </w:tc>
                        <w:tc>
                          <w:tcPr>
                            <w:tcW w:w="140" w:type="dxa"/>
                            <w:vMerge w:val="restart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3E5BC554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41B064F1" w14:textId="77777777">
                        <w:trPr>
                          <w:trHeight w:val="502"/>
                        </w:trPr>
                        <w:tc>
                          <w:tcPr>
                            <w:tcW w:w="9199" w:type="dxa"/>
                            <w:gridSpan w:val="9"/>
                            <w:tcBorders>
                              <w:top w:val="nil"/>
                            </w:tcBorders>
                          </w:tcPr>
                          <w:p w14:paraId="6CEF60C9" w14:textId="77777777" w:rsidR="00111E55" w:rsidRDefault="00111E55">
                            <w:pPr>
                              <w:pStyle w:val="TableParagraph"/>
                              <w:spacing w:before="23" w:line="230" w:lineRule="atLeast"/>
                              <w:ind w:left="107" w:firstLine="35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History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1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2.4</w:t>
                            </w:r>
                            <w:r>
                              <w:rPr>
                                <w:spacing w:val="1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indicated below.</w:t>
                            </w:r>
                          </w:p>
                        </w:tc>
                        <w:tc>
                          <w:tcPr>
                            <w:tcW w:w="140" w:type="dxa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3660FC00" w14:textId="77777777" w:rsidR="00111E55" w:rsidRDefault="00111E5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111E55" w14:paraId="604C7310" w14:textId="77777777">
                        <w:trPr>
                          <w:trHeight w:val="918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271D3C55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0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Year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award</w:t>
                            </w:r>
                          </w:p>
                        </w:tc>
                        <w:tc>
                          <w:tcPr>
                            <w:tcW w:w="1655" w:type="dxa"/>
                          </w:tcPr>
                          <w:p w14:paraId="27A046FF" w14:textId="77777777" w:rsidR="00111E55" w:rsidRDefault="00111E55">
                            <w:pPr>
                              <w:pStyle w:val="TableParagraph"/>
                              <w:tabs>
                                <w:tab w:val="left" w:pos="1367"/>
                              </w:tabs>
                              <w:spacing w:line="228" w:lineRule="exact"/>
                              <w:ind w:left="111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Outcome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  <w:t>as</w:t>
                            </w:r>
                          </w:p>
                          <w:p w14:paraId="4AD06E5E" w14:textId="77777777" w:rsidR="00111E55" w:rsidRDefault="00111E55">
                            <w:pPr>
                              <w:pStyle w:val="TableParagraph"/>
                              <w:tabs>
                                <w:tab w:val="left" w:pos="1382"/>
                              </w:tabs>
                              <w:ind w:left="111" w:right="9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percentage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Net Worth</w:t>
                            </w: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3926DBCC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1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Identification</w:t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22CAFE2C" w14:textId="77777777" w:rsidR="00111E55" w:rsidRDefault="00111E55">
                            <w:pPr>
                              <w:pStyle w:val="TableParagraph"/>
                              <w:tabs>
                                <w:tab w:val="left" w:pos="1371"/>
                                <w:tab w:val="left" w:pos="1749"/>
                              </w:tabs>
                              <w:ind w:left="116" w:right="85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(Currency),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-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shillings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Equivalent</w:t>
                            </w:r>
                          </w:p>
                          <w:p w14:paraId="6085A863" w14:textId="77777777" w:rsidR="00111E55" w:rsidRDefault="00111E55">
                            <w:pPr>
                              <w:pStyle w:val="TableParagraph"/>
                              <w:spacing w:line="211" w:lineRule="exact"/>
                              <w:ind w:left="116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(Exchange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Rate)</w:t>
                            </w: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0299C5F8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6FE720F3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 xml:space="preserve">Name: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                                                                                    Date: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JV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Member's</w:t>
      </w:r>
      <w:r w:rsidR="00B413C6">
        <w:rPr>
          <w:color w:val="221F1F"/>
          <w:spacing w:val="-3"/>
        </w:rPr>
        <w:t xml:space="preserve"> </w: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ITT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No.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and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title: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</w:p>
    <w:p w14:paraId="233F5419" w14:textId="77777777" w:rsidR="00DB4C14" w:rsidRDefault="00DB4C14">
      <w:pPr>
        <w:pStyle w:val="BodyText"/>
        <w:rPr>
          <w:sz w:val="20"/>
        </w:rPr>
      </w:pPr>
    </w:p>
    <w:p w14:paraId="4F8A0432" w14:textId="77777777" w:rsidR="00DB4C14" w:rsidRDefault="00E05884">
      <w:pPr>
        <w:pStyle w:val="BodyText"/>
        <w:spacing w:before="5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62502F0D" wp14:editId="3929ECE6">
                <wp:simplePos x="0" y="0"/>
                <wp:positionH relativeFrom="page">
                  <wp:posOffset>522605</wp:posOffset>
                </wp:positionH>
                <wp:positionV relativeFrom="paragraph">
                  <wp:posOffset>166370</wp:posOffset>
                </wp:positionV>
                <wp:extent cx="132715" cy="105410"/>
                <wp:effectExtent l="0" t="0" r="0" b="0"/>
                <wp:wrapTopAndBottom/>
                <wp:docPr id="158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EFA75D" id="Rectangle 48" o:spid="_x0000_s1026" style="position:absolute;margin-left:41.15pt;margin-top:13.1pt;width:10.45pt;height:8.3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" filled="f" strokeweight=".96pt">
                <w10:wrap type="topAndBottom" anchorx="page"/>
              </v:rect>
            </w:pict>
          </mc:Fallback>
        </mc:AlternateContent>
      </w:r>
    </w:p>
    <w:p w14:paraId="7CCFC615" w14:textId="77777777" w:rsidR="00DB4C14" w:rsidRDefault="00DB4C14">
      <w:pPr>
        <w:pStyle w:val="BodyText"/>
        <w:rPr>
          <w:sz w:val="20"/>
        </w:rPr>
      </w:pPr>
    </w:p>
    <w:p w14:paraId="49EEFE40" w14:textId="77777777" w:rsidR="00DB4C14" w:rsidRDefault="00DB4C14">
      <w:pPr>
        <w:pStyle w:val="BodyText"/>
        <w:rPr>
          <w:sz w:val="20"/>
        </w:rPr>
      </w:pPr>
    </w:p>
    <w:p w14:paraId="709CC95E" w14:textId="77777777" w:rsidR="00DB4C14" w:rsidRDefault="00DB4C14">
      <w:pPr>
        <w:pStyle w:val="BodyText"/>
        <w:rPr>
          <w:sz w:val="20"/>
        </w:rPr>
      </w:pPr>
    </w:p>
    <w:p w14:paraId="49E61F79" w14:textId="77777777" w:rsidR="00DB4C14" w:rsidRDefault="00DB4C14">
      <w:pPr>
        <w:pStyle w:val="BodyText"/>
        <w:rPr>
          <w:sz w:val="20"/>
        </w:rPr>
      </w:pPr>
    </w:p>
    <w:p w14:paraId="1C523668" w14:textId="77777777" w:rsidR="00DB4C14" w:rsidRDefault="00DB4C14">
      <w:pPr>
        <w:pStyle w:val="BodyText"/>
        <w:rPr>
          <w:sz w:val="20"/>
        </w:rPr>
      </w:pPr>
    </w:p>
    <w:p w14:paraId="18FDF845" w14:textId="77777777" w:rsidR="00DB4C14" w:rsidRDefault="00DB4C14">
      <w:pPr>
        <w:pStyle w:val="BodyText"/>
        <w:rPr>
          <w:sz w:val="20"/>
        </w:rPr>
      </w:pPr>
    </w:p>
    <w:p w14:paraId="622A234A" w14:textId="77777777" w:rsidR="00DB4C14" w:rsidRDefault="00DB4C14">
      <w:pPr>
        <w:pStyle w:val="BodyText"/>
        <w:rPr>
          <w:sz w:val="20"/>
        </w:rPr>
      </w:pPr>
    </w:p>
    <w:p w14:paraId="0598BEE1" w14:textId="77777777" w:rsidR="00DB4C14" w:rsidRDefault="00DB4C14">
      <w:pPr>
        <w:pStyle w:val="BodyText"/>
        <w:rPr>
          <w:sz w:val="20"/>
        </w:rPr>
      </w:pPr>
    </w:p>
    <w:p w14:paraId="4FDF6DEB" w14:textId="77777777" w:rsidR="00DB4C14" w:rsidRDefault="00DB4C14">
      <w:pPr>
        <w:pStyle w:val="BodyText"/>
        <w:rPr>
          <w:sz w:val="20"/>
        </w:rPr>
      </w:pPr>
    </w:p>
    <w:p w14:paraId="4988A258" w14:textId="77777777" w:rsidR="00DB4C14" w:rsidRDefault="00DB4C14">
      <w:pPr>
        <w:pStyle w:val="BodyText"/>
        <w:rPr>
          <w:sz w:val="20"/>
        </w:rPr>
      </w:pPr>
    </w:p>
    <w:p w14:paraId="19C8D8DF" w14:textId="77777777" w:rsidR="00DB4C14" w:rsidRDefault="00DB4C14">
      <w:pPr>
        <w:pStyle w:val="BodyText"/>
        <w:rPr>
          <w:sz w:val="20"/>
        </w:rPr>
      </w:pPr>
    </w:p>
    <w:p w14:paraId="4934A0C1" w14:textId="77777777" w:rsidR="00DB4C14" w:rsidRDefault="00DB4C14">
      <w:pPr>
        <w:pStyle w:val="BodyText"/>
        <w:rPr>
          <w:sz w:val="20"/>
        </w:rPr>
      </w:pPr>
    </w:p>
    <w:p w14:paraId="0307D95E" w14:textId="77777777" w:rsidR="00DB4C14" w:rsidRDefault="00DB4C14">
      <w:pPr>
        <w:pStyle w:val="BodyText"/>
        <w:rPr>
          <w:sz w:val="20"/>
        </w:rPr>
      </w:pPr>
    </w:p>
    <w:p w14:paraId="5F2AA90A" w14:textId="77777777" w:rsidR="00DB4C14" w:rsidRDefault="00DB4C14">
      <w:pPr>
        <w:pStyle w:val="BodyText"/>
        <w:rPr>
          <w:sz w:val="20"/>
        </w:rPr>
      </w:pPr>
    </w:p>
    <w:p w14:paraId="02A3BFD4" w14:textId="77777777" w:rsidR="00DB4C14" w:rsidRDefault="00DB4C14">
      <w:pPr>
        <w:pStyle w:val="BodyText"/>
        <w:rPr>
          <w:sz w:val="20"/>
        </w:rPr>
      </w:pPr>
    </w:p>
    <w:p w14:paraId="5F02CE4D" w14:textId="77777777" w:rsidR="00DB4C14" w:rsidRDefault="00DB4C14">
      <w:pPr>
        <w:pStyle w:val="BodyText"/>
        <w:rPr>
          <w:sz w:val="20"/>
        </w:rPr>
      </w:pPr>
    </w:p>
    <w:p w14:paraId="09B15936" w14:textId="77777777" w:rsidR="00DB4C14" w:rsidRDefault="00DB4C14">
      <w:pPr>
        <w:pStyle w:val="BodyText"/>
        <w:rPr>
          <w:sz w:val="20"/>
        </w:rPr>
      </w:pPr>
    </w:p>
    <w:p w14:paraId="73B8330C" w14:textId="77777777" w:rsidR="00DB4C14" w:rsidRDefault="00E05884">
      <w:pPr>
        <w:pStyle w:val="BodyText"/>
        <w:spacing w:before="8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187211F8" wp14:editId="6B280579">
                <wp:simplePos x="0" y="0"/>
                <wp:positionH relativeFrom="page">
                  <wp:posOffset>522605</wp:posOffset>
                </wp:positionH>
                <wp:positionV relativeFrom="paragraph">
                  <wp:posOffset>189865</wp:posOffset>
                </wp:positionV>
                <wp:extent cx="132715" cy="105410"/>
                <wp:effectExtent l="0" t="0" r="0" b="0"/>
                <wp:wrapTopAndBottom/>
                <wp:docPr id="157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A3B7EF" id="Rectangle 47" o:spid="_x0000_s1026" style="position:absolute;margin-left:41.15pt;margin-top:14.95pt;width:10.45pt;height:8.3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" filled="f" strokeweight=".96pt">
                <w10:wrap type="topAndBottom" anchorx="page"/>
              </v:rect>
            </w:pict>
          </mc:Fallback>
        </mc:AlternateContent>
      </w:r>
    </w:p>
    <w:p w14:paraId="7C8B49AB" w14:textId="77777777" w:rsidR="00DB4C14" w:rsidRDefault="00DB4C14">
      <w:pPr>
        <w:pStyle w:val="BodyText"/>
        <w:rPr>
          <w:sz w:val="20"/>
        </w:rPr>
      </w:pPr>
    </w:p>
    <w:p w14:paraId="06961E22" w14:textId="77777777" w:rsidR="00DB4C14" w:rsidRDefault="00DB4C14">
      <w:pPr>
        <w:pStyle w:val="BodyText"/>
        <w:rPr>
          <w:sz w:val="20"/>
        </w:rPr>
      </w:pPr>
    </w:p>
    <w:p w14:paraId="480EBF50" w14:textId="77777777" w:rsidR="00DB4C14" w:rsidRDefault="00DB4C14">
      <w:pPr>
        <w:pStyle w:val="BodyText"/>
        <w:rPr>
          <w:sz w:val="20"/>
        </w:rPr>
      </w:pPr>
    </w:p>
    <w:p w14:paraId="78CE4C68" w14:textId="77777777" w:rsidR="00DB4C14" w:rsidRDefault="00DB4C14">
      <w:pPr>
        <w:pStyle w:val="BodyText"/>
        <w:rPr>
          <w:sz w:val="20"/>
        </w:rPr>
      </w:pPr>
    </w:p>
    <w:p w14:paraId="1D5624A6" w14:textId="77777777" w:rsidR="00DB4C14" w:rsidRDefault="00DB4C14">
      <w:pPr>
        <w:pStyle w:val="BodyText"/>
        <w:rPr>
          <w:sz w:val="20"/>
        </w:rPr>
      </w:pPr>
    </w:p>
    <w:p w14:paraId="0CC8B951" w14:textId="77777777" w:rsidR="00DB4C14" w:rsidRDefault="00DB4C14">
      <w:pPr>
        <w:pStyle w:val="BodyText"/>
        <w:rPr>
          <w:sz w:val="20"/>
        </w:rPr>
      </w:pPr>
    </w:p>
    <w:p w14:paraId="0B7A1712" w14:textId="77777777" w:rsidR="00DB4C14" w:rsidRDefault="00DB4C14">
      <w:pPr>
        <w:pStyle w:val="BodyText"/>
        <w:rPr>
          <w:sz w:val="20"/>
        </w:rPr>
      </w:pPr>
    </w:p>
    <w:p w14:paraId="65D3BB51" w14:textId="77777777" w:rsidR="00DB4C14" w:rsidRDefault="00E05884">
      <w:pPr>
        <w:pStyle w:val="BodyText"/>
        <w:spacing w:before="1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7966DD80" wp14:editId="7A4C8317">
                <wp:simplePos x="0" y="0"/>
                <wp:positionH relativeFrom="page">
                  <wp:posOffset>2606675</wp:posOffset>
                </wp:positionH>
                <wp:positionV relativeFrom="paragraph">
                  <wp:posOffset>160020</wp:posOffset>
                </wp:positionV>
                <wp:extent cx="762000" cy="1270"/>
                <wp:effectExtent l="0" t="0" r="0" b="0"/>
                <wp:wrapTopAndBottom/>
                <wp:docPr id="156" name="Freeform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0" cy="1270"/>
                        </a:xfrm>
                        <a:custGeom>
                          <a:avLst/>
                          <a:gdLst>
                            <a:gd name="T0" fmla="+- 0 4105 4105"/>
                            <a:gd name="T1" fmla="*/ T0 w 1200"/>
                            <a:gd name="T2" fmla="+- 0 5305 4105"/>
                            <a:gd name="T3" fmla="*/ T2 w 12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200">
                              <a:moveTo>
                                <a:pt x="0" y="0"/>
                              </a:moveTo>
                              <a:lnTo>
                                <a:pt x="1200" y="0"/>
                              </a:lnTo>
                            </a:path>
                          </a:pathLst>
                        </a:cu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7FBF54" id="Freeform 46" o:spid="_x0000_s1026" style="position:absolute;margin-left:205.25pt;margin-top:12.6pt;width:60pt;height:.1pt;z-index:-15720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" path="m,l1200,e" filled="f" strokeweight=".14056mm">
                <v:path arrowok="t" o:connecttype="custom" o:connectlocs="0,0;762000,0" o:connectangles="0,0"/>
                <w10:wrap type="topAndBottom" anchorx="page"/>
              </v:shape>
            </w:pict>
          </mc:Fallback>
        </mc:AlternateContent>
      </w:r>
    </w:p>
    <w:p w14:paraId="06C611F5" w14:textId="77777777" w:rsidR="00DB4C14" w:rsidRDefault="00DB4C14">
      <w:pPr>
        <w:pStyle w:val="BodyText"/>
        <w:rPr>
          <w:sz w:val="20"/>
        </w:rPr>
      </w:pPr>
    </w:p>
    <w:p w14:paraId="77AB9D52" w14:textId="77777777" w:rsidR="00DB4C14" w:rsidRDefault="00E05884">
      <w:pPr>
        <w:pStyle w:val="BodyText"/>
        <w:spacing w:before="5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644DF27A" wp14:editId="1D5C2C88">
                <wp:simplePos x="0" y="0"/>
                <wp:positionH relativeFrom="page">
                  <wp:posOffset>2606675</wp:posOffset>
                </wp:positionH>
                <wp:positionV relativeFrom="paragraph">
                  <wp:posOffset>125730</wp:posOffset>
                </wp:positionV>
                <wp:extent cx="697865" cy="1270"/>
                <wp:effectExtent l="0" t="0" r="0" b="0"/>
                <wp:wrapTopAndBottom/>
                <wp:docPr id="155" name="Freeform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97865" cy="1270"/>
                        </a:xfrm>
                        <a:custGeom>
                          <a:avLst/>
                          <a:gdLst>
                            <a:gd name="T0" fmla="+- 0 4105 4105"/>
                            <a:gd name="T1" fmla="*/ T0 w 1099"/>
                            <a:gd name="T2" fmla="+- 0 5204 4105"/>
                            <a:gd name="T3" fmla="*/ T2 w 109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99">
                              <a:moveTo>
                                <a:pt x="0" y="0"/>
                              </a:moveTo>
                              <a:lnTo>
                                <a:pt x="1099" y="0"/>
                              </a:lnTo>
                            </a:path>
                          </a:pathLst>
                        </a:cu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C64B64" id="Freeform 45" o:spid="_x0000_s1026" style="position:absolute;margin-left:205.25pt;margin-top:9.9pt;width:54.95pt;height:.1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9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" path="m,l1099,e" filled="f" strokeweight=".14056mm">
                <v:path arrowok="t" o:connecttype="custom" o:connectlocs="0,0;697865,0" o:connectangles="0,0"/>
                <w10:wrap type="topAndBottom" anchorx="page"/>
              </v:shape>
            </w:pict>
          </mc:Fallback>
        </mc:AlternateContent>
      </w:r>
    </w:p>
    <w:p w14:paraId="0DBF5145" w14:textId="77777777" w:rsidR="00DB4C14" w:rsidRDefault="00DB4C14">
      <w:pPr>
        <w:pStyle w:val="BodyText"/>
        <w:rPr>
          <w:sz w:val="20"/>
        </w:rPr>
      </w:pPr>
    </w:p>
    <w:p w14:paraId="7F9D8EEB" w14:textId="77777777" w:rsidR="00DB4C14" w:rsidRDefault="00DB4C14">
      <w:pPr>
        <w:pStyle w:val="BodyText"/>
        <w:rPr>
          <w:sz w:val="20"/>
        </w:rPr>
      </w:pPr>
    </w:p>
    <w:p w14:paraId="5A80B8D1" w14:textId="77777777" w:rsidR="00DB4C14" w:rsidRDefault="00DB4C14">
      <w:pPr>
        <w:pStyle w:val="BodyText"/>
        <w:rPr>
          <w:sz w:val="20"/>
        </w:rPr>
      </w:pPr>
    </w:p>
    <w:p w14:paraId="173F160D" w14:textId="77777777" w:rsidR="00DB4C14" w:rsidRDefault="00DB4C14">
      <w:pPr>
        <w:pStyle w:val="BodyText"/>
        <w:rPr>
          <w:sz w:val="20"/>
        </w:rPr>
      </w:pPr>
    </w:p>
    <w:p w14:paraId="6A3DA851" w14:textId="77777777" w:rsidR="00DB4C14" w:rsidRDefault="00DB4C14">
      <w:pPr>
        <w:pStyle w:val="BodyText"/>
        <w:rPr>
          <w:sz w:val="20"/>
        </w:rPr>
      </w:pPr>
    </w:p>
    <w:p w14:paraId="5A6F2316" w14:textId="77777777" w:rsidR="00DB4C14" w:rsidRDefault="00DB4C14">
      <w:pPr>
        <w:pStyle w:val="BodyText"/>
        <w:rPr>
          <w:sz w:val="20"/>
        </w:rPr>
      </w:pPr>
    </w:p>
    <w:p w14:paraId="74A1DFE6" w14:textId="77777777" w:rsidR="00DB4C14" w:rsidRDefault="00DB4C14">
      <w:pPr>
        <w:pStyle w:val="BodyText"/>
        <w:rPr>
          <w:sz w:val="20"/>
        </w:rPr>
      </w:pPr>
    </w:p>
    <w:p w14:paraId="011783C1" w14:textId="77777777" w:rsidR="00DB4C14" w:rsidRDefault="00DB4C14">
      <w:pPr>
        <w:pStyle w:val="BodyText"/>
        <w:rPr>
          <w:sz w:val="20"/>
        </w:rPr>
      </w:pPr>
    </w:p>
    <w:p w14:paraId="7E2626B3" w14:textId="77777777" w:rsidR="00DB4C14" w:rsidRDefault="00DB4C14">
      <w:pPr>
        <w:pStyle w:val="BodyText"/>
        <w:rPr>
          <w:sz w:val="20"/>
        </w:rPr>
      </w:pPr>
    </w:p>
    <w:p w14:paraId="18A7ABF3" w14:textId="77777777" w:rsidR="00DB4C14" w:rsidRDefault="00DB4C14">
      <w:pPr>
        <w:pStyle w:val="BodyText"/>
        <w:rPr>
          <w:sz w:val="20"/>
        </w:rPr>
      </w:pPr>
    </w:p>
    <w:p w14:paraId="737C3F26" w14:textId="77777777" w:rsidR="00DB4C14" w:rsidRDefault="00DB4C14">
      <w:pPr>
        <w:pStyle w:val="BodyText"/>
        <w:rPr>
          <w:sz w:val="20"/>
        </w:rPr>
      </w:pPr>
    </w:p>
    <w:p w14:paraId="008F85A7" w14:textId="77777777" w:rsidR="00DB4C14" w:rsidRDefault="00DB4C14">
      <w:pPr>
        <w:pStyle w:val="BodyText"/>
        <w:rPr>
          <w:sz w:val="20"/>
        </w:rPr>
      </w:pPr>
    </w:p>
    <w:p w14:paraId="1D06FA10" w14:textId="77777777" w:rsidR="00DB4C14" w:rsidRDefault="00E05884">
      <w:pPr>
        <w:pStyle w:val="BodyText"/>
        <w:spacing w:before="6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74251AB2" wp14:editId="4E7E0ED5">
                <wp:simplePos x="0" y="0"/>
                <wp:positionH relativeFrom="page">
                  <wp:posOffset>522605</wp:posOffset>
                </wp:positionH>
                <wp:positionV relativeFrom="paragraph">
                  <wp:posOffset>158750</wp:posOffset>
                </wp:positionV>
                <wp:extent cx="132715" cy="103505"/>
                <wp:effectExtent l="0" t="0" r="0" b="0"/>
                <wp:wrapTopAndBottom/>
                <wp:docPr id="154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0226FD" id="Rectangle 44" o:spid="_x0000_s1026" style="position:absolute;margin-left:41.15pt;margin-top:12.5pt;width:10.45pt;height:8.15pt;z-index:-15719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" filled="f" strokeweight=".96pt">
                <w10:wrap type="topAndBottom" anchorx="page"/>
              </v:rect>
            </w:pict>
          </mc:Fallback>
        </mc:AlternateContent>
      </w:r>
    </w:p>
    <w:p w14:paraId="2FB3F99A" w14:textId="77777777" w:rsidR="00DB4C14" w:rsidRDefault="00DB4C14">
      <w:pPr>
        <w:rPr>
          <w:sz w:val="17"/>
        </w:rPr>
        <w:sectPr w:rsidR="00DB4C14">
          <w:headerReference w:type="default" r:id="rId45"/>
          <w:footerReference w:type="default" r:id="rId46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"/>
        <w:gridCol w:w="1616"/>
        <w:gridCol w:w="1657"/>
        <w:gridCol w:w="3534"/>
        <w:gridCol w:w="2406"/>
        <w:gridCol w:w="1494"/>
      </w:tblGrid>
      <w:tr w:rsidR="00DB4C14" w14:paraId="66FA2794" w14:textId="77777777">
        <w:trPr>
          <w:trHeight w:val="2970"/>
        </w:trPr>
        <w:tc>
          <w:tcPr>
            <w:tcW w:w="240" w:type="dxa"/>
            <w:tcBorders>
              <w:bottom w:val="nil"/>
            </w:tcBorders>
          </w:tcPr>
          <w:p w14:paraId="267B5A5B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1616" w:type="dxa"/>
            <w:tcBorders>
              <w:top w:val="double" w:sz="1" w:space="0" w:color="000000"/>
            </w:tcBorders>
          </w:tcPr>
          <w:p w14:paraId="6546293D" w14:textId="77777777" w:rsidR="00DB4C14" w:rsidRDefault="00B413C6">
            <w:pPr>
              <w:pStyle w:val="TableParagraph"/>
              <w:spacing w:line="20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[insert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year]</w:t>
            </w:r>
          </w:p>
        </w:tc>
        <w:tc>
          <w:tcPr>
            <w:tcW w:w="1657" w:type="dxa"/>
            <w:tcBorders>
              <w:top w:val="double" w:sz="1" w:space="0" w:color="000000"/>
            </w:tcBorders>
          </w:tcPr>
          <w:p w14:paraId="4FA8F8FD" w14:textId="77777777" w:rsidR="00DB4C14" w:rsidRDefault="00B413C6">
            <w:pPr>
              <w:pStyle w:val="TableParagraph"/>
              <w:spacing w:line="20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[insert</w:t>
            </w:r>
          </w:p>
          <w:p w14:paraId="2064F2C1" w14:textId="77777777" w:rsidR="00DB4C14" w:rsidRDefault="00B413C6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percentage]</w:t>
            </w:r>
          </w:p>
        </w:tc>
        <w:tc>
          <w:tcPr>
            <w:tcW w:w="3534" w:type="dxa"/>
            <w:tcBorders>
              <w:top w:val="double" w:sz="1" w:space="0" w:color="000000"/>
            </w:tcBorders>
          </w:tcPr>
          <w:p w14:paraId="5BC19EB8" w14:textId="77777777" w:rsidR="00DB4C14" w:rsidRDefault="00B413C6">
            <w:pPr>
              <w:pStyle w:val="TableParagraph"/>
              <w:tabs>
                <w:tab w:val="left" w:pos="1567"/>
              </w:tabs>
              <w:spacing w:line="203" w:lineRule="exact"/>
              <w:ind w:left="107"/>
              <w:rPr>
                <w:i/>
                <w:sz w:val="20"/>
              </w:rPr>
            </w:pPr>
            <w:r>
              <w:rPr>
                <w:sz w:val="20"/>
              </w:rPr>
              <w:t>Contract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Identification</w:t>
            </w:r>
            <w:r>
              <w:rPr>
                <w:color w:val="FF0000"/>
                <w:sz w:val="20"/>
              </w:rPr>
              <w:t>:</w:t>
            </w:r>
            <w:r>
              <w:rPr>
                <w:i/>
                <w:color w:val="FF0000"/>
                <w:sz w:val="20"/>
              </w:rPr>
              <w:t>[</w:t>
            </w:r>
            <w:proofErr w:type="gramEnd"/>
            <w:r>
              <w:rPr>
                <w:i/>
                <w:color w:val="FF0000"/>
                <w:sz w:val="20"/>
              </w:rPr>
              <w:t>indicate</w:t>
            </w:r>
          </w:p>
          <w:p w14:paraId="2DF2D30F" w14:textId="77777777" w:rsidR="00DB4C14" w:rsidRDefault="00B413C6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color w:val="FF0000"/>
                <w:spacing w:val="-1"/>
                <w:sz w:val="20"/>
              </w:rPr>
              <w:t>complete</w:t>
            </w:r>
            <w:r>
              <w:rPr>
                <w:i/>
                <w:color w:val="FF0000"/>
                <w:spacing w:val="-9"/>
                <w:sz w:val="20"/>
              </w:rPr>
              <w:t xml:space="preserve"> </w:t>
            </w:r>
            <w:r>
              <w:rPr>
                <w:i/>
                <w:color w:val="FF0000"/>
                <w:spacing w:val="-1"/>
                <w:sz w:val="20"/>
              </w:rPr>
              <w:t>contract</w:t>
            </w:r>
            <w:r>
              <w:rPr>
                <w:i/>
                <w:color w:val="FF0000"/>
                <w:spacing w:val="-12"/>
                <w:sz w:val="20"/>
              </w:rPr>
              <w:t xml:space="preserve"> </w:t>
            </w:r>
            <w:r>
              <w:rPr>
                <w:i/>
                <w:color w:val="FF0000"/>
                <w:spacing w:val="-1"/>
                <w:sz w:val="20"/>
              </w:rPr>
              <w:t>name,</w:t>
            </w:r>
            <w:r>
              <w:rPr>
                <w:i/>
                <w:color w:val="FF0000"/>
                <w:spacing w:val="-1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number,</w:t>
            </w:r>
            <w:r>
              <w:rPr>
                <w:i/>
                <w:color w:val="FF0000"/>
                <w:spacing w:val="-8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and</w:t>
            </w:r>
            <w:r>
              <w:rPr>
                <w:i/>
                <w:color w:val="FF0000"/>
                <w:spacing w:val="-1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any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other</w:t>
            </w:r>
            <w:r>
              <w:rPr>
                <w:i/>
                <w:color w:val="FF0000"/>
                <w:spacing w:val="-2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Identification]</w:t>
            </w:r>
          </w:p>
          <w:p w14:paraId="5797B499" w14:textId="77777777" w:rsidR="00DB4C14" w:rsidRDefault="00B413C6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Procuring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Entity: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[insert</w:t>
            </w:r>
            <w:r>
              <w:rPr>
                <w:i/>
                <w:color w:val="FF0000"/>
                <w:spacing w:val="5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full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name]</w:t>
            </w:r>
          </w:p>
          <w:p w14:paraId="71F83CBA" w14:textId="77777777" w:rsidR="00DB4C14" w:rsidRDefault="00B413C6">
            <w:pPr>
              <w:pStyle w:val="TableParagraph"/>
              <w:tabs>
                <w:tab w:val="left" w:pos="970"/>
                <w:tab w:val="left" w:pos="1346"/>
                <w:tab w:val="left" w:pos="2343"/>
              </w:tabs>
              <w:ind w:left="107" w:right="99"/>
              <w:rPr>
                <w:i/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z w:val="20"/>
              </w:rPr>
              <w:tab/>
              <w:t>of</w:t>
            </w:r>
            <w:r>
              <w:rPr>
                <w:sz w:val="20"/>
              </w:rPr>
              <w:tab/>
              <w:t>Procuring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1"/>
                <w:sz w:val="20"/>
              </w:rPr>
              <w:t>Entity:</w:t>
            </w:r>
            <w:r>
              <w:rPr>
                <w:i/>
                <w:spacing w:val="-1"/>
                <w:sz w:val="20"/>
              </w:rPr>
              <w:t>[</w:t>
            </w:r>
            <w:proofErr w:type="gramEnd"/>
            <w:r>
              <w:rPr>
                <w:i/>
                <w:color w:val="FF0000"/>
                <w:spacing w:val="-1"/>
                <w:sz w:val="20"/>
              </w:rPr>
              <w:t>insert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street/city/county</w:t>
            </w:r>
            <w:r>
              <w:rPr>
                <w:i/>
                <w:sz w:val="20"/>
              </w:rPr>
              <w:t>]</w:t>
            </w:r>
          </w:p>
          <w:p w14:paraId="5B3EA208" w14:textId="77777777" w:rsidR="00DB4C14" w:rsidRDefault="00B413C6">
            <w:pPr>
              <w:pStyle w:val="TableParagraph"/>
              <w:spacing w:before="1"/>
              <w:ind w:left="107" w:right="97"/>
              <w:rPr>
                <w:i/>
                <w:sz w:val="20"/>
              </w:rPr>
            </w:pPr>
            <w:r>
              <w:rPr>
                <w:sz w:val="20"/>
              </w:rPr>
              <w:t xml:space="preserve">Matter in dispute: </w:t>
            </w:r>
            <w:r>
              <w:rPr>
                <w:i/>
                <w:sz w:val="20"/>
              </w:rPr>
              <w:t>[</w:t>
            </w:r>
            <w:r>
              <w:rPr>
                <w:i/>
                <w:color w:val="FF0000"/>
                <w:sz w:val="20"/>
              </w:rPr>
              <w:t>indicate main issue in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dispute</w:t>
            </w:r>
            <w:r>
              <w:rPr>
                <w:i/>
                <w:sz w:val="20"/>
              </w:rPr>
              <w:t>]</w:t>
            </w:r>
          </w:p>
          <w:p w14:paraId="0CDAED7E" w14:textId="77777777" w:rsidR="00DB4C14" w:rsidRDefault="00B413C6">
            <w:pPr>
              <w:pStyle w:val="TableParagraph"/>
              <w:spacing w:line="230" w:lineRule="exact"/>
              <w:ind w:left="107" w:right="87"/>
              <w:rPr>
                <w:i/>
                <w:sz w:val="20"/>
              </w:rPr>
            </w:pPr>
            <w:r>
              <w:rPr>
                <w:sz w:val="20"/>
              </w:rPr>
              <w:t>Party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who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initiated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2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dispute:</w:t>
            </w:r>
            <w:r>
              <w:rPr>
                <w:i/>
                <w:sz w:val="20"/>
              </w:rPr>
              <w:t>[</w:t>
            </w:r>
            <w:proofErr w:type="gramEnd"/>
            <w:r>
              <w:rPr>
                <w:i/>
                <w:color w:val="FF0000"/>
                <w:sz w:val="20"/>
              </w:rPr>
              <w:t>indicate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“procuring entity “or “contractor</w:t>
            </w:r>
            <w:r>
              <w:rPr>
                <w:i/>
                <w:sz w:val="20"/>
              </w:rPr>
              <w:t>”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Reason(s)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litigation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award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decision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I[</w:t>
            </w:r>
            <w:r>
              <w:rPr>
                <w:i/>
                <w:color w:val="FF0000"/>
                <w:sz w:val="20"/>
              </w:rPr>
              <w:t>indicate</w:t>
            </w:r>
            <w:r>
              <w:rPr>
                <w:i/>
                <w:color w:val="FF0000"/>
                <w:spacing w:val="-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main reason(s</w:t>
            </w:r>
            <w:r>
              <w:rPr>
                <w:i/>
                <w:sz w:val="20"/>
              </w:rPr>
              <w:t>)]</w:t>
            </w:r>
          </w:p>
        </w:tc>
        <w:tc>
          <w:tcPr>
            <w:tcW w:w="2406" w:type="dxa"/>
            <w:tcBorders>
              <w:top w:val="double" w:sz="1" w:space="0" w:color="000000"/>
            </w:tcBorders>
          </w:tcPr>
          <w:p w14:paraId="45D5B36B" w14:textId="77777777" w:rsidR="00DB4C14" w:rsidRDefault="00B413C6">
            <w:pPr>
              <w:pStyle w:val="TableParagraph"/>
              <w:spacing w:line="203" w:lineRule="exact"/>
              <w:ind w:left="106"/>
              <w:rPr>
                <w:i/>
                <w:sz w:val="20"/>
              </w:rPr>
            </w:pPr>
            <w:r>
              <w:rPr>
                <w:i/>
                <w:sz w:val="20"/>
              </w:rPr>
              <w:t>[insert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amount]</w:t>
            </w:r>
          </w:p>
        </w:tc>
        <w:tc>
          <w:tcPr>
            <w:tcW w:w="1494" w:type="dxa"/>
            <w:tcBorders>
              <w:bottom w:val="nil"/>
            </w:tcBorders>
          </w:tcPr>
          <w:p w14:paraId="3250F600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58FF8347" w14:textId="77777777">
        <w:trPr>
          <w:trHeight w:val="13163"/>
        </w:trPr>
        <w:tc>
          <w:tcPr>
            <w:tcW w:w="10947" w:type="dxa"/>
            <w:gridSpan w:val="6"/>
            <w:tcBorders>
              <w:top w:val="nil"/>
            </w:tcBorders>
          </w:tcPr>
          <w:p w14:paraId="25CD40D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E3D5D6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3354ECD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F1CD727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076D45A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09BD4ABA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DE886B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C85808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89FED7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A66D4B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5FA3C95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BF2CF09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CFD5AD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E93E53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ACE594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9431BB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E8BBE36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20CD90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1EF09A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A53492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82946A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287B85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BB8261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2993E0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BEE7DDF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75FA53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B52C4B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1526DB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246C96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0A99E22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62441DD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57FF880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0111B4EF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F56E02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2E151B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909BFBF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060E031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29A4BC5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5459B56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09145C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02DB0F7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3EAC1E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01CBFE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9FA379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F326FD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CF8A354" w14:textId="77777777" w:rsidR="00DB4C14" w:rsidRDefault="00DB4C14">
            <w:pPr>
              <w:pStyle w:val="TableParagraph"/>
              <w:spacing w:before="2"/>
              <w:rPr>
                <w:sz w:val="31"/>
              </w:rPr>
            </w:pPr>
          </w:p>
          <w:p w14:paraId="799EB7D6" w14:textId="77777777" w:rsidR="00DB4C14" w:rsidRDefault="00B413C6">
            <w:pPr>
              <w:pStyle w:val="TableParagraph"/>
              <w:ind w:left="5149" w:right="4420"/>
              <w:jc w:val="center"/>
              <w:rPr>
                <w:b/>
              </w:rPr>
            </w:pPr>
            <w:r>
              <w:t xml:space="preserve">Page </w:t>
            </w:r>
            <w:r>
              <w:rPr>
                <w:b/>
              </w:rPr>
              <w:t xml:space="preserve">57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rPr>
                <w:b/>
              </w:rPr>
              <w:t>114</w:t>
            </w:r>
          </w:p>
        </w:tc>
      </w:tr>
    </w:tbl>
    <w:p w14:paraId="5D5C226B" w14:textId="77777777" w:rsidR="00DB4C14" w:rsidRDefault="00DB4C14">
      <w:pPr>
        <w:jc w:val="center"/>
        <w:sectPr w:rsidR="00DB4C14">
          <w:headerReference w:type="default" r:id="rId47"/>
          <w:footerReference w:type="default" r:id="rId48"/>
          <w:pgSz w:w="11920" w:h="16850"/>
          <w:pgMar w:top="340" w:right="140" w:bottom="0" w:left="340" w:header="0" w:footer="0" w:gutter="0"/>
          <w:cols w:space="720"/>
        </w:sectPr>
      </w:pPr>
    </w:p>
    <w:p w14:paraId="32A144BB" w14:textId="77777777" w:rsidR="00DB4C14" w:rsidRDefault="00B413C6" w:rsidP="0018329E">
      <w:pPr>
        <w:pStyle w:val="ListParagraph"/>
        <w:numPr>
          <w:ilvl w:val="0"/>
          <w:numId w:val="46"/>
        </w:numPr>
        <w:tabs>
          <w:tab w:val="left" w:pos="1180"/>
        </w:tabs>
        <w:spacing w:before="76" w:line="360" w:lineRule="auto"/>
        <w:ind w:left="1179" w:hanging="241"/>
        <w:jc w:val="left"/>
        <w:rPr>
          <w:b/>
          <w:sz w:val="24"/>
        </w:rPr>
      </w:pPr>
      <w:bookmarkStart w:id="78" w:name="_bookmark78"/>
      <w:bookmarkStart w:id="79" w:name="_bookmark79"/>
      <w:bookmarkEnd w:id="78"/>
      <w:bookmarkEnd w:id="79"/>
      <w:r>
        <w:rPr>
          <w:b/>
          <w:sz w:val="24"/>
        </w:rPr>
        <w:lastRenderedPageBreak/>
        <w:t>58: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FORM FIN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3.1</w:t>
      </w:r>
    </w:p>
    <w:p w14:paraId="6FD675F3" w14:textId="77777777" w:rsidR="00DB4C14" w:rsidRDefault="00B413C6" w:rsidP="0018329E">
      <w:pPr>
        <w:spacing w:before="128" w:line="360" w:lineRule="auto"/>
        <w:ind w:left="507"/>
        <w:jc w:val="both"/>
        <w:rPr>
          <w:b/>
          <w:i/>
          <w:sz w:val="24"/>
        </w:rPr>
      </w:pPr>
      <w:bookmarkStart w:id="80" w:name="_bookmark80"/>
      <w:bookmarkEnd w:id="80"/>
      <w:r>
        <w:rPr>
          <w:b/>
          <w:i/>
          <w:color w:val="221F1F"/>
          <w:sz w:val="24"/>
        </w:rPr>
        <w:t>Financial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Situation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6"/>
          <w:sz w:val="24"/>
        </w:rPr>
        <w:t xml:space="preserve"> </w:t>
      </w:r>
      <w:r>
        <w:rPr>
          <w:b/>
          <w:i/>
          <w:color w:val="221F1F"/>
          <w:sz w:val="24"/>
        </w:rPr>
        <w:t>Performance</w:t>
      </w:r>
    </w:p>
    <w:p w14:paraId="1177D814" w14:textId="77777777" w:rsidR="00DB4C14" w:rsidRPr="0018329E" w:rsidRDefault="00B413C6" w:rsidP="0018329E">
      <w:pPr>
        <w:pStyle w:val="BodyText"/>
        <w:tabs>
          <w:tab w:val="left" w:pos="8635"/>
          <w:tab w:val="left" w:pos="8666"/>
        </w:tabs>
        <w:spacing w:before="230"/>
        <w:ind w:left="504" w:right="2765"/>
        <w:jc w:val="both"/>
      </w:pPr>
      <w:r>
        <w:rPr>
          <w:color w:val="221F1F"/>
          <w:spacing w:val="-1"/>
        </w:rPr>
        <w:t>Tenderer's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 xml:space="preserve">Name: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                                                                                                    Date: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JV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Member's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Name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w w:val="3"/>
          <w:u w:val="single" w:color="211E1F"/>
        </w:rPr>
        <w:t xml:space="preserve"> </w:t>
      </w:r>
    </w:p>
    <w:p w14:paraId="3DA920DA" w14:textId="77777777" w:rsidR="00DB4C14" w:rsidRDefault="00B413C6">
      <w:pPr>
        <w:pStyle w:val="ListParagraph"/>
        <w:numPr>
          <w:ilvl w:val="2"/>
          <w:numId w:val="42"/>
        </w:numPr>
        <w:tabs>
          <w:tab w:val="left" w:pos="980"/>
        </w:tabs>
        <w:spacing w:before="90" w:after="3"/>
        <w:rPr>
          <w:b/>
          <w:sz w:val="24"/>
        </w:rPr>
      </w:pPr>
      <w:r>
        <w:rPr>
          <w:b/>
          <w:sz w:val="24"/>
        </w:rPr>
        <w:t>Financial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Data</w:t>
      </w: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85"/>
        <w:gridCol w:w="2047"/>
        <w:gridCol w:w="2506"/>
        <w:gridCol w:w="2173"/>
      </w:tblGrid>
      <w:tr w:rsidR="00DB4C14" w14:paraId="4A158069" w14:textId="77777777" w:rsidTr="0018329E">
        <w:trPr>
          <w:trHeight w:val="831"/>
        </w:trPr>
        <w:tc>
          <w:tcPr>
            <w:tcW w:w="2485" w:type="dxa"/>
          </w:tcPr>
          <w:p w14:paraId="1C5E1DC5" w14:textId="77777777" w:rsidR="00DB4C14" w:rsidRDefault="00B413C6">
            <w:pPr>
              <w:pStyle w:val="TableParagraph"/>
              <w:ind w:left="107" w:right="98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Type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Financial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Information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KShs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(currency)</w:t>
            </w:r>
          </w:p>
        </w:tc>
        <w:tc>
          <w:tcPr>
            <w:tcW w:w="6726" w:type="dxa"/>
            <w:gridSpan w:val="3"/>
          </w:tcPr>
          <w:p w14:paraId="61A8C87C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Historic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previous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(</w:t>
            </w:r>
            <w:r>
              <w:rPr>
                <w:i/>
                <w:color w:val="FF0000"/>
                <w:sz w:val="20"/>
              </w:rPr>
              <w:t>insert</w:t>
            </w:r>
            <w:r>
              <w:rPr>
                <w:i/>
                <w:color w:val="FF0000"/>
                <w:spacing w:val="-3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as</w:t>
            </w:r>
            <w:r>
              <w:rPr>
                <w:i/>
                <w:color w:val="FF0000"/>
                <w:spacing w:val="-3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 xml:space="preserve">appropriate) </w:t>
            </w:r>
            <w:r>
              <w:rPr>
                <w:sz w:val="20"/>
              </w:rPr>
              <w:t>years,</w:t>
            </w:r>
          </w:p>
          <w:p w14:paraId="2320268C" w14:textId="77777777" w:rsidR="00DB4C14" w:rsidRDefault="00DB4C14">
            <w:pPr>
              <w:pStyle w:val="TableParagraph"/>
              <w:spacing w:before="3"/>
              <w:rPr>
                <w:b/>
              </w:rPr>
            </w:pPr>
          </w:p>
          <w:p w14:paraId="2373991C" w14:textId="77777777" w:rsidR="00DB4C14" w:rsidRDefault="00E05884">
            <w:pPr>
              <w:pStyle w:val="TableParagraph"/>
              <w:spacing w:line="28" w:lineRule="exact"/>
              <w:ind w:left="7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50BD812" wp14:editId="426D0A73">
                      <wp:extent cx="4396105" cy="18415"/>
                      <wp:effectExtent l="0" t="3175" r="0" b="0"/>
                      <wp:docPr id="152" name="Group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396105" cy="18415"/>
                                <a:chOff x="0" y="0"/>
                                <a:chExt cx="6923" cy="29"/>
                              </a:xfrm>
                            </wpg:grpSpPr>
                            <wps:wsp>
                              <wps:cNvPr id="153" name="Rectangle 4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6923" cy="2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3BA3030" id="Group 42" o:spid="_x0000_s1026" style="width:346.15pt;height:1.45pt;mso-position-horizontal-relative:char;mso-position-vertical-relative:line" coordsize="6923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">
                      <v:rect id="Rectangle 43" o:spid="_x0000_s1027" style="position:absolute;width:6923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" fillcolor="black" stroked="f"/>
                      <w10:anchorlock/>
                    </v:group>
                  </w:pict>
                </mc:Fallback>
              </mc:AlternateContent>
            </w:r>
          </w:p>
          <w:p w14:paraId="24C58F41" w14:textId="77777777" w:rsidR="00DB4C14" w:rsidRDefault="00B413C6">
            <w:pPr>
              <w:pStyle w:val="TableParagraph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(Amount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in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currency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(</w:t>
            </w:r>
            <w:proofErr w:type="spellStart"/>
            <w:r>
              <w:rPr>
                <w:i/>
                <w:sz w:val="20"/>
              </w:rPr>
              <w:t>KShs</w:t>
            </w:r>
            <w:proofErr w:type="spellEnd"/>
            <w:r>
              <w:rPr>
                <w:i/>
                <w:sz w:val="20"/>
              </w:rPr>
              <w:t>))</w:t>
            </w:r>
          </w:p>
        </w:tc>
      </w:tr>
      <w:tr w:rsidR="00DB4C14" w14:paraId="6E4B4D01" w14:textId="77777777" w:rsidTr="0018329E">
        <w:trPr>
          <w:trHeight w:val="275"/>
        </w:trPr>
        <w:tc>
          <w:tcPr>
            <w:tcW w:w="2485" w:type="dxa"/>
          </w:tcPr>
          <w:p w14:paraId="35EC272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047" w:type="dxa"/>
          </w:tcPr>
          <w:p w14:paraId="3FA6789A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2506" w:type="dxa"/>
          </w:tcPr>
          <w:p w14:paraId="706D94B1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2173" w:type="dxa"/>
          </w:tcPr>
          <w:p w14:paraId="36EE47F5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</w:tr>
      <w:tr w:rsidR="00DB4C14" w14:paraId="05803B1F" w14:textId="77777777">
        <w:trPr>
          <w:trHeight w:val="273"/>
        </w:trPr>
        <w:tc>
          <w:tcPr>
            <w:tcW w:w="9211" w:type="dxa"/>
            <w:gridSpan w:val="4"/>
          </w:tcPr>
          <w:p w14:paraId="59D618BF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Statement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Financial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(Information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Balance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Sheet)</w:t>
            </w:r>
          </w:p>
        </w:tc>
      </w:tr>
      <w:tr w:rsidR="00DB4C14" w14:paraId="1D569F5A" w14:textId="77777777" w:rsidTr="0018329E">
        <w:trPr>
          <w:trHeight w:val="273"/>
        </w:trPr>
        <w:tc>
          <w:tcPr>
            <w:tcW w:w="2485" w:type="dxa"/>
          </w:tcPr>
          <w:p w14:paraId="2368BEAC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Assets(</w:t>
            </w:r>
            <w:proofErr w:type="gramEnd"/>
            <w:r>
              <w:rPr>
                <w:sz w:val="20"/>
              </w:rPr>
              <w:t>TA)</w:t>
            </w:r>
          </w:p>
        </w:tc>
        <w:tc>
          <w:tcPr>
            <w:tcW w:w="2047" w:type="dxa"/>
          </w:tcPr>
          <w:p w14:paraId="04679EF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164ADC8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50F9E1C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3DE4E4F" w14:textId="77777777" w:rsidTr="0018329E">
        <w:trPr>
          <w:trHeight w:val="275"/>
        </w:trPr>
        <w:tc>
          <w:tcPr>
            <w:tcW w:w="2485" w:type="dxa"/>
          </w:tcPr>
          <w:p w14:paraId="1F2C0B4D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Liability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(TL)</w:t>
            </w:r>
          </w:p>
        </w:tc>
        <w:tc>
          <w:tcPr>
            <w:tcW w:w="2047" w:type="dxa"/>
          </w:tcPr>
          <w:p w14:paraId="77BA470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4043273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6B443CD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E34A4EB" w14:textId="77777777" w:rsidTr="0018329E">
        <w:trPr>
          <w:trHeight w:val="546"/>
        </w:trPr>
        <w:tc>
          <w:tcPr>
            <w:tcW w:w="2485" w:type="dxa"/>
          </w:tcPr>
          <w:p w14:paraId="726EF6A7" w14:textId="77777777" w:rsidR="00DB4C14" w:rsidRDefault="00B413C6">
            <w:pPr>
              <w:pStyle w:val="TableParagraph"/>
              <w:ind w:left="107" w:right="81"/>
              <w:rPr>
                <w:sz w:val="20"/>
              </w:rPr>
            </w:pPr>
            <w:r>
              <w:rPr>
                <w:sz w:val="20"/>
              </w:rPr>
              <w:t>Total Equity/Net Worth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(NW)</w:t>
            </w:r>
          </w:p>
        </w:tc>
        <w:tc>
          <w:tcPr>
            <w:tcW w:w="2047" w:type="dxa"/>
          </w:tcPr>
          <w:p w14:paraId="25F94939" w14:textId="77777777" w:rsidR="00DB4C14" w:rsidRDefault="00DB4C14">
            <w:pPr>
              <w:pStyle w:val="TableParagraph"/>
            </w:pPr>
          </w:p>
        </w:tc>
        <w:tc>
          <w:tcPr>
            <w:tcW w:w="2506" w:type="dxa"/>
          </w:tcPr>
          <w:p w14:paraId="677AE08D" w14:textId="77777777" w:rsidR="00DB4C14" w:rsidRDefault="00DB4C14">
            <w:pPr>
              <w:pStyle w:val="TableParagraph"/>
            </w:pPr>
          </w:p>
        </w:tc>
        <w:tc>
          <w:tcPr>
            <w:tcW w:w="2173" w:type="dxa"/>
          </w:tcPr>
          <w:p w14:paraId="7005810C" w14:textId="77777777" w:rsidR="00DB4C14" w:rsidRDefault="00DB4C14">
            <w:pPr>
              <w:pStyle w:val="TableParagraph"/>
            </w:pPr>
          </w:p>
        </w:tc>
      </w:tr>
      <w:tr w:rsidR="00DB4C14" w14:paraId="4E5F527C" w14:textId="77777777" w:rsidTr="0018329E">
        <w:trPr>
          <w:trHeight w:val="275"/>
        </w:trPr>
        <w:tc>
          <w:tcPr>
            <w:tcW w:w="2485" w:type="dxa"/>
          </w:tcPr>
          <w:p w14:paraId="64A79313" w14:textId="77777777" w:rsidR="00DB4C14" w:rsidRDefault="00B413C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Assets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(CA)</w:t>
            </w:r>
          </w:p>
        </w:tc>
        <w:tc>
          <w:tcPr>
            <w:tcW w:w="2047" w:type="dxa"/>
          </w:tcPr>
          <w:p w14:paraId="0BC2399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352808B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5BE3D49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01CC4FF" w14:textId="77777777" w:rsidTr="0018329E">
        <w:trPr>
          <w:trHeight w:val="273"/>
        </w:trPr>
        <w:tc>
          <w:tcPr>
            <w:tcW w:w="2485" w:type="dxa"/>
          </w:tcPr>
          <w:p w14:paraId="39EC50A4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Liability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(CL)</w:t>
            </w:r>
          </w:p>
        </w:tc>
        <w:tc>
          <w:tcPr>
            <w:tcW w:w="2047" w:type="dxa"/>
          </w:tcPr>
          <w:p w14:paraId="39DE652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23DAED7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20D4005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B39813A" w14:textId="77777777" w:rsidTr="0018329E">
        <w:trPr>
          <w:trHeight w:val="273"/>
        </w:trPr>
        <w:tc>
          <w:tcPr>
            <w:tcW w:w="2485" w:type="dxa"/>
          </w:tcPr>
          <w:p w14:paraId="6ABE2C7F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Working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Capital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(WC)</w:t>
            </w:r>
          </w:p>
        </w:tc>
        <w:tc>
          <w:tcPr>
            <w:tcW w:w="2047" w:type="dxa"/>
          </w:tcPr>
          <w:p w14:paraId="1CBDF76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3EC8140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1CB5884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A1E2DBC" w14:textId="77777777">
        <w:trPr>
          <w:trHeight w:val="275"/>
        </w:trPr>
        <w:tc>
          <w:tcPr>
            <w:tcW w:w="9211" w:type="dxa"/>
            <w:gridSpan w:val="4"/>
          </w:tcPr>
          <w:p w14:paraId="681F76D1" w14:textId="77777777" w:rsidR="00DB4C14" w:rsidRDefault="00B413C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Information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Income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Statement</w:t>
            </w:r>
          </w:p>
        </w:tc>
      </w:tr>
      <w:tr w:rsidR="00DB4C14" w14:paraId="414C628D" w14:textId="77777777" w:rsidTr="0018329E">
        <w:trPr>
          <w:trHeight w:val="273"/>
        </w:trPr>
        <w:tc>
          <w:tcPr>
            <w:tcW w:w="2485" w:type="dxa"/>
          </w:tcPr>
          <w:p w14:paraId="12CD37CD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Revenue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(TR)</w:t>
            </w:r>
          </w:p>
        </w:tc>
        <w:tc>
          <w:tcPr>
            <w:tcW w:w="2047" w:type="dxa"/>
          </w:tcPr>
          <w:p w14:paraId="65E2774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3C06EDC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70DBF4D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C22E9EB" w14:textId="77777777" w:rsidTr="0018329E">
        <w:trPr>
          <w:trHeight w:val="549"/>
        </w:trPr>
        <w:tc>
          <w:tcPr>
            <w:tcW w:w="2485" w:type="dxa"/>
          </w:tcPr>
          <w:p w14:paraId="2A6D86AD" w14:textId="77777777" w:rsidR="00DB4C14" w:rsidRDefault="00B413C6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Profits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Before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Taxes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(PBT)</w:t>
            </w:r>
          </w:p>
        </w:tc>
        <w:tc>
          <w:tcPr>
            <w:tcW w:w="2047" w:type="dxa"/>
          </w:tcPr>
          <w:p w14:paraId="46D47151" w14:textId="77777777" w:rsidR="00DB4C14" w:rsidRDefault="00DB4C14">
            <w:pPr>
              <w:pStyle w:val="TableParagraph"/>
            </w:pPr>
          </w:p>
        </w:tc>
        <w:tc>
          <w:tcPr>
            <w:tcW w:w="2506" w:type="dxa"/>
          </w:tcPr>
          <w:p w14:paraId="5F0BFB6D" w14:textId="77777777" w:rsidR="00DB4C14" w:rsidRDefault="00DB4C14">
            <w:pPr>
              <w:pStyle w:val="TableParagraph"/>
            </w:pPr>
          </w:p>
        </w:tc>
        <w:tc>
          <w:tcPr>
            <w:tcW w:w="2173" w:type="dxa"/>
          </w:tcPr>
          <w:p w14:paraId="69B97DFB" w14:textId="77777777" w:rsidR="00DB4C14" w:rsidRDefault="00DB4C14">
            <w:pPr>
              <w:pStyle w:val="TableParagraph"/>
            </w:pPr>
          </w:p>
        </w:tc>
      </w:tr>
      <w:tr w:rsidR="00DB4C14" w14:paraId="3B637927" w14:textId="77777777">
        <w:trPr>
          <w:trHeight w:val="273"/>
        </w:trPr>
        <w:tc>
          <w:tcPr>
            <w:tcW w:w="9211" w:type="dxa"/>
            <w:gridSpan w:val="4"/>
          </w:tcPr>
          <w:p w14:paraId="327486C8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Cash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Flow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Information</w:t>
            </w:r>
          </w:p>
        </w:tc>
      </w:tr>
      <w:tr w:rsidR="00DB4C14" w14:paraId="3749FBA4" w14:textId="77777777" w:rsidTr="0018329E">
        <w:trPr>
          <w:trHeight w:val="549"/>
        </w:trPr>
        <w:tc>
          <w:tcPr>
            <w:tcW w:w="2485" w:type="dxa"/>
          </w:tcPr>
          <w:p w14:paraId="722BA67B" w14:textId="77777777" w:rsidR="00DB4C14" w:rsidRDefault="00B413C6">
            <w:pPr>
              <w:pStyle w:val="TableParagraph"/>
              <w:tabs>
                <w:tab w:val="left" w:pos="863"/>
                <w:tab w:val="left" w:pos="1628"/>
              </w:tabs>
              <w:spacing w:line="237" w:lineRule="auto"/>
              <w:ind w:left="107" w:right="98"/>
              <w:rPr>
                <w:sz w:val="20"/>
              </w:rPr>
            </w:pPr>
            <w:r>
              <w:rPr>
                <w:sz w:val="20"/>
              </w:rPr>
              <w:t>Cash</w:t>
            </w:r>
            <w:r>
              <w:rPr>
                <w:sz w:val="20"/>
              </w:rPr>
              <w:tab/>
              <w:t>Flow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from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Operating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Activities</w:t>
            </w:r>
          </w:p>
        </w:tc>
        <w:tc>
          <w:tcPr>
            <w:tcW w:w="2047" w:type="dxa"/>
          </w:tcPr>
          <w:p w14:paraId="0F9EAA4F" w14:textId="77777777" w:rsidR="00DB4C14" w:rsidRDefault="00DB4C14">
            <w:pPr>
              <w:pStyle w:val="TableParagraph"/>
            </w:pPr>
          </w:p>
        </w:tc>
        <w:tc>
          <w:tcPr>
            <w:tcW w:w="2506" w:type="dxa"/>
          </w:tcPr>
          <w:p w14:paraId="54F84249" w14:textId="77777777" w:rsidR="00DB4C14" w:rsidRDefault="00DB4C14">
            <w:pPr>
              <w:pStyle w:val="TableParagraph"/>
            </w:pPr>
          </w:p>
        </w:tc>
        <w:tc>
          <w:tcPr>
            <w:tcW w:w="2173" w:type="dxa"/>
          </w:tcPr>
          <w:p w14:paraId="5313BD17" w14:textId="77777777" w:rsidR="00DB4C14" w:rsidRDefault="00DB4C14">
            <w:pPr>
              <w:pStyle w:val="TableParagraph"/>
            </w:pPr>
          </w:p>
        </w:tc>
      </w:tr>
    </w:tbl>
    <w:p w14:paraId="2C4785B7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4EE18DBA" w14:textId="77777777" w:rsidR="00DB4C14" w:rsidRDefault="00B413C6">
      <w:pPr>
        <w:ind w:left="507"/>
        <w:rPr>
          <w:b/>
          <w:i/>
          <w:sz w:val="24"/>
        </w:rPr>
      </w:pPr>
      <w:r>
        <w:rPr>
          <w:b/>
          <w:i/>
          <w:sz w:val="24"/>
        </w:rPr>
        <w:t>Sources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Finance</w:t>
      </w:r>
    </w:p>
    <w:p w14:paraId="3E070704" w14:textId="77777777" w:rsidR="00DB4C14" w:rsidRDefault="00B413C6">
      <w:pPr>
        <w:pStyle w:val="BodyText"/>
        <w:spacing w:line="230" w:lineRule="auto"/>
        <w:ind w:left="509"/>
      </w:pPr>
      <w:r>
        <w:rPr>
          <w:color w:val="221F1F"/>
        </w:rPr>
        <w:t>Specify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sources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ﬁnance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cash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ﬂow requirements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currently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progress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 future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commitments.</w:t>
      </w:r>
    </w:p>
    <w:p w14:paraId="2EA4F441" w14:textId="77777777" w:rsidR="00DB4C14" w:rsidRDefault="00DB4C14">
      <w:pPr>
        <w:pStyle w:val="BodyText"/>
        <w:spacing w:before="8"/>
        <w:rPr>
          <w:sz w:val="11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"/>
        <w:gridCol w:w="5672"/>
        <w:gridCol w:w="3118"/>
      </w:tblGrid>
      <w:tr w:rsidR="00DB4C14" w14:paraId="16075B7C" w14:textId="77777777">
        <w:trPr>
          <w:trHeight w:val="506"/>
        </w:trPr>
        <w:tc>
          <w:tcPr>
            <w:tcW w:w="562" w:type="dxa"/>
          </w:tcPr>
          <w:p w14:paraId="093B2640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5672" w:type="dxa"/>
          </w:tcPr>
          <w:p w14:paraId="3D37276A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Source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finance</w:t>
            </w:r>
          </w:p>
        </w:tc>
        <w:tc>
          <w:tcPr>
            <w:tcW w:w="3118" w:type="dxa"/>
          </w:tcPr>
          <w:p w14:paraId="07EFCFE6" w14:textId="77777777" w:rsidR="00DB4C14" w:rsidRDefault="00B413C6">
            <w:pPr>
              <w:pStyle w:val="TableParagraph"/>
              <w:tabs>
                <w:tab w:val="left" w:pos="1216"/>
                <w:tab w:val="left" w:pos="2238"/>
              </w:tabs>
              <w:spacing w:line="252" w:lineRule="exact"/>
              <w:ind w:left="107" w:right="95"/>
              <w:rPr>
                <w:b/>
              </w:rPr>
            </w:pPr>
            <w:r>
              <w:rPr>
                <w:b/>
              </w:rPr>
              <w:t>Amount</w:t>
            </w:r>
            <w:r>
              <w:rPr>
                <w:b/>
              </w:rPr>
              <w:tab/>
              <w:t>(Kenya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shillings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equivalent)</w:t>
            </w:r>
          </w:p>
        </w:tc>
      </w:tr>
      <w:tr w:rsidR="00DB4C14" w14:paraId="36D0B0AF" w14:textId="77777777">
        <w:trPr>
          <w:trHeight w:val="252"/>
        </w:trPr>
        <w:tc>
          <w:tcPr>
            <w:tcW w:w="562" w:type="dxa"/>
          </w:tcPr>
          <w:p w14:paraId="334D6EFA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1</w:t>
            </w:r>
          </w:p>
        </w:tc>
        <w:tc>
          <w:tcPr>
            <w:tcW w:w="5672" w:type="dxa"/>
          </w:tcPr>
          <w:p w14:paraId="3CA738E0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14:paraId="763DAADC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6FC17288" w14:textId="77777777">
        <w:trPr>
          <w:trHeight w:val="253"/>
        </w:trPr>
        <w:tc>
          <w:tcPr>
            <w:tcW w:w="562" w:type="dxa"/>
          </w:tcPr>
          <w:p w14:paraId="7F16FFAA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2</w:t>
            </w:r>
          </w:p>
        </w:tc>
        <w:tc>
          <w:tcPr>
            <w:tcW w:w="5672" w:type="dxa"/>
          </w:tcPr>
          <w:p w14:paraId="305B11A6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14:paraId="30C0CE92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551AAEB5" w14:textId="77777777">
        <w:trPr>
          <w:trHeight w:val="251"/>
        </w:trPr>
        <w:tc>
          <w:tcPr>
            <w:tcW w:w="562" w:type="dxa"/>
          </w:tcPr>
          <w:p w14:paraId="6B53ADC9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3</w:t>
            </w:r>
          </w:p>
        </w:tc>
        <w:tc>
          <w:tcPr>
            <w:tcW w:w="5672" w:type="dxa"/>
          </w:tcPr>
          <w:p w14:paraId="043EE4E5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14:paraId="7BDFD5D1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</w:tbl>
    <w:p w14:paraId="7BAD3249" w14:textId="77777777" w:rsidR="00DB4C14" w:rsidRDefault="00DB4C14">
      <w:pPr>
        <w:pStyle w:val="BodyText"/>
        <w:spacing w:before="8"/>
        <w:rPr>
          <w:sz w:val="23"/>
        </w:rPr>
      </w:pPr>
    </w:p>
    <w:p w14:paraId="3E6F273C" w14:textId="77777777" w:rsidR="00DB4C14" w:rsidRDefault="00B413C6" w:rsidP="0018329E">
      <w:pPr>
        <w:spacing w:line="360" w:lineRule="auto"/>
        <w:ind w:left="380"/>
        <w:rPr>
          <w:b/>
          <w:sz w:val="24"/>
        </w:rPr>
      </w:pPr>
      <w:r>
        <w:rPr>
          <w:b/>
          <w:sz w:val="24"/>
        </w:rPr>
        <w:t>Financial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documents</w:t>
      </w:r>
    </w:p>
    <w:p w14:paraId="4941076E" w14:textId="77777777" w:rsidR="00DB4C14" w:rsidRDefault="00B413C6" w:rsidP="0018329E">
      <w:pPr>
        <w:pStyle w:val="BodyText"/>
        <w:tabs>
          <w:tab w:val="left" w:pos="9453"/>
        </w:tabs>
        <w:spacing w:line="360" w:lineRule="auto"/>
        <w:ind w:left="1131" w:right="578"/>
      </w:pPr>
      <w:r>
        <w:rPr>
          <w:color w:val="221F1F"/>
          <w:spacing w:val="-1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copies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for</w:t>
      </w:r>
      <w:r>
        <w:rPr>
          <w:color w:val="221F1F"/>
          <w:u w:val="single" w:color="211E1F"/>
        </w:rPr>
        <w:tab/>
      </w:r>
      <w:r>
        <w:rPr>
          <w:color w:val="221F1F"/>
        </w:rPr>
        <w:t>years pursuant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Section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III,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Evaluation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Qualiﬁcations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Criteria,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Sub-factor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3.1.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shall:</w:t>
      </w:r>
    </w:p>
    <w:p w14:paraId="5EC6F09C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24" w:line="360" w:lineRule="auto"/>
        <w:ind w:right="575"/>
      </w:pPr>
      <w:r>
        <w:rPr>
          <w:color w:val="221F1F"/>
        </w:rPr>
        <w:t>reﬂect the ﬁnancial situation of the Tenderer or in case of JV member, and not an afﬁliated entity (such as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parent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group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member).</w:t>
      </w:r>
    </w:p>
    <w:p w14:paraId="11096EDC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14" w:line="360" w:lineRule="auto"/>
        <w:ind w:hanging="414"/>
      </w:pP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independently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audited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local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legislation.</w:t>
      </w:r>
    </w:p>
    <w:p w14:paraId="31EEADC3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14" w:line="360" w:lineRule="auto"/>
        <w:ind w:hanging="414"/>
      </w:pP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complete,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notes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statements.</w:t>
      </w:r>
    </w:p>
    <w:p w14:paraId="2C8CE264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12" w:line="360" w:lineRule="auto"/>
        <w:ind w:hanging="414"/>
      </w:pPr>
      <w:r>
        <w:rPr>
          <w:color w:val="221F1F"/>
          <w:spacing w:val="-1"/>
        </w:rPr>
        <w:t>correspond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accounting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periods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already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audited.</w:t>
      </w:r>
    </w:p>
    <w:p w14:paraId="33D5D3EC" w14:textId="77777777" w:rsidR="00DB4C14" w:rsidRPr="0018329E" w:rsidRDefault="0018329E" w:rsidP="0018329E">
      <w:pPr>
        <w:pStyle w:val="BodyText"/>
        <w:tabs>
          <w:tab w:val="left" w:pos="8825"/>
          <w:tab w:val="left" w:pos="10048"/>
        </w:tabs>
        <w:spacing w:before="73" w:line="230" w:lineRule="auto"/>
        <w:ind w:left="1544" w:right="579"/>
        <w:sectPr w:rsidR="00DB4C14" w:rsidRPr="0018329E">
          <w:headerReference w:type="default" r:id="rId49"/>
          <w:footerReference w:type="default" r:id="rId50"/>
          <w:pgSz w:w="11920" w:h="16850"/>
          <w:pgMar w:top="1040" w:right="140" w:bottom="660" w:left="340" w:header="0" w:footer="467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pgNumType w:start="58"/>
          <w:cols w:space="720"/>
        </w:sectPr>
      </w:pPr>
      <w:r>
        <w:rPr>
          <w:color w:val="221F1F"/>
          <w:spacing w:val="-1"/>
        </w:rPr>
        <w:t>Atta</w:t>
      </w:r>
      <w:r>
        <w:rPr>
          <w:color w:val="221F1F"/>
          <w:spacing w:val="-2"/>
        </w:rPr>
        <w:t>c</w:t>
      </w:r>
      <w:r>
        <w:rPr>
          <w:color w:val="221F1F"/>
        </w:rPr>
        <w:t>h</w:t>
      </w:r>
      <w:r>
        <w:rPr>
          <w:color w:val="221F1F"/>
          <w:spacing w:val="-1"/>
        </w:rPr>
        <w:t>e</w:t>
      </w:r>
      <w:r>
        <w:rPr>
          <w:color w:val="221F1F"/>
        </w:rPr>
        <w:t xml:space="preserve">d </w:t>
      </w:r>
      <w:r>
        <w:rPr>
          <w:color w:val="221F1F"/>
          <w:spacing w:val="1"/>
        </w:rPr>
        <w:t>a</w:t>
      </w:r>
      <w:r>
        <w:rPr>
          <w:color w:val="221F1F"/>
        </w:rPr>
        <w:t>re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op</w:t>
      </w:r>
      <w:r>
        <w:rPr>
          <w:color w:val="221F1F"/>
          <w:spacing w:val="2"/>
        </w:rPr>
        <w:t>i</w:t>
      </w:r>
      <w:r>
        <w:rPr>
          <w:color w:val="221F1F"/>
          <w:spacing w:val="-1"/>
        </w:rPr>
        <w:t>e</w:t>
      </w:r>
      <w:r>
        <w:rPr>
          <w:color w:val="221F1F"/>
        </w:rPr>
        <w:t>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2"/>
        </w:rPr>
        <w:t>ﬁ</w:t>
      </w:r>
      <w:r>
        <w:rPr>
          <w:color w:val="221F1F"/>
        </w:rPr>
        <w:t>n</w:t>
      </w:r>
      <w:r>
        <w:rPr>
          <w:color w:val="221F1F"/>
          <w:spacing w:val="-1"/>
        </w:rPr>
        <w:t>a</w:t>
      </w:r>
      <w:r>
        <w:rPr>
          <w:color w:val="221F1F"/>
        </w:rPr>
        <w:t>n</w:t>
      </w:r>
      <w:r>
        <w:rPr>
          <w:color w:val="221F1F"/>
          <w:spacing w:val="-1"/>
        </w:rPr>
        <w:t>c</w:t>
      </w:r>
      <w:r>
        <w:rPr>
          <w:color w:val="221F1F"/>
        </w:rPr>
        <w:t xml:space="preserve">ial </w:t>
      </w:r>
      <w:r>
        <w:rPr>
          <w:color w:val="221F1F"/>
          <w:spacing w:val="-1"/>
        </w:rPr>
        <w:t>s</w:t>
      </w:r>
      <w:r>
        <w:rPr>
          <w:color w:val="221F1F"/>
        </w:rPr>
        <w:t>t</w:t>
      </w:r>
      <w:r>
        <w:rPr>
          <w:color w:val="221F1F"/>
          <w:spacing w:val="-1"/>
        </w:rPr>
        <w:t>a</w:t>
      </w:r>
      <w:r>
        <w:rPr>
          <w:color w:val="221F1F"/>
        </w:rPr>
        <w:t>tem</w:t>
      </w:r>
      <w:r>
        <w:rPr>
          <w:color w:val="221F1F"/>
          <w:spacing w:val="-1"/>
        </w:rPr>
        <w:t>e</w:t>
      </w:r>
      <w:r>
        <w:rPr>
          <w:color w:val="221F1F"/>
        </w:rPr>
        <w:t>nt</w:t>
      </w:r>
      <w:r>
        <w:rPr>
          <w:color w:val="221F1F"/>
          <w:spacing w:val="3"/>
        </w:rPr>
        <w:t>s</w:t>
      </w:r>
      <w:r>
        <w:rPr>
          <w:color w:val="221F1F"/>
          <w:position w:val="11"/>
          <w:sz w:val="11"/>
        </w:rPr>
        <w:t>1</w:t>
      </w:r>
      <w:r>
        <w:rPr>
          <w:color w:val="221F1F"/>
          <w:spacing w:val="-2"/>
          <w:position w:val="11"/>
          <w:sz w:val="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</w:t>
      </w:r>
      <w:r>
        <w:rPr>
          <w:color w:val="221F1F"/>
          <w:spacing w:val="2"/>
        </w:rPr>
        <w:t>h</w:t>
      </w:r>
      <w:r>
        <w:rPr>
          <w:color w:val="221F1F"/>
          <w:spacing w:val="-1"/>
        </w:rPr>
        <w:t>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spacing w:val="-5"/>
        </w:rPr>
        <w:t>y</w:t>
      </w:r>
      <w:r>
        <w:rPr>
          <w:color w:val="221F1F"/>
          <w:spacing w:val="1"/>
        </w:rPr>
        <w:t>ea</w:t>
      </w:r>
      <w:r>
        <w:rPr>
          <w:color w:val="221F1F"/>
          <w:w w:val="99"/>
        </w:rPr>
        <w:t>rs</w:t>
      </w:r>
      <w:r>
        <w:rPr>
          <w:color w:val="221F1F"/>
        </w:rPr>
        <w:tab/>
      </w:r>
      <w:r>
        <w:rPr>
          <w:color w:val="221F1F"/>
          <w:spacing w:val="-1"/>
        </w:rPr>
        <w:t>r</w:t>
      </w:r>
      <w:r>
        <w:rPr>
          <w:color w:val="221F1F"/>
          <w:spacing w:val="-3"/>
        </w:rPr>
        <w:t>e</w:t>
      </w:r>
      <w:r>
        <w:rPr>
          <w:color w:val="221F1F"/>
          <w:spacing w:val="-2"/>
        </w:rPr>
        <w:t>quired</w:t>
      </w:r>
      <w:r>
        <w:rPr>
          <w:color w:val="221F1F"/>
        </w:rPr>
        <w:t xml:space="preserve"> above;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complying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requirements</w:t>
      </w:r>
      <w:r>
        <w:tab/>
      </w:r>
    </w:p>
    <w:p w14:paraId="2D2FC40D" w14:textId="77777777" w:rsidR="00DB4C14" w:rsidRDefault="00DB4C14">
      <w:pPr>
        <w:pStyle w:val="BodyText"/>
        <w:spacing w:before="2"/>
      </w:pPr>
      <w:bookmarkStart w:id="81" w:name="_bookmark83"/>
      <w:bookmarkEnd w:id="81"/>
    </w:p>
    <w:p w14:paraId="1C80ECDC" w14:textId="77777777" w:rsidR="00DB4C14" w:rsidRDefault="00B413C6">
      <w:pPr>
        <w:ind w:left="507"/>
        <w:rPr>
          <w:b/>
          <w:sz w:val="24"/>
        </w:rPr>
      </w:pPr>
      <w:bookmarkStart w:id="82" w:name="_bookmark81"/>
      <w:bookmarkEnd w:id="82"/>
      <w:r>
        <w:rPr>
          <w:b/>
          <w:color w:val="221F1F"/>
          <w:sz w:val="24"/>
        </w:rPr>
        <w:t>5.5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  <w:u w:val="thick" w:color="221F1F"/>
        </w:rPr>
        <w:t>FORM FIN</w:t>
      </w:r>
      <w:r>
        <w:rPr>
          <w:b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–</w:t>
      </w:r>
      <w:r>
        <w:rPr>
          <w:b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3.2</w:t>
      </w:r>
    </w:p>
    <w:p w14:paraId="190B6800" w14:textId="77777777" w:rsidR="00DB4C14" w:rsidRDefault="00B413C6">
      <w:pPr>
        <w:spacing w:before="233"/>
        <w:ind w:left="507"/>
        <w:jc w:val="both"/>
        <w:rPr>
          <w:b/>
          <w:i/>
          <w:sz w:val="24"/>
        </w:rPr>
      </w:pPr>
      <w:bookmarkStart w:id="83" w:name="_bookmark82"/>
      <w:bookmarkEnd w:id="83"/>
      <w:r>
        <w:rPr>
          <w:b/>
          <w:i/>
          <w:color w:val="221F1F"/>
          <w:sz w:val="24"/>
        </w:rPr>
        <w:t>Average</w:t>
      </w:r>
      <w:r>
        <w:rPr>
          <w:b/>
          <w:i/>
          <w:color w:val="221F1F"/>
          <w:spacing w:val="-6"/>
          <w:sz w:val="24"/>
        </w:rPr>
        <w:t xml:space="preserve"> </w:t>
      </w:r>
      <w:r>
        <w:rPr>
          <w:b/>
          <w:i/>
          <w:color w:val="221F1F"/>
          <w:sz w:val="24"/>
        </w:rPr>
        <w:t>Annual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Turnover</w:t>
      </w:r>
    </w:p>
    <w:p w14:paraId="65A184B1" w14:textId="77777777" w:rsidR="00DB4C14" w:rsidRDefault="00E05884">
      <w:pPr>
        <w:pStyle w:val="BodyText"/>
        <w:tabs>
          <w:tab w:val="left" w:pos="6983"/>
          <w:tab w:val="left" w:pos="7014"/>
          <w:tab w:val="left" w:pos="7096"/>
        </w:tabs>
        <w:spacing w:before="230" w:line="439" w:lineRule="auto"/>
        <w:ind w:left="507" w:right="4332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9904" behindDoc="0" locked="0" layoutInCell="1" allowOverlap="1" wp14:anchorId="6C36A46F" wp14:editId="074F1B2E">
                <wp:simplePos x="0" y="0"/>
                <wp:positionH relativeFrom="page">
                  <wp:posOffset>457200</wp:posOffset>
                </wp:positionH>
                <wp:positionV relativeFrom="paragraph">
                  <wp:posOffset>1287780</wp:posOffset>
                </wp:positionV>
                <wp:extent cx="5652770" cy="2092960"/>
                <wp:effectExtent l="0" t="0" r="0" b="0"/>
                <wp:wrapNone/>
                <wp:docPr id="15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2770" cy="2092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6289"/>
                              <w:gridCol w:w="2597"/>
                            </w:tblGrid>
                            <w:tr w:rsidR="00111E55" w14:paraId="169AC878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8886" w:type="dxa"/>
                                  <w:gridSpan w:val="2"/>
                                </w:tcPr>
                                <w:p w14:paraId="31B8B8EA" w14:textId="77777777" w:rsidR="00111E55" w:rsidRDefault="00111E55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Annual</w:t>
                                  </w:r>
                                  <w:r>
                                    <w:rPr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Turnover data</w:t>
                                  </w:r>
                                  <w:r>
                                    <w:rPr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Construction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spacing w:val="5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only)</w:t>
                                  </w:r>
                                </w:p>
                              </w:tc>
                            </w:tr>
                            <w:tr w:rsidR="00111E55" w14:paraId="6BA3110B" w14:textId="77777777">
                              <w:trPr>
                                <w:trHeight w:val="400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4B0966CE" w14:textId="77777777" w:rsidR="00111E55" w:rsidRDefault="00111E55">
                                  <w:pPr>
                                    <w:pStyle w:val="TableParagraph"/>
                                    <w:spacing w:line="252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42B9C40D" w14:textId="77777777" w:rsidR="00111E55" w:rsidRDefault="00111E55">
                                  <w:pPr>
                                    <w:pStyle w:val="TableParagraph"/>
                                    <w:spacing w:line="252" w:lineRule="exact"/>
                                    <w:ind w:left="108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Shillings</w:t>
                                  </w:r>
                                </w:p>
                              </w:tc>
                            </w:tr>
                            <w:tr w:rsidR="00111E55" w14:paraId="55176AC3" w14:textId="77777777">
                              <w:trPr>
                                <w:trHeight w:val="390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69D1C988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  <w:rPr>
                                      <w:i/>
                                    </w:rPr>
                                  </w:pPr>
                                  <w:r>
                                    <w:rPr>
                                      <w:i/>
                                    </w:rPr>
                                    <w:t>[indicate</w:t>
                                  </w:r>
                                  <w:r>
                                    <w:rPr>
                                      <w:i/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</w:rPr>
                                    <w:t>year]</w:t>
                                  </w: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302D4E0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D19E706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7E679D38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68075A23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6E43ED2A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65C0CA1D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30169AF8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BC2F969" w14:textId="77777777">
                              <w:trPr>
                                <w:trHeight w:val="400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3EEE52A1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57E4B364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279B21C2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01E73B8B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1EE3E37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47855F7A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056AD6D0" w14:textId="77777777" w:rsidR="00111E55" w:rsidRDefault="00111E55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Average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Annual Construction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Turnover</w:t>
                                  </w: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6EBF9A0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14:paraId="62ACB03F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36A46F" id="Text Box 41" o:spid="_x0000_s1027" type="#_x0000_t202" style="position:absolute;left:0;text-align:left;margin-left:36pt;margin-top:101.4pt;width:445.1pt;height:164.8pt;z-index:1573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6289"/>
                        <w:gridCol w:w="2597"/>
                      </w:tblGrid>
                      <w:tr w:rsidR="00111E55" w14:paraId="169AC878" w14:textId="77777777">
                        <w:trPr>
                          <w:trHeight w:val="402"/>
                        </w:trPr>
                        <w:tc>
                          <w:tcPr>
                            <w:tcW w:w="8886" w:type="dxa"/>
                            <w:gridSpan w:val="2"/>
                          </w:tcPr>
                          <w:p w14:paraId="31B8B8EA" w14:textId="77777777" w:rsidR="00111E55" w:rsidRDefault="00111E55">
                            <w:pPr>
                              <w:pStyle w:val="TableParagraph"/>
                              <w:spacing w:line="251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Annual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Turnover data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>(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Construction</w:t>
                            </w:r>
                            <w:proofErr w:type="gramEnd"/>
                            <w:r>
                              <w:rPr>
                                <w:b/>
                                <w:spacing w:val="5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only)</w:t>
                            </w:r>
                          </w:p>
                        </w:tc>
                      </w:tr>
                      <w:tr w:rsidR="00111E55" w14:paraId="6BA3110B" w14:textId="77777777">
                        <w:trPr>
                          <w:trHeight w:val="400"/>
                        </w:trPr>
                        <w:tc>
                          <w:tcPr>
                            <w:tcW w:w="6289" w:type="dxa"/>
                          </w:tcPr>
                          <w:p w14:paraId="4B0966CE" w14:textId="77777777" w:rsidR="00111E55" w:rsidRDefault="00111E55">
                            <w:pPr>
                              <w:pStyle w:val="TableParagraph"/>
                              <w:spacing w:line="252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2597" w:type="dxa"/>
                          </w:tcPr>
                          <w:p w14:paraId="42B9C40D" w14:textId="77777777" w:rsidR="00111E55" w:rsidRDefault="00111E55">
                            <w:pPr>
                              <w:pStyle w:val="TableParagraph"/>
                              <w:spacing w:line="252" w:lineRule="exact"/>
                              <w:ind w:left="10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Shillings</w:t>
                            </w:r>
                          </w:p>
                        </w:tc>
                      </w:tr>
                      <w:tr w:rsidR="00111E55" w14:paraId="55176AC3" w14:textId="77777777">
                        <w:trPr>
                          <w:trHeight w:val="390"/>
                        </w:trPr>
                        <w:tc>
                          <w:tcPr>
                            <w:tcW w:w="6289" w:type="dxa"/>
                          </w:tcPr>
                          <w:p w14:paraId="69D1C988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[indicate</w:t>
                            </w:r>
                            <w:r>
                              <w:rPr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year]</w:t>
                            </w:r>
                          </w:p>
                        </w:tc>
                        <w:tc>
                          <w:tcPr>
                            <w:tcW w:w="2597" w:type="dxa"/>
                          </w:tcPr>
                          <w:p w14:paraId="302D4E0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D19E706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7E679D38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68075A23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6E43ED2A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65C0CA1D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30169AF8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BC2F969" w14:textId="77777777">
                        <w:trPr>
                          <w:trHeight w:val="400"/>
                        </w:trPr>
                        <w:tc>
                          <w:tcPr>
                            <w:tcW w:w="6289" w:type="dxa"/>
                          </w:tcPr>
                          <w:p w14:paraId="3EEE52A1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57E4B364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279B21C2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01E73B8B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1EE3E37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47855F7A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056AD6D0" w14:textId="77777777" w:rsidR="00111E55" w:rsidRDefault="00111E55">
                            <w:pPr>
                              <w:pStyle w:val="TableParagraph"/>
                              <w:spacing w:line="251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Average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Annual Construction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Turnover</w:t>
                            </w:r>
                          </w:p>
                        </w:tc>
                        <w:tc>
                          <w:tcPr>
                            <w:tcW w:w="2597" w:type="dxa"/>
                          </w:tcPr>
                          <w:p w14:paraId="6EBF9A0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14:paraId="62ACB03F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 xml:space="preserve">Name: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                                                                         Date: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JV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Member's</w:t>
      </w:r>
      <w:r w:rsidR="00B413C6">
        <w:rPr>
          <w:color w:val="221F1F"/>
          <w:spacing w:val="-3"/>
        </w:rPr>
        <w:t xml:space="preserve"> </w: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proofErr w:type="gramStart"/>
      <w:r w:rsidR="00B413C6">
        <w:rPr>
          <w:color w:val="221F1F"/>
          <w:u w:val="single" w:color="211E1F"/>
        </w:rPr>
        <w:tab/>
      </w:r>
      <w:r w:rsidR="00B413C6">
        <w:rPr>
          <w:color w:val="221F1F"/>
          <w:w w:val="8"/>
          <w:u w:val="single" w:color="211E1F"/>
        </w:rPr>
        <w:t xml:space="preserve"> </w:t>
      </w:r>
      <w:r w:rsidR="00B413C6">
        <w:rPr>
          <w:color w:val="221F1F"/>
        </w:rPr>
        <w:t xml:space="preserve"> ITT</w:t>
      </w:r>
      <w:proofErr w:type="gramEnd"/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No.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and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title: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</w:p>
    <w:p w14:paraId="006C5917" w14:textId="77777777" w:rsidR="00DB4C14" w:rsidRDefault="00DB4C14">
      <w:pPr>
        <w:pStyle w:val="BodyText"/>
        <w:rPr>
          <w:sz w:val="26"/>
        </w:rPr>
      </w:pPr>
    </w:p>
    <w:p w14:paraId="57A27237" w14:textId="77777777" w:rsidR="00DB4C14" w:rsidRDefault="00DB4C14">
      <w:pPr>
        <w:pStyle w:val="BodyText"/>
        <w:rPr>
          <w:sz w:val="26"/>
        </w:rPr>
      </w:pPr>
    </w:p>
    <w:p w14:paraId="0E047DEE" w14:textId="77777777" w:rsidR="00DB4C14" w:rsidRDefault="00DB4C14">
      <w:pPr>
        <w:pStyle w:val="BodyText"/>
        <w:rPr>
          <w:sz w:val="26"/>
        </w:rPr>
      </w:pPr>
    </w:p>
    <w:p w14:paraId="5D5FB926" w14:textId="77777777" w:rsidR="00DB4C14" w:rsidRDefault="00DB4C14">
      <w:pPr>
        <w:pStyle w:val="BodyText"/>
        <w:rPr>
          <w:sz w:val="26"/>
        </w:rPr>
      </w:pPr>
    </w:p>
    <w:p w14:paraId="3C4ECEA8" w14:textId="77777777" w:rsidR="00DB4C14" w:rsidRDefault="00DB4C14">
      <w:pPr>
        <w:pStyle w:val="BodyText"/>
        <w:rPr>
          <w:sz w:val="26"/>
        </w:rPr>
      </w:pPr>
    </w:p>
    <w:p w14:paraId="365AD36E" w14:textId="77777777" w:rsidR="00DB4C14" w:rsidRDefault="00DB4C14">
      <w:pPr>
        <w:pStyle w:val="BodyText"/>
        <w:rPr>
          <w:sz w:val="26"/>
        </w:rPr>
      </w:pPr>
    </w:p>
    <w:p w14:paraId="556DF8FA" w14:textId="77777777" w:rsidR="00DB4C14" w:rsidRDefault="00DB4C14">
      <w:pPr>
        <w:pStyle w:val="BodyText"/>
        <w:rPr>
          <w:sz w:val="26"/>
        </w:rPr>
      </w:pPr>
    </w:p>
    <w:p w14:paraId="76F57CBD" w14:textId="77777777" w:rsidR="00DB4C14" w:rsidRDefault="00DB4C14">
      <w:pPr>
        <w:pStyle w:val="BodyText"/>
        <w:rPr>
          <w:sz w:val="26"/>
        </w:rPr>
      </w:pPr>
    </w:p>
    <w:p w14:paraId="42BF4A68" w14:textId="77777777" w:rsidR="00DB4C14" w:rsidRDefault="00DB4C14">
      <w:pPr>
        <w:pStyle w:val="BodyText"/>
        <w:rPr>
          <w:sz w:val="26"/>
        </w:rPr>
      </w:pPr>
    </w:p>
    <w:p w14:paraId="3F96596A" w14:textId="77777777" w:rsidR="00DB4C14" w:rsidRDefault="00DB4C14">
      <w:pPr>
        <w:pStyle w:val="BodyText"/>
        <w:rPr>
          <w:sz w:val="26"/>
        </w:rPr>
      </w:pPr>
    </w:p>
    <w:p w14:paraId="05F104FD" w14:textId="77777777" w:rsidR="00DB4C14" w:rsidRDefault="00DB4C14">
      <w:pPr>
        <w:pStyle w:val="BodyText"/>
        <w:spacing w:before="9"/>
        <w:rPr>
          <w:sz w:val="22"/>
        </w:rPr>
      </w:pPr>
    </w:p>
    <w:p w14:paraId="0A590A59" w14:textId="77777777" w:rsidR="00DB4C14" w:rsidRDefault="00B413C6">
      <w:pPr>
        <w:ind w:left="483"/>
        <w:jc w:val="both"/>
        <w:rPr>
          <w:i/>
          <w:sz w:val="18"/>
        </w:rPr>
      </w:pPr>
      <w:r>
        <w:rPr>
          <w:i/>
          <w:color w:val="221F1F"/>
          <w:sz w:val="18"/>
        </w:rPr>
        <w:t>*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See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Section III,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Evaluation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Qualiﬁcation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Criteria,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Sub-Factor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3.2.</w:t>
      </w:r>
    </w:p>
    <w:p w14:paraId="14EEA0CC" w14:textId="77777777" w:rsidR="00DB4C14" w:rsidRDefault="00E05884">
      <w:pPr>
        <w:pStyle w:val="BodyText"/>
        <w:spacing w:before="9"/>
        <w:rPr>
          <w:i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00D27A13" wp14:editId="25A1CD85">
                <wp:simplePos x="0" y="0"/>
                <wp:positionH relativeFrom="page">
                  <wp:posOffset>541020</wp:posOffset>
                </wp:positionH>
                <wp:positionV relativeFrom="paragraph">
                  <wp:posOffset>165735</wp:posOffset>
                </wp:positionV>
                <wp:extent cx="1852930" cy="1270"/>
                <wp:effectExtent l="0" t="0" r="0" b="0"/>
                <wp:wrapTopAndBottom/>
                <wp:docPr id="150" name="Freeform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5293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2918"/>
                            <a:gd name="T2" fmla="+- 0 3770 852"/>
                            <a:gd name="T3" fmla="*/ T2 w 291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918">
                              <a:moveTo>
                                <a:pt x="0" y="0"/>
                              </a:moveTo>
                              <a:lnTo>
                                <a:pt x="291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7FF4A8" id="Freeform 40" o:spid="_x0000_s1026" style="position:absolute;margin-left:42.6pt;margin-top:13.05pt;width:145.9pt;height:.1pt;z-index:-15717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1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" path="m,l2918,e" filled="f" strokecolor="#221f1f" strokeweight=".48pt">
                <v:path arrowok="t" o:connecttype="custom" o:connectlocs="0,0;1852930,0" o:connectangles="0,0"/>
                <w10:wrap type="topAndBottom" anchorx="page"/>
              </v:shape>
            </w:pict>
          </mc:Fallback>
        </mc:AlternateContent>
      </w:r>
    </w:p>
    <w:p w14:paraId="219B68E2" w14:textId="77777777" w:rsidR="00DB4C14" w:rsidRDefault="00B413C6">
      <w:pPr>
        <w:spacing w:line="223" w:lineRule="auto"/>
        <w:ind w:left="512" w:right="562"/>
        <w:rPr>
          <w:i/>
          <w:sz w:val="24"/>
        </w:rPr>
      </w:pPr>
      <w:r>
        <w:rPr>
          <w:i/>
          <w:color w:val="221F1F"/>
          <w:position w:val="12"/>
          <w:sz w:val="12"/>
        </w:rPr>
        <w:t>1</w:t>
      </w:r>
      <w:r>
        <w:rPr>
          <w:i/>
          <w:color w:val="221F1F"/>
          <w:sz w:val="24"/>
        </w:rPr>
        <w:t>If the most recent set of ﬁnancial statements is for a period earlier than 12 months from the date of Tender,</w:t>
      </w:r>
      <w:r>
        <w:rPr>
          <w:i/>
          <w:color w:val="221F1F"/>
          <w:spacing w:val="-57"/>
          <w:sz w:val="24"/>
        </w:rPr>
        <w:t xml:space="preserve"> </w:t>
      </w:r>
      <w:r>
        <w:rPr>
          <w:i/>
          <w:color w:val="221F1F"/>
          <w:sz w:val="24"/>
        </w:rPr>
        <w:t>the reason</w:t>
      </w:r>
      <w:r>
        <w:rPr>
          <w:i/>
          <w:color w:val="221F1F"/>
          <w:spacing w:val="-1"/>
          <w:sz w:val="24"/>
        </w:rPr>
        <w:t xml:space="preserve"> </w:t>
      </w:r>
      <w:r>
        <w:rPr>
          <w:i/>
          <w:color w:val="221F1F"/>
          <w:sz w:val="24"/>
        </w:rPr>
        <w:t>for this should</w:t>
      </w:r>
      <w:r>
        <w:rPr>
          <w:i/>
          <w:color w:val="221F1F"/>
          <w:spacing w:val="-2"/>
          <w:sz w:val="24"/>
        </w:rPr>
        <w:t xml:space="preserve"> </w:t>
      </w:r>
      <w:r>
        <w:rPr>
          <w:i/>
          <w:color w:val="221F1F"/>
          <w:sz w:val="24"/>
        </w:rPr>
        <w:t>be</w:t>
      </w:r>
      <w:r>
        <w:rPr>
          <w:i/>
          <w:color w:val="221F1F"/>
          <w:spacing w:val="-1"/>
          <w:sz w:val="24"/>
        </w:rPr>
        <w:t xml:space="preserve"> </w:t>
      </w:r>
      <w:r>
        <w:rPr>
          <w:i/>
          <w:color w:val="221F1F"/>
          <w:sz w:val="24"/>
        </w:rPr>
        <w:t>justiﬁed.</w:t>
      </w:r>
    </w:p>
    <w:p w14:paraId="62137779" w14:textId="77777777" w:rsidR="00DB4C14" w:rsidRDefault="00DB4C14">
      <w:pPr>
        <w:spacing w:line="223" w:lineRule="auto"/>
        <w:rPr>
          <w:sz w:val="24"/>
        </w:rPr>
        <w:sectPr w:rsidR="00DB4C14">
          <w:headerReference w:type="default" r:id="rId51"/>
          <w:footerReference w:type="default" r:id="rId52"/>
          <w:pgSz w:w="11920" w:h="16850"/>
          <w:pgMar w:top="10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FDB40D7" w14:textId="77777777" w:rsidR="00DB4C14" w:rsidRDefault="00B413C6">
      <w:pPr>
        <w:spacing w:before="79"/>
        <w:ind w:left="507"/>
        <w:rPr>
          <w:b/>
          <w:sz w:val="24"/>
        </w:rPr>
      </w:pPr>
      <w:r>
        <w:rPr>
          <w:b/>
          <w:color w:val="221F1F"/>
          <w:sz w:val="24"/>
        </w:rPr>
        <w:lastRenderedPageBreak/>
        <w:t>5.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60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FORM</w:t>
      </w:r>
      <w:r>
        <w:rPr>
          <w:b/>
          <w:color w:val="221F1F"/>
          <w:spacing w:val="1"/>
          <w:sz w:val="24"/>
        </w:rPr>
        <w:t xml:space="preserve"> </w:t>
      </w:r>
      <w:r>
        <w:rPr>
          <w:b/>
          <w:color w:val="221F1F"/>
          <w:sz w:val="24"/>
        </w:rPr>
        <w:t>FIN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–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3.3:</w:t>
      </w:r>
    </w:p>
    <w:p w14:paraId="39533074" w14:textId="77777777" w:rsidR="00DB4C14" w:rsidRDefault="00B413C6">
      <w:pPr>
        <w:spacing w:before="207"/>
        <w:ind w:left="509"/>
        <w:jc w:val="both"/>
        <w:rPr>
          <w:b/>
          <w:i/>
          <w:sz w:val="24"/>
        </w:rPr>
      </w:pPr>
      <w:bookmarkStart w:id="84" w:name="_bookmark84"/>
      <w:bookmarkEnd w:id="84"/>
      <w:r>
        <w:rPr>
          <w:b/>
          <w:i/>
          <w:color w:val="221F1F"/>
          <w:sz w:val="24"/>
        </w:rPr>
        <w:t>Financial</w:t>
      </w:r>
      <w:r>
        <w:rPr>
          <w:b/>
          <w:i/>
          <w:color w:val="221F1F"/>
          <w:spacing w:val="-6"/>
          <w:sz w:val="24"/>
        </w:rPr>
        <w:t xml:space="preserve"> </w:t>
      </w:r>
      <w:r>
        <w:rPr>
          <w:b/>
          <w:i/>
          <w:color w:val="221F1F"/>
          <w:sz w:val="24"/>
        </w:rPr>
        <w:t>Resources</w:t>
      </w:r>
    </w:p>
    <w:p w14:paraId="47769C65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2C5AA8C2" w14:textId="77777777" w:rsidR="00DB4C14" w:rsidRDefault="00B413C6">
      <w:pPr>
        <w:pStyle w:val="BodyText"/>
        <w:spacing w:before="1" w:line="230" w:lineRule="auto"/>
        <w:ind w:left="509" w:right="575"/>
        <w:jc w:val="both"/>
      </w:pPr>
      <w:r>
        <w:rPr>
          <w:color w:val="221F1F"/>
        </w:rPr>
        <w:t>Specify proposed sources of ﬁnancing, such as liquid assets, unencumbered real assets, lines of credit, and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ﬁnancial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means,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net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current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commitments,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construction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cash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ﬂow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demands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subject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III,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Evaluation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Qualiﬁcation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Criteria</w:t>
      </w:r>
    </w:p>
    <w:p w14:paraId="2D08DAB1" w14:textId="77777777" w:rsidR="00DB4C14" w:rsidRDefault="00DB4C14">
      <w:pPr>
        <w:pStyle w:val="BodyText"/>
        <w:spacing w:before="6"/>
        <w:rPr>
          <w:sz w:val="16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5288"/>
        <w:gridCol w:w="3423"/>
      </w:tblGrid>
      <w:tr w:rsidR="00DB4C14" w14:paraId="5999B6DD" w14:textId="77777777">
        <w:trPr>
          <w:trHeight w:val="354"/>
        </w:trPr>
        <w:tc>
          <w:tcPr>
            <w:tcW w:w="9983" w:type="dxa"/>
            <w:gridSpan w:val="3"/>
          </w:tcPr>
          <w:p w14:paraId="47BA8554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Financial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Resource</w:t>
            </w:r>
          </w:p>
        </w:tc>
      </w:tr>
      <w:tr w:rsidR="00DB4C14" w14:paraId="6493DF46" w14:textId="77777777">
        <w:trPr>
          <w:trHeight w:val="505"/>
        </w:trPr>
        <w:tc>
          <w:tcPr>
            <w:tcW w:w="1272" w:type="dxa"/>
          </w:tcPr>
          <w:p w14:paraId="790923D5" w14:textId="77777777" w:rsidR="00DB4C14" w:rsidRDefault="00B413C6">
            <w:pPr>
              <w:pStyle w:val="TableParagraph"/>
              <w:spacing w:line="251" w:lineRule="exact"/>
              <w:ind w:left="450" w:right="442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5288" w:type="dxa"/>
          </w:tcPr>
          <w:p w14:paraId="6EB0A3A1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Source 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financing</w:t>
            </w:r>
          </w:p>
        </w:tc>
        <w:tc>
          <w:tcPr>
            <w:tcW w:w="3423" w:type="dxa"/>
          </w:tcPr>
          <w:p w14:paraId="09823E12" w14:textId="77777777" w:rsidR="00DB4C14" w:rsidRDefault="00B413C6">
            <w:pPr>
              <w:pStyle w:val="TableParagraph"/>
              <w:tabs>
                <w:tab w:val="left" w:pos="1394"/>
                <w:tab w:val="left" w:pos="2593"/>
              </w:tabs>
              <w:spacing w:line="252" w:lineRule="exact"/>
              <w:ind w:left="108" w:right="94"/>
              <w:rPr>
                <w:b/>
              </w:rPr>
            </w:pPr>
            <w:r>
              <w:rPr>
                <w:b/>
              </w:rPr>
              <w:t>Amount</w:t>
            </w:r>
            <w:r>
              <w:rPr>
                <w:b/>
              </w:rPr>
              <w:tab/>
              <w:t>(Kenya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Shilling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Equivalent)</w:t>
            </w:r>
          </w:p>
        </w:tc>
      </w:tr>
      <w:tr w:rsidR="00DB4C14" w14:paraId="3CBE9562" w14:textId="77777777">
        <w:trPr>
          <w:trHeight w:val="354"/>
        </w:trPr>
        <w:tc>
          <w:tcPr>
            <w:tcW w:w="1272" w:type="dxa"/>
          </w:tcPr>
          <w:p w14:paraId="17E97D1D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5288" w:type="dxa"/>
          </w:tcPr>
          <w:p w14:paraId="73717E99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6412B535" w14:textId="77777777" w:rsidR="00DB4C14" w:rsidRDefault="00DB4C14">
            <w:pPr>
              <w:pStyle w:val="TableParagraph"/>
            </w:pPr>
          </w:p>
        </w:tc>
      </w:tr>
      <w:tr w:rsidR="00DB4C14" w14:paraId="672D87EA" w14:textId="77777777">
        <w:trPr>
          <w:trHeight w:val="352"/>
        </w:trPr>
        <w:tc>
          <w:tcPr>
            <w:tcW w:w="1272" w:type="dxa"/>
          </w:tcPr>
          <w:p w14:paraId="7675B65A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5288" w:type="dxa"/>
          </w:tcPr>
          <w:p w14:paraId="1CE18E2A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1417914A" w14:textId="77777777" w:rsidR="00DB4C14" w:rsidRDefault="00DB4C14">
            <w:pPr>
              <w:pStyle w:val="TableParagraph"/>
            </w:pPr>
          </w:p>
        </w:tc>
      </w:tr>
      <w:tr w:rsidR="00DB4C14" w14:paraId="19D2B16F" w14:textId="77777777">
        <w:trPr>
          <w:trHeight w:val="345"/>
        </w:trPr>
        <w:tc>
          <w:tcPr>
            <w:tcW w:w="1272" w:type="dxa"/>
          </w:tcPr>
          <w:p w14:paraId="58C41983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5288" w:type="dxa"/>
          </w:tcPr>
          <w:p w14:paraId="761399F1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6905AD35" w14:textId="77777777" w:rsidR="00DB4C14" w:rsidRDefault="00DB4C14">
            <w:pPr>
              <w:pStyle w:val="TableParagraph"/>
            </w:pPr>
          </w:p>
        </w:tc>
      </w:tr>
      <w:tr w:rsidR="00DB4C14" w14:paraId="6027ADF9" w14:textId="77777777">
        <w:trPr>
          <w:trHeight w:val="365"/>
        </w:trPr>
        <w:tc>
          <w:tcPr>
            <w:tcW w:w="1272" w:type="dxa"/>
          </w:tcPr>
          <w:p w14:paraId="42EDA75F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5288" w:type="dxa"/>
          </w:tcPr>
          <w:p w14:paraId="323ABC42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1254F42A" w14:textId="77777777" w:rsidR="00DB4C14" w:rsidRDefault="00DB4C14">
            <w:pPr>
              <w:pStyle w:val="TableParagraph"/>
            </w:pPr>
          </w:p>
        </w:tc>
      </w:tr>
    </w:tbl>
    <w:p w14:paraId="6D4A0491" w14:textId="77777777" w:rsidR="00DB4C14" w:rsidRDefault="00DB4C14">
      <w:pPr>
        <w:pStyle w:val="BodyText"/>
        <w:spacing w:before="8"/>
        <w:rPr>
          <w:sz w:val="23"/>
        </w:rPr>
      </w:pPr>
    </w:p>
    <w:p w14:paraId="4B9E2A15" w14:textId="77777777" w:rsidR="00DB4C14" w:rsidRDefault="00B413C6">
      <w:pPr>
        <w:pStyle w:val="ListParagraph"/>
        <w:numPr>
          <w:ilvl w:val="1"/>
          <w:numId w:val="41"/>
        </w:numPr>
        <w:tabs>
          <w:tab w:val="left" w:pos="868"/>
        </w:tabs>
        <w:ind w:hanging="361"/>
        <w:jc w:val="left"/>
        <w:rPr>
          <w:b/>
          <w:color w:val="221F1F"/>
          <w:sz w:val="24"/>
        </w:rPr>
      </w:pPr>
      <w:bookmarkStart w:id="85" w:name="_bookmark85"/>
      <w:bookmarkEnd w:id="85"/>
      <w:r>
        <w:rPr>
          <w:b/>
          <w:color w:val="221F1F"/>
          <w:sz w:val="24"/>
        </w:rPr>
        <w:t>FORM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FIN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–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3.4:</w:t>
      </w:r>
    </w:p>
    <w:p w14:paraId="0DC147C4" w14:textId="77777777" w:rsidR="00DB4C14" w:rsidRDefault="00B413C6">
      <w:pPr>
        <w:spacing w:before="233"/>
        <w:ind w:left="512"/>
        <w:jc w:val="both"/>
        <w:rPr>
          <w:b/>
          <w:i/>
          <w:sz w:val="24"/>
        </w:rPr>
      </w:pPr>
      <w:bookmarkStart w:id="86" w:name="_bookmark86"/>
      <w:bookmarkEnd w:id="86"/>
      <w:r>
        <w:rPr>
          <w:b/>
          <w:i/>
          <w:color w:val="221F1F"/>
          <w:sz w:val="24"/>
        </w:rPr>
        <w:t>Current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Commitments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/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Works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in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Progress</w:t>
      </w:r>
    </w:p>
    <w:p w14:paraId="4AEADF67" w14:textId="77777777" w:rsidR="00DB4C14" w:rsidRDefault="00DB4C14">
      <w:pPr>
        <w:pStyle w:val="BodyText"/>
        <w:spacing w:before="9"/>
        <w:rPr>
          <w:b/>
          <w:i/>
          <w:sz w:val="20"/>
        </w:rPr>
      </w:pPr>
    </w:p>
    <w:p w14:paraId="2F894AE9" w14:textId="77777777" w:rsidR="00DB4C14" w:rsidRDefault="00B413C6">
      <w:pPr>
        <w:pStyle w:val="BodyText"/>
        <w:spacing w:line="230" w:lineRule="auto"/>
        <w:ind w:left="512" w:right="576"/>
        <w:jc w:val="both"/>
      </w:pPr>
      <w:r>
        <w:rPr>
          <w:noProof/>
        </w:rPr>
        <w:drawing>
          <wp:anchor distT="0" distB="0" distL="0" distR="0" simplePos="0" relativeHeight="481200640" behindDoc="1" locked="0" layoutInCell="1" allowOverlap="1" wp14:anchorId="4B563E02" wp14:editId="4695BE23">
            <wp:simplePos x="0" y="0"/>
            <wp:positionH relativeFrom="page">
              <wp:posOffset>647700</wp:posOffset>
            </wp:positionH>
            <wp:positionV relativeFrom="paragraph">
              <wp:posOffset>756221</wp:posOffset>
            </wp:positionV>
            <wp:extent cx="1820138" cy="9715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0138" cy="97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21F1F"/>
          <w:spacing w:val="-1"/>
        </w:rPr>
        <w:t>Tenderers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JV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current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commitments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contracts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that have been awarded, or for which a letter of intent or acceptance has been received, or for contracts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approaching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completion,</w:t>
      </w:r>
      <w:r>
        <w:rPr>
          <w:color w:val="221F1F"/>
        </w:rPr>
        <w:t xml:space="preserve"> but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unqualiﬁed,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yet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issued.</w:t>
      </w:r>
    </w:p>
    <w:p w14:paraId="410B93FA" w14:textId="77777777" w:rsidR="00DB4C14" w:rsidRDefault="00DB4C14">
      <w:pPr>
        <w:pStyle w:val="BodyText"/>
        <w:spacing w:before="9" w:after="1"/>
        <w:rPr>
          <w:sz w:val="21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9"/>
        <w:gridCol w:w="5214"/>
        <w:gridCol w:w="2737"/>
        <w:gridCol w:w="636"/>
      </w:tblGrid>
      <w:tr w:rsidR="00DB4C14" w14:paraId="0F0AFA18" w14:textId="77777777">
        <w:trPr>
          <w:trHeight w:val="213"/>
        </w:trPr>
        <w:tc>
          <w:tcPr>
            <w:tcW w:w="9480" w:type="dxa"/>
            <w:gridSpan w:val="3"/>
            <w:tcBorders>
              <w:top w:val="nil"/>
              <w:left w:val="nil"/>
              <w:right w:val="single" w:sz="48" w:space="0" w:color="221F1F"/>
            </w:tcBorders>
          </w:tcPr>
          <w:p w14:paraId="7438B4A9" w14:textId="77777777" w:rsidR="00DB4C14" w:rsidRDefault="00DB4C14">
            <w:pPr>
              <w:pStyle w:val="TableParagraph"/>
              <w:rPr>
                <w:sz w:val="14"/>
              </w:rPr>
            </w:pPr>
          </w:p>
        </w:tc>
        <w:tc>
          <w:tcPr>
            <w:tcW w:w="636" w:type="dxa"/>
            <w:tcBorders>
              <w:top w:val="nil"/>
              <w:left w:val="single" w:sz="48" w:space="0" w:color="221F1F"/>
              <w:right w:val="nil"/>
            </w:tcBorders>
          </w:tcPr>
          <w:p w14:paraId="3E77A53D" w14:textId="77777777" w:rsidR="00DB4C14" w:rsidRDefault="00DB4C14">
            <w:pPr>
              <w:pStyle w:val="TableParagraph"/>
              <w:rPr>
                <w:sz w:val="14"/>
              </w:rPr>
            </w:pPr>
          </w:p>
        </w:tc>
      </w:tr>
      <w:tr w:rsidR="00DB4C14" w14:paraId="113A449D" w14:textId="77777777">
        <w:trPr>
          <w:trHeight w:val="237"/>
        </w:trPr>
        <w:tc>
          <w:tcPr>
            <w:tcW w:w="9480" w:type="dxa"/>
            <w:gridSpan w:val="3"/>
            <w:tcBorders>
              <w:bottom w:val="nil"/>
              <w:right w:val="single" w:sz="48" w:space="0" w:color="221F1F"/>
            </w:tcBorders>
          </w:tcPr>
          <w:p w14:paraId="33291188" w14:textId="77777777" w:rsidR="00DB4C14" w:rsidRDefault="00B413C6">
            <w:pPr>
              <w:pStyle w:val="TableParagraph"/>
              <w:spacing w:line="218" w:lineRule="exact"/>
              <w:ind w:left="107"/>
              <w:rPr>
                <w:b/>
              </w:rPr>
            </w:pPr>
            <w:r>
              <w:rPr>
                <w:b/>
              </w:rPr>
              <w:t>Financial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Resource</w:t>
            </w:r>
          </w:p>
        </w:tc>
        <w:tc>
          <w:tcPr>
            <w:tcW w:w="636" w:type="dxa"/>
            <w:tcBorders>
              <w:left w:val="single" w:sz="48" w:space="0" w:color="221F1F"/>
              <w:bottom w:val="nil"/>
            </w:tcBorders>
          </w:tcPr>
          <w:p w14:paraId="49926BB1" w14:textId="77777777" w:rsidR="00DB4C14" w:rsidRDefault="00DB4C14">
            <w:pPr>
              <w:pStyle w:val="TableParagraph"/>
              <w:rPr>
                <w:sz w:val="16"/>
              </w:rPr>
            </w:pPr>
          </w:p>
        </w:tc>
      </w:tr>
      <w:tr w:rsidR="00DB4C14" w14:paraId="1F1DE629" w14:textId="77777777">
        <w:trPr>
          <w:trHeight w:val="186"/>
        </w:trPr>
        <w:tc>
          <w:tcPr>
            <w:tcW w:w="10116" w:type="dxa"/>
            <w:gridSpan w:val="4"/>
            <w:tcBorders>
              <w:top w:val="nil"/>
            </w:tcBorders>
          </w:tcPr>
          <w:p w14:paraId="0366F050" w14:textId="77777777" w:rsidR="00DB4C14" w:rsidRDefault="00DB4C14">
            <w:pPr>
              <w:pStyle w:val="TableParagraph"/>
              <w:rPr>
                <w:sz w:val="12"/>
              </w:rPr>
            </w:pPr>
          </w:p>
        </w:tc>
      </w:tr>
      <w:tr w:rsidR="00DB4C14" w14:paraId="446F3E09" w14:textId="77777777">
        <w:trPr>
          <w:trHeight w:val="506"/>
        </w:trPr>
        <w:tc>
          <w:tcPr>
            <w:tcW w:w="1529" w:type="dxa"/>
          </w:tcPr>
          <w:p w14:paraId="5913761B" w14:textId="77777777" w:rsidR="00DB4C14" w:rsidRDefault="00B413C6">
            <w:pPr>
              <w:pStyle w:val="TableParagraph"/>
              <w:spacing w:line="251" w:lineRule="exact"/>
              <w:ind w:left="577" w:right="572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5214" w:type="dxa"/>
          </w:tcPr>
          <w:p w14:paraId="5AA6C106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Source 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financing</w:t>
            </w:r>
          </w:p>
        </w:tc>
        <w:tc>
          <w:tcPr>
            <w:tcW w:w="3373" w:type="dxa"/>
            <w:gridSpan w:val="2"/>
          </w:tcPr>
          <w:p w14:paraId="4A47ED81" w14:textId="77777777" w:rsidR="00DB4C14" w:rsidRDefault="00B413C6">
            <w:pPr>
              <w:pStyle w:val="TableParagraph"/>
              <w:tabs>
                <w:tab w:val="left" w:pos="1369"/>
                <w:tab w:val="left" w:pos="2540"/>
              </w:tabs>
              <w:spacing w:line="254" w:lineRule="exact"/>
              <w:ind w:left="107" w:right="95"/>
              <w:rPr>
                <w:b/>
              </w:rPr>
            </w:pPr>
            <w:r>
              <w:rPr>
                <w:b/>
              </w:rPr>
              <w:t>Amount</w:t>
            </w:r>
            <w:r>
              <w:rPr>
                <w:b/>
              </w:rPr>
              <w:tab/>
              <w:t>(Kenya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Shilling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Equivalent)</w:t>
            </w:r>
          </w:p>
        </w:tc>
      </w:tr>
      <w:tr w:rsidR="00DB4C14" w14:paraId="1E7ABE0E" w14:textId="77777777">
        <w:trPr>
          <w:trHeight w:val="422"/>
        </w:trPr>
        <w:tc>
          <w:tcPr>
            <w:tcW w:w="1529" w:type="dxa"/>
          </w:tcPr>
          <w:p w14:paraId="7AABC6BE" w14:textId="77777777" w:rsidR="00DB4C14" w:rsidRDefault="00B413C6">
            <w:pPr>
              <w:pStyle w:val="TableParagraph"/>
              <w:spacing w:line="245" w:lineRule="exact"/>
              <w:ind w:left="7"/>
              <w:jc w:val="center"/>
            </w:pPr>
            <w:r>
              <w:t>1</w:t>
            </w:r>
          </w:p>
        </w:tc>
        <w:tc>
          <w:tcPr>
            <w:tcW w:w="5214" w:type="dxa"/>
          </w:tcPr>
          <w:p w14:paraId="2AF4614F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7C45D7F5" w14:textId="77777777" w:rsidR="00DB4C14" w:rsidRDefault="00DB4C14">
            <w:pPr>
              <w:pStyle w:val="TableParagraph"/>
            </w:pPr>
          </w:p>
        </w:tc>
      </w:tr>
      <w:tr w:rsidR="00DB4C14" w14:paraId="55E39130" w14:textId="77777777">
        <w:trPr>
          <w:trHeight w:val="426"/>
        </w:trPr>
        <w:tc>
          <w:tcPr>
            <w:tcW w:w="1529" w:type="dxa"/>
          </w:tcPr>
          <w:p w14:paraId="65D9CFDD" w14:textId="77777777" w:rsidR="00DB4C14" w:rsidRDefault="00B413C6">
            <w:pPr>
              <w:pStyle w:val="TableParagraph"/>
              <w:spacing w:line="249" w:lineRule="exact"/>
              <w:ind w:left="7"/>
              <w:jc w:val="center"/>
            </w:pPr>
            <w:r>
              <w:t>2</w:t>
            </w:r>
          </w:p>
        </w:tc>
        <w:tc>
          <w:tcPr>
            <w:tcW w:w="5214" w:type="dxa"/>
          </w:tcPr>
          <w:p w14:paraId="700834A3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05D84BE0" w14:textId="77777777" w:rsidR="00DB4C14" w:rsidRDefault="00DB4C14">
            <w:pPr>
              <w:pStyle w:val="TableParagraph"/>
            </w:pPr>
          </w:p>
        </w:tc>
      </w:tr>
      <w:tr w:rsidR="00DB4C14" w14:paraId="3D35695B" w14:textId="77777777">
        <w:trPr>
          <w:trHeight w:val="412"/>
        </w:trPr>
        <w:tc>
          <w:tcPr>
            <w:tcW w:w="1529" w:type="dxa"/>
          </w:tcPr>
          <w:p w14:paraId="1645BCDA" w14:textId="77777777" w:rsidR="00DB4C14" w:rsidRDefault="00B413C6">
            <w:pPr>
              <w:pStyle w:val="TableParagraph"/>
              <w:spacing w:line="247" w:lineRule="exact"/>
              <w:ind w:left="7"/>
              <w:jc w:val="center"/>
            </w:pPr>
            <w:r>
              <w:t>3</w:t>
            </w:r>
          </w:p>
        </w:tc>
        <w:tc>
          <w:tcPr>
            <w:tcW w:w="5214" w:type="dxa"/>
          </w:tcPr>
          <w:p w14:paraId="0C6AA594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725EE2F3" w14:textId="77777777" w:rsidR="00DB4C14" w:rsidRDefault="00DB4C14">
            <w:pPr>
              <w:pStyle w:val="TableParagraph"/>
            </w:pPr>
          </w:p>
        </w:tc>
      </w:tr>
      <w:tr w:rsidR="00DB4C14" w14:paraId="1A0EB8BF" w14:textId="77777777">
        <w:trPr>
          <w:trHeight w:val="436"/>
        </w:trPr>
        <w:tc>
          <w:tcPr>
            <w:tcW w:w="1529" w:type="dxa"/>
          </w:tcPr>
          <w:p w14:paraId="4517A33F" w14:textId="77777777" w:rsidR="00DB4C14" w:rsidRDefault="00B413C6">
            <w:pPr>
              <w:pStyle w:val="TableParagraph"/>
              <w:spacing w:line="247" w:lineRule="exact"/>
              <w:ind w:left="7"/>
              <w:jc w:val="center"/>
            </w:pPr>
            <w:r>
              <w:t>4</w:t>
            </w:r>
          </w:p>
        </w:tc>
        <w:tc>
          <w:tcPr>
            <w:tcW w:w="5214" w:type="dxa"/>
          </w:tcPr>
          <w:p w14:paraId="36DE83E6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1176EA7F" w14:textId="77777777" w:rsidR="00DB4C14" w:rsidRDefault="00DB4C14">
            <w:pPr>
              <w:pStyle w:val="TableParagraph"/>
            </w:pPr>
          </w:p>
        </w:tc>
      </w:tr>
    </w:tbl>
    <w:p w14:paraId="41D22A1D" w14:textId="77777777" w:rsidR="00DB4C14" w:rsidRDefault="00DB4C14">
      <w:pPr>
        <w:sectPr w:rsidR="00DB4C14">
          <w:headerReference w:type="default" r:id="rId54"/>
          <w:footerReference w:type="default" r:id="rId55"/>
          <w:pgSz w:w="11920" w:h="16850"/>
          <w:pgMar w:top="10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6A67340" w14:textId="77777777" w:rsidR="00DB4C14" w:rsidRDefault="00B413C6">
      <w:pPr>
        <w:pStyle w:val="ListParagraph"/>
        <w:numPr>
          <w:ilvl w:val="1"/>
          <w:numId w:val="41"/>
        </w:numPr>
        <w:tabs>
          <w:tab w:val="left" w:pos="1852"/>
        </w:tabs>
        <w:spacing w:before="79"/>
        <w:ind w:left="1851" w:hanging="361"/>
        <w:jc w:val="left"/>
        <w:rPr>
          <w:b/>
          <w:color w:val="221F1F"/>
          <w:sz w:val="24"/>
        </w:rPr>
      </w:pPr>
      <w:bookmarkStart w:id="87" w:name="_bookmark87"/>
      <w:bookmarkEnd w:id="87"/>
      <w:r>
        <w:rPr>
          <w:b/>
          <w:color w:val="221F1F"/>
          <w:spacing w:val="-1"/>
          <w:sz w:val="24"/>
          <w:u w:val="thick" w:color="221F1F"/>
        </w:rPr>
        <w:lastRenderedPageBreak/>
        <w:t>FORM</w:t>
      </w:r>
      <w:r>
        <w:rPr>
          <w:b/>
          <w:color w:val="221F1F"/>
          <w:sz w:val="24"/>
          <w:u w:val="thick" w:color="221F1F"/>
        </w:rPr>
        <w:t xml:space="preserve"> EXP</w:t>
      </w:r>
      <w:r>
        <w:rPr>
          <w:b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-</w:t>
      </w:r>
      <w:r>
        <w:rPr>
          <w:b/>
          <w:color w:val="221F1F"/>
          <w:spacing w:val="-15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4.1</w:t>
      </w:r>
    </w:p>
    <w:p w14:paraId="2AA03A7D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FF097E3" w14:textId="77777777" w:rsidR="00DB4C14" w:rsidRDefault="00B413C6">
      <w:pPr>
        <w:ind w:left="504"/>
        <w:jc w:val="both"/>
        <w:rPr>
          <w:b/>
          <w:i/>
          <w:sz w:val="24"/>
        </w:rPr>
      </w:pPr>
      <w:bookmarkStart w:id="88" w:name="_bookmark88"/>
      <w:bookmarkEnd w:id="88"/>
      <w:r>
        <w:rPr>
          <w:b/>
          <w:i/>
          <w:color w:val="221F1F"/>
          <w:sz w:val="24"/>
        </w:rPr>
        <w:t>General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Experience</w:t>
      </w:r>
    </w:p>
    <w:p w14:paraId="2BFFCE6F" w14:textId="77777777" w:rsidR="00DB4C14" w:rsidRDefault="00B413C6">
      <w:pPr>
        <w:pStyle w:val="BodyText"/>
        <w:tabs>
          <w:tab w:val="left" w:pos="2638"/>
          <w:tab w:val="left" w:pos="6066"/>
          <w:tab w:val="left" w:pos="6652"/>
          <w:tab w:val="left" w:pos="6683"/>
        </w:tabs>
        <w:spacing w:before="231" w:line="441" w:lineRule="auto"/>
        <w:ind w:left="504" w:right="4745"/>
        <w:jc w:val="both"/>
      </w:pPr>
      <w:r>
        <w:rPr>
          <w:color w:val="221F1F"/>
          <w:spacing w:val="-1"/>
        </w:rPr>
        <w:t>Tenderer's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 xml:space="preserve">Name: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                                                                   Date: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JV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Member's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Name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proofErr w:type="gramStart"/>
      <w:r>
        <w:rPr>
          <w:color w:val="221F1F"/>
          <w:u w:val="single" w:color="211E1F"/>
        </w:rPr>
        <w:tab/>
      </w:r>
      <w:r>
        <w:rPr>
          <w:color w:val="221F1F"/>
          <w:w w:val="3"/>
          <w:u w:val="single" w:color="211E1F"/>
        </w:rPr>
        <w:t xml:space="preserve"> </w:t>
      </w:r>
      <w:r>
        <w:rPr>
          <w:color w:val="221F1F"/>
        </w:rPr>
        <w:t xml:space="preserve"> Page</w:t>
      </w:r>
      <w:proofErr w:type="gramEnd"/>
      <w:r>
        <w:rPr>
          <w:color w:val="221F1F"/>
          <w:u w:val="single" w:color="211E1F"/>
        </w:rPr>
        <w:tab/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pages</w:t>
      </w:r>
    </w:p>
    <w:p w14:paraId="0F9F528B" w14:textId="77777777" w:rsidR="00DB4C14" w:rsidRDefault="00DB4C14">
      <w:pPr>
        <w:pStyle w:val="BodyText"/>
        <w:spacing w:before="8"/>
        <w:rPr>
          <w:sz w:val="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6"/>
        <w:gridCol w:w="1561"/>
        <w:gridCol w:w="4537"/>
        <w:gridCol w:w="1699"/>
      </w:tblGrid>
      <w:tr w:rsidR="00DB4C14" w14:paraId="3D1E76B2" w14:textId="77777777">
        <w:trPr>
          <w:trHeight w:val="506"/>
        </w:trPr>
        <w:tc>
          <w:tcPr>
            <w:tcW w:w="1556" w:type="dxa"/>
          </w:tcPr>
          <w:p w14:paraId="6E2E4648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Starting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Year</w:t>
            </w:r>
          </w:p>
        </w:tc>
        <w:tc>
          <w:tcPr>
            <w:tcW w:w="1561" w:type="dxa"/>
          </w:tcPr>
          <w:p w14:paraId="004B234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Ending Year</w:t>
            </w:r>
          </w:p>
        </w:tc>
        <w:tc>
          <w:tcPr>
            <w:tcW w:w="4537" w:type="dxa"/>
          </w:tcPr>
          <w:p w14:paraId="5D963795" w14:textId="77777777" w:rsidR="00DB4C14" w:rsidRDefault="00B413C6">
            <w:pPr>
              <w:pStyle w:val="TableParagraph"/>
              <w:spacing w:line="251" w:lineRule="exact"/>
              <w:ind w:left="106"/>
              <w:rPr>
                <w:b/>
              </w:rPr>
            </w:pPr>
            <w:r>
              <w:rPr>
                <w:b/>
              </w:rPr>
              <w:t>Contract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Identification</w:t>
            </w:r>
          </w:p>
        </w:tc>
        <w:tc>
          <w:tcPr>
            <w:tcW w:w="1699" w:type="dxa"/>
          </w:tcPr>
          <w:p w14:paraId="66DF3D93" w14:textId="77777777" w:rsidR="00DB4C14" w:rsidRDefault="00B413C6">
            <w:pPr>
              <w:pStyle w:val="TableParagraph"/>
              <w:tabs>
                <w:tab w:val="left" w:pos="1409"/>
              </w:tabs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Role</w:t>
            </w:r>
            <w:r>
              <w:rPr>
                <w:b/>
              </w:rPr>
              <w:tab/>
              <w:t>of</w:t>
            </w:r>
          </w:p>
          <w:p w14:paraId="1D4A0E97" w14:textId="77777777" w:rsidR="00DB4C14" w:rsidRDefault="00B413C6">
            <w:pPr>
              <w:pStyle w:val="TableParagraph"/>
              <w:spacing w:before="1" w:line="233" w:lineRule="exact"/>
              <w:ind w:left="107"/>
              <w:rPr>
                <w:b/>
              </w:rPr>
            </w:pPr>
            <w:r>
              <w:rPr>
                <w:b/>
              </w:rPr>
              <w:t>Tenderer</w:t>
            </w:r>
          </w:p>
        </w:tc>
      </w:tr>
      <w:tr w:rsidR="00DB4C14" w14:paraId="68DC758F" w14:textId="77777777">
        <w:trPr>
          <w:trHeight w:val="1771"/>
        </w:trPr>
        <w:tc>
          <w:tcPr>
            <w:tcW w:w="1556" w:type="dxa"/>
          </w:tcPr>
          <w:p w14:paraId="54BC5B36" w14:textId="77777777" w:rsidR="00DB4C14" w:rsidRDefault="00DB4C14">
            <w:pPr>
              <w:pStyle w:val="TableParagraph"/>
            </w:pPr>
          </w:p>
        </w:tc>
        <w:tc>
          <w:tcPr>
            <w:tcW w:w="1561" w:type="dxa"/>
          </w:tcPr>
          <w:p w14:paraId="59040A92" w14:textId="77777777" w:rsidR="00DB4C14" w:rsidRDefault="00DB4C14">
            <w:pPr>
              <w:pStyle w:val="TableParagraph"/>
            </w:pPr>
          </w:p>
        </w:tc>
        <w:tc>
          <w:tcPr>
            <w:tcW w:w="4537" w:type="dxa"/>
          </w:tcPr>
          <w:p w14:paraId="0B1668B8" w14:textId="77777777" w:rsidR="00DB4C14" w:rsidRDefault="00B413C6">
            <w:pPr>
              <w:pStyle w:val="TableParagraph"/>
              <w:tabs>
                <w:tab w:val="left" w:pos="2992"/>
              </w:tabs>
              <w:spacing w:line="247" w:lineRule="exact"/>
              <w:ind w:left="106"/>
            </w:pP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name: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75BC20F9" w14:textId="77777777" w:rsidR="00DB4C14" w:rsidRDefault="00B413C6">
            <w:pPr>
              <w:pStyle w:val="TableParagraph"/>
              <w:tabs>
                <w:tab w:val="left" w:pos="2150"/>
              </w:tabs>
              <w:spacing w:before="2"/>
              <w:ind w:left="106" w:right="99"/>
            </w:pPr>
            <w:r>
              <w:t>Brief</w:t>
            </w:r>
            <w:r>
              <w:rPr>
                <w:spacing w:val="20"/>
              </w:rPr>
              <w:t xml:space="preserve"> </w:t>
            </w:r>
            <w:r>
              <w:t>Description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18"/>
              </w:rPr>
              <w:t xml:space="preserve"> </w:t>
            </w:r>
            <w:r>
              <w:t>work</w:t>
            </w:r>
            <w:r>
              <w:rPr>
                <w:spacing w:val="18"/>
              </w:rPr>
              <w:t xml:space="preserve"> </w:t>
            </w:r>
            <w:r>
              <w:t>performed</w:t>
            </w:r>
            <w:r>
              <w:rPr>
                <w:spacing w:val="20"/>
              </w:rPr>
              <w:t xml:space="preserve"> </w:t>
            </w:r>
            <w:r>
              <w:t>by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tenderer: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4D49F142" w14:textId="77777777" w:rsidR="00DB4C14" w:rsidRDefault="00B413C6">
            <w:pPr>
              <w:pStyle w:val="TableParagraph"/>
              <w:tabs>
                <w:tab w:val="left" w:pos="2808"/>
                <w:tab w:val="left" w:pos="3371"/>
                <w:tab w:val="left" w:pos="3544"/>
              </w:tabs>
              <w:ind w:left="106" w:right="980"/>
            </w:pPr>
            <w:r>
              <w:t>Amount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contract: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Procuring</w:t>
            </w:r>
            <w:r>
              <w:rPr>
                <w:spacing w:val="-5"/>
              </w:rPr>
              <w:t xml:space="preserve"> </w:t>
            </w:r>
            <w:r>
              <w:t>Entity: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Address: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699" w:type="dxa"/>
          </w:tcPr>
          <w:p w14:paraId="28B9541C" w14:textId="77777777" w:rsidR="00DB4C14" w:rsidRDefault="00DB4C14">
            <w:pPr>
              <w:pStyle w:val="TableParagraph"/>
            </w:pPr>
          </w:p>
        </w:tc>
      </w:tr>
      <w:tr w:rsidR="00DB4C14" w14:paraId="71EE32E3" w14:textId="77777777">
        <w:trPr>
          <w:trHeight w:val="1770"/>
        </w:trPr>
        <w:tc>
          <w:tcPr>
            <w:tcW w:w="1556" w:type="dxa"/>
          </w:tcPr>
          <w:p w14:paraId="6C96E269" w14:textId="77777777" w:rsidR="00DB4C14" w:rsidRDefault="00DB4C14">
            <w:pPr>
              <w:pStyle w:val="TableParagraph"/>
            </w:pPr>
          </w:p>
        </w:tc>
        <w:tc>
          <w:tcPr>
            <w:tcW w:w="1561" w:type="dxa"/>
          </w:tcPr>
          <w:p w14:paraId="7378D2D3" w14:textId="77777777" w:rsidR="00DB4C14" w:rsidRDefault="00DB4C14">
            <w:pPr>
              <w:pStyle w:val="TableParagraph"/>
            </w:pPr>
          </w:p>
        </w:tc>
        <w:tc>
          <w:tcPr>
            <w:tcW w:w="4537" w:type="dxa"/>
          </w:tcPr>
          <w:p w14:paraId="7D3CCC14" w14:textId="77777777" w:rsidR="00DB4C14" w:rsidRDefault="00B413C6">
            <w:pPr>
              <w:pStyle w:val="TableParagraph"/>
              <w:tabs>
                <w:tab w:val="left" w:pos="2992"/>
              </w:tabs>
              <w:spacing w:line="247" w:lineRule="exact"/>
              <w:ind w:left="106"/>
            </w:pP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name: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206E1CF8" w14:textId="77777777" w:rsidR="00DB4C14" w:rsidRDefault="00B413C6">
            <w:pPr>
              <w:pStyle w:val="TableParagraph"/>
              <w:tabs>
                <w:tab w:val="left" w:pos="2150"/>
              </w:tabs>
              <w:spacing w:before="1"/>
              <w:ind w:left="106" w:right="99"/>
            </w:pPr>
            <w:r>
              <w:t>Brief</w:t>
            </w:r>
            <w:r>
              <w:rPr>
                <w:spacing w:val="20"/>
              </w:rPr>
              <w:t xml:space="preserve"> </w:t>
            </w:r>
            <w:r>
              <w:t>Description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18"/>
              </w:rPr>
              <w:t xml:space="preserve"> </w:t>
            </w:r>
            <w:r>
              <w:t>work</w:t>
            </w:r>
            <w:r>
              <w:rPr>
                <w:spacing w:val="18"/>
              </w:rPr>
              <w:t xml:space="preserve"> </w:t>
            </w:r>
            <w:r>
              <w:t>performed</w:t>
            </w:r>
            <w:r>
              <w:rPr>
                <w:spacing w:val="20"/>
              </w:rPr>
              <w:t xml:space="preserve"> </w:t>
            </w:r>
            <w:r>
              <w:t>by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tenderer: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3B5A19C1" w14:textId="77777777" w:rsidR="00DB4C14" w:rsidRDefault="00B413C6">
            <w:pPr>
              <w:pStyle w:val="TableParagraph"/>
              <w:tabs>
                <w:tab w:val="left" w:pos="2808"/>
                <w:tab w:val="left" w:pos="3371"/>
                <w:tab w:val="left" w:pos="3544"/>
              </w:tabs>
              <w:ind w:left="106" w:right="980"/>
            </w:pPr>
            <w:r>
              <w:t>Amount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contract: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Procuring</w:t>
            </w:r>
            <w:r>
              <w:rPr>
                <w:spacing w:val="-5"/>
              </w:rPr>
              <w:t xml:space="preserve"> </w:t>
            </w:r>
            <w:r>
              <w:t>Entity: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Address: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699" w:type="dxa"/>
          </w:tcPr>
          <w:p w14:paraId="0A9ADBC8" w14:textId="77777777" w:rsidR="00DB4C14" w:rsidRDefault="00DB4C14">
            <w:pPr>
              <w:pStyle w:val="TableParagraph"/>
            </w:pPr>
          </w:p>
        </w:tc>
      </w:tr>
      <w:tr w:rsidR="00DB4C14" w14:paraId="78FE37A7" w14:textId="77777777">
        <w:trPr>
          <w:trHeight w:val="1771"/>
        </w:trPr>
        <w:tc>
          <w:tcPr>
            <w:tcW w:w="1556" w:type="dxa"/>
          </w:tcPr>
          <w:p w14:paraId="5A23273F" w14:textId="77777777" w:rsidR="00DB4C14" w:rsidRDefault="00DB4C14">
            <w:pPr>
              <w:pStyle w:val="TableParagraph"/>
            </w:pPr>
          </w:p>
        </w:tc>
        <w:tc>
          <w:tcPr>
            <w:tcW w:w="1561" w:type="dxa"/>
          </w:tcPr>
          <w:p w14:paraId="11A59499" w14:textId="77777777" w:rsidR="00DB4C14" w:rsidRDefault="00DB4C14">
            <w:pPr>
              <w:pStyle w:val="TableParagraph"/>
            </w:pPr>
          </w:p>
        </w:tc>
        <w:tc>
          <w:tcPr>
            <w:tcW w:w="4537" w:type="dxa"/>
          </w:tcPr>
          <w:p w14:paraId="18427CF6" w14:textId="77777777" w:rsidR="00DB4C14" w:rsidRDefault="00B413C6">
            <w:pPr>
              <w:pStyle w:val="TableParagraph"/>
              <w:tabs>
                <w:tab w:val="left" w:pos="2992"/>
              </w:tabs>
              <w:spacing w:line="247" w:lineRule="exact"/>
              <w:ind w:left="106"/>
            </w:pP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name: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49C0B8DE" w14:textId="77777777" w:rsidR="00DB4C14" w:rsidRDefault="00B413C6">
            <w:pPr>
              <w:pStyle w:val="TableParagraph"/>
              <w:tabs>
                <w:tab w:val="left" w:pos="2150"/>
              </w:tabs>
              <w:spacing w:before="2"/>
              <w:ind w:left="106" w:right="99"/>
            </w:pPr>
            <w:r>
              <w:t>Brief</w:t>
            </w:r>
            <w:r>
              <w:rPr>
                <w:spacing w:val="20"/>
              </w:rPr>
              <w:t xml:space="preserve"> </w:t>
            </w:r>
            <w:r>
              <w:t>Description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18"/>
              </w:rPr>
              <w:t xml:space="preserve"> </w:t>
            </w:r>
            <w:r>
              <w:t>work</w:t>
            </w:r>
            <w:r>
              <w:rPr>
                <w:spacing w:val="18"/>
              </w:rPr>
              <w:t xml:space="preserve"> </w:t>
            </w:r>
            <w:r>
              <w:t>performed</w:t>
            </w:r>
            <w:r>
              <w:rPr>
                <w:spacing w:val="20"/>
              </w:rPr>
              <w:t xml:space="preserve"> </w:t>
            </w:r>
            <w:r>
              <w:t>by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tenderer: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0180EBC7" w14:textId="77777777" w:rsidR="00DB4C14" w:rsidRDefault="00B413C6">
            <w:pPr>
              <w:pStyle w:val="TableParagraph"/>
              <w:tabs>
                <w:tab w:val="left" w:pos="2808"/>
                <w:tab w:val="left" w:pos="3371"/>
                <w:tab w:val="left" w:pos="3544"/>
              </w:tabs>
              <w:ind w:left="106" w:right="980"/>
            </w:pPr>
            <w:r>
              <w:t>Amount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contract: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Procuring</w:t>
            </w:r>
            <w:r>
              <w:rPr>
                <w:spacing w:val="-5"/>
              </w:rPr>
              <w:t xml:space="preserve"> </w:t>
            </w:r>
            <w:r>
              <w:t>Entity: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Address: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699" w:type="dxa"/>
          </w:tcPr>
          <w:p w14:paraId="49E1DD93" w14:textId="77777777" w:rsidR="00DB4C14" w:rsidRDefault="00DB4C14">
            <w:pPr>
              <w:pStyle w:val="TableParagraph"/>
            </w:pPr>
          </w:p>
        </w:tc>
      </w:tr>
    </w:tbl>
    <w:p w14:paraId="4BA9F282" w14:textId="77777777" w:rsidR="00DB4C14" w:rsidRDefault="00DB4C14">
      <w:pPr>
        <w:sectPr w:rsidR="00DB4C14">
          <w:headerReference w:type="default" r:id="rId56"/>
          <w:footerReference w:type="default" r:id="rId57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1C95458" w14:textId="77777777" w:rsidR="00DB4C14" w:rsidRDefault="00B413C6">
      <w:pPr>
        <w:pStyle w:val="ListParagraph"/>
        <w:numPr>
          <w:ilvl w:val="1"/>
          <w:numId w:val="41"/>
        </w:numPr>
        <w:tabs>
          <w:tab w:val="left" w:pos="1852"/>
        </w:tabs>
        <w:spacing w:before="72"/>
        <w:ind w:left="1851" w:hanging="361"/>
        <w:jc w:val="left"/>
        <w:rPr>
          <w:b/>
          <w:color w:val="221F1F"/>
          <w:sz w:val="24"/>
        </w:rPr>
      </w:pPr>
      <w:bookmarkStart w:id="89" w:name="_bookmark89"/>
      <w:bookmarkEnd w:id="89"/>
      <w:r>
        <w:rPr>
          <w:b/>
          <w:color w:val="221F1F"/>
          <w:sz w:val="24"/>
        </w:rPr>
        <w:lastRenderedPageBreak/>
        <w:t>FORM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EXP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16"/>
          <w:sz w:val="24"/>
        </w:rPr>
        <w:t xml:space="preserve"> </w:t>
      </w:r>
      <w:r>
        <w:rPr>
          <w:b/>
          <w:color w:val="221F1F"/>
          <w:sz w:val="24"/>
        </w:rPr>
        <w:t>4.2(a)</w:t>
      </w:r>
    </w:p>
    <w:p w14:paraId="33B59C1F" w14:textId="77777777" w:rsidR="00DB4C14" w:rsidRDefault="00DB4C14">
      <w:pPr>
        <w:pStyle w:val="BodyText"/>
        <w:spacing w:before="3"/>
        <w:rPr>
          <w:b/>
          <w:sz w:val="30"/>
        </w:rPr>
      </w:pPr>
    </w:p>
    <w:p w14:paraId="5933172B" w14:textId="77777777" w:rsidR="00DB4C14" w:rsidRDefault="00B413C6">
      <w:pPr>
        <w:ind w:left="514"/>
        <w:jc w:val="both"/>
        <w:rPr>
          <w:b/>
          <w:i/>
          <w:sz w:val="24"/>
        </w:rPr>
      </w:pPr>
      <w:bookmarkStart w:id="90" w:name="_bookmark90"/>
      <w:bookmarkEnd w:id="90"/>
      <w:r>
        <w:rPr>
          <w:b/>
          <w:i/>
          <w:color w:val="221F1F"/>
          <w:sz w:val="24"/>
        </w:rPr>
        <w:t>Speciﬁc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Management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Experience</w:t>
      </w:r>
    </w:p>
    <w:p w14:paraId="180CB885" w14:textId="77777777" w:rsidR="00DB4C14" w:rsidRDefault="00E05884">
      <w:pPr>
        <w:pStyle w:val="BodyText"/>
        <w:tabs>
          <w:tab w:val="left" w:pos="5313"/>
          <w:tab w:val="left" w:pos="5373"/>
        </w:tabs>
        <w:spacing w:before="231" w:line="441" w:lineRule="auto"/>
        <w:ind w:left="514" w:right="6055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2976" behindDoc="0" locked="0" layoutInCell="1" allowOverlap="1" wp14:anchorId="79AC19FB" wp14:editId="5A6DA725">
                <wp:simplePos x="0" y="0"/>
                <wp:positionH relativeFrom="page">
                  <wp:posOffset>457200</wp:posOffset>
                </wp:positionH>
                <wp:positionV relativeFrom="paragraph">
                  <wp:posOffset>1290320</wp:posOffset>
                </wp:positionV>
                <wp:extent cx="6446520" cy="6360795"/>
                <wp:effectExtent l="0" t="0" r="0" b="0"/>
                <wp:wrapNone/>
                <wp:docPr id="149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6520" cy="6360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double" w:sz="1" w:space="0" w:color="000000"/>
                                <w:left w:val="double" w:sz="1" w:space="0" w:color="000000"/>
                                <w:bottom w:val="double" w:sz="1" w:space="0" w:color="000000"/>
                                <w:right w:val="double" w:sz="1" w:space="0" w:color="000000"/>
                                <w:insideH w:val="double" w:sz="1" w:space="0" w:color="000000"/>
                                <w:insideV w:val="double" w:sz="1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703"/>
                              <w:gridCol w:w="1440"/>
                              <w:gridCol w:w="1865"/>
                              <w:gridCol w:w="2160"/>
                              <w:gridCol w:w="1968"/>
                            </w:tblGrid>
                            <w:tr w:rsidR="00111E55" w14:paraId="0C5726C9" w14:textId="77777777">
                              <w:trPr>
                                <w:trHeight w:val="327"/>
                              </w:trPr>
                              <w:tc>
                                <w:tcPr>
                                  <w:tcW w:w="2703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C9DB6E3" w14:textId="77777777" w:rsidR="00111E55" w:rsidRDefault="00111E55">
                                  <w:pPr>
                                    <w:pStyle w:val="TableParagraph"/>
                                    <w:spacing w:line="244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nil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97DDB6A" w14:textId="77777777" w:rsidR="00111E55" w:rsidRDefault="00111E55">
                                  <w:pPr>
                                    <w:pStyle w:val="TableParagraph"/>
                                    <w:spacing w:line="244" w:lineRule="exact"/>
                                    <w:ind w:left="105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Information</w:t>
                                  </w:r>
                                </w:p>
                              </w:tc>
                            </w:tr>
                            <w:tr w:rsidR="00111E55" w14:paraId="43A15963" w14:textId="77777777">
                              <w:trPr>
                                <w:trHeight w:val="338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677A61E" w14:textId="77777777" w:rsidR="00111E55" w:rsidRDefault="00111E55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t>Contract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72C901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3F406890" w14:textId="77777777">
                              <w:trPr>
                                <w:trHeight w:val="330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FEF154A" w14:textId="77777777" w:rsidR="00111E55" w:rsidRDefault="00111E55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t>Award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210880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3F102F22" w14:textId="77777777">
                              <w:trPr>
                                <w:trHeight w:val="337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F8303C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Completion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05F320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23B9D0ED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AED0257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Role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Contract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17FBF64" w14:textId="77777777" w:rsidR="00111E55" w:rsidRDefault="00111E55">
                                  <w:pPr>
                                    <w:pStyle w:val="TableParagraph"/>
                                    <w:ind w:left="105" w:right="364" w:firstLine="276"/>
                                  </w:pPr>
                                  <w:r>
                                    <w:t>Prime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CDE1580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384"/>
                                  </w:pPr>
                                  <w:r>
                                    <w:t>Member in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JV</w:t>
                                  </w: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EEBB5DA" w14:textId="77777777" w:rsidR="00111E55" w:rsidRDefault="00111E55">
                                  <w:pPr>
                                    <w:pStyle w:val="TableParagraph"/>
                                    <w:ind w:left="108" w:right="497" w:firstLine="386"/>
                                  </w:pPr>
                                  <w:r>
                                    <w:rPr>
                                      <w:spacing w:val="-1"/>
                                    </w:rPr>
                                    <w:t>Management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3AC4AAF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329"/>
                                  </w:pPr>
                                  <w:r>
                                    <w:t>Sub-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</w:p>
                              </w:tc>
                            </w:tr>
                            <w:tr w:rsidR="00111E55" w14:paraId="13FA9461" w14:textId="77777777">
                              <w:trPr>
                                <w:trHeight w:val="337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A90D42A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Total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Contract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Amount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1280E5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8BB43E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3299B8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E40B8B3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9"/>
                                  </w:pPr>
                                  <w:r>
                                    <w:t>Kenya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Shillings</w:t>
                                  </w:r>
                                </w:p>
                              </w:tc>
                            </w:tr>
                            <w:tr w:rsidR="00111E55" w14:paraId="312847C9" w14:textId="77777777">
                              <w:trPr>
                                <w:trHeight w:val="133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F1B0FB4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957"/>
                                    </w:tabs>
                                    <w:ind w:left="107" w:right="97"/>
                                    <w:jc w:val="both"/>
                                  </w:pPr>
                                  <w:r>
                                    <w:t>If a member in JV or Sub-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  <w:r>
                                    <w:tab/>
                                  </w:r>
                                  <w:r>
                                    <w:rPr>
                                      <w:spacing w:val="-1"/>
                                    </w:rPr>
                                    <w:t>specify</w:t>
                                  </w:r>
                                  <w:r>
                                    <w:rPr>
                                      <w:spacing w:val="-53"/>
                                    </w:rPr>
                                    <w:t xml:space="preserve"> </w:t>
                                  </w:r>
                                  <w:r>
                                    <w:t>participation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total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contract amount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C36244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41AF1B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8B6DFB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AB1C6E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41CAAAF" w14:textId="77777777">
                              <w:trPr>
                                <w:trHeight w:val="62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156C8E0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Procuring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Entity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96537E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B1F775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132CC5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4D680E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1304CD8F" w14:textId="77777777">
                              <w:trPr>
                                <w:trHeight w:val="1008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ACCEA52" w14:textId="77777777" w:rsidR="00111E55" w:rsidRDefault="00111E55">
                                  <w:pPr>
                                    <w:pStyle w:val="TableParagraph"/>
                                    <w:ind w:left="107" w:right="424"/>
                                  </w:pPr>
                                  <w:r>
                                    <w:t>Address:</w:t>
                                  </w:r>
                                  <w:r>
                                    <w:rPr>
                                      <w:spacing w:val="6"/>
                                    </w:rPr>
                                    <w:t xml:space="preserve"> </w:t>
                                  </w:r>
                                  <w:r>
                                    <w:t>Telephone/Fax Number: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E-mail: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246113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510865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5FE732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D954855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00907399" w14:textId="77777777">
                              <w:trPr>
                                <w:trHeight w:val="133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A4E90FC" w14:textId="77777777" w:rsidR="00111E55" w:rsidRDefault="00111E55">
                                  <w:pPr>
                                    <w:pStyle w:val="TableParagraph"/>
                                    <w:ind w:left="107" w:right="98"/>
                                    <w:jc w:val="both"/>
                                  </w:pPr>
                                  <w:r>
                                    <w:t>Description of the similarity</w:t>
                                  </w:r>
                                  <w:r>
                                    <w:rPr>
                                      <w:spacing w:val="-53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t>with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t>Sub-Factor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4.2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(a)</w:t>
                                  </w:r>
                                  <w:r>
                                    <w:rPr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t>of</w:t>
                                  </w:r>
                                  <w:r>
                                    <w:rPr>
                                      <w:spacing w:val="-53"/>
                                    </w:rPr>
                                    <w:t xml:space="preserve"> </w:t>
                                  </w:r>
                                  <w:r>
                                    <w:t>Section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III: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31CE99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739273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6A2EE42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39B1C1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025BBAF4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AF69A2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1.</w:t>
                                  </w:r>
                                  <w:r>
                                    <w:rPr>
                                      <w:spacing w:val="85"/>
                                    </w:rPr>
                                    <w:t xml:space="preserve"> </w:t>
                                  </w:r>
                                  <w:r>
                                    <w:t>Amount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74366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9580ED2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23D5C5D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70D3FF6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C2EA481" w14:textId="77777777">
                              <w:trPr>
                                <w:trHeight w:val="513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41FDC6A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640"/>
                                      <w:tab w:val="left" w:pos="2410"/>
                                    </w:tabs>
                                    <w:spacing w:line="246" w:lineRule="exact"/>
                                    <w:ind w:left="107"/>
                                  </w:pPr>
                                  <w:r>
                                    <w:t xml:space="preserve">2.  </w:t>
                                  </w:r>
                                  <w:r>
                                    <w:rPr>
                                      <w:spacing w:val="29"/>
                                    </w:rPr>
                                    <w:t xml:space="preserve"> </w:t>
                                  </w:r>
                                  <w:r>
                                    <w:t>Physical</w:t>
                                  </w:r>
                                  <w:r>
                                    <w:tab/>
                                    <w:t>size</w:t>
                                  </w:r>
                                  <w:r>
                                    <w:tab/>
                                    <w:t>of</w:t>
                                  </w:r>
                                </w:p>
                                <w:p w14:paraId="255783B6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468"/>
                                  </w:pPr>
                                  <w:r>
                                    <w:t>required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works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items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964A64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54AA385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B6FD69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C89592B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0A6F1C1D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69D98F" w14:textId="77777777" w:rsidR="00111E55" w:rsidRDefault="00111E55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t>3.</w:t>
                                  </w:r>
                                  <w:r>
                                    <w:rPr>
                                      <w:spacing w:val="85"/>
                                    </w:rPr>
                                    <w:t xml:space="preserve"> </w:t>
                                  </w:r>
                                  <w:r>
                                    <w:t>Complexity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BCBFD9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BCD78DB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4A236F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E234731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3D2E3549" w14:textId="77777777">
                              <w:trPr>
                                <w:trHeight w:val="51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3963AEE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4.</w:t>
                                  </w:r>
                                  <w:r>
                                    <w:rPr>
                                      <w:spacing w:val="81"/>
                                    </w:rPr>
                                    <w:t xml:space="preserve"> </w:t>
                                  </w:r>
                                  <w:r>
                                    <w:t>Methods/Technology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55FB7B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417DFF8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2F7E39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AE20D8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44BAF8D4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0BEF64E" w14:textId="77777777" w:rsidR="00111E55" w:rsidRDefault="00111E55">
                                  <w:pPr>
                                    <w:pStyle w:val="TableParagraph"/>
                                    <w:spacing w:line="246" w:lineRule="exact"/>
                                    <w:ind w:left="107"/>
                                  </w:pPr>
                                  <w:r>
                                    <w:t>5.</w:t>
                                  </w:r>
                                  <w:r>
                                    <w:rPr>
                                      <w:spacing w:val="85"/>
                                    </w:rPr>
                                    <w:t xml:space="preserve"> </w:t>
                                  </w:r>
                                  <w:r>
                                    <w:t xml:space="preserve">Construction  </w:t>
                                  </w:r>
                                  <w:r>
                                    <w:rPr>
                                      <w:spacing w:val="32"/>
                                    </w:rPr>
                                    <w:t xml:space="preserve"> </w:t>
                                  </w:r>
                                  <w:r>
                                    <w:t xml:space="preserve">rate  </w:t>
                                  </w:r>
                                  <w:r>
                                    <w:rPr>
                                      <w:spacing w:val="33"/>
                                    </w:rPr>
                                    <w:t xml:space="preserve"> </w:t>
                                  </w:r>
                                  <w:r>
                                    <w:t>for</w:t>
                                  </w:r>
                                </w:p>
                                <w:p w14:paraId="28FBDE70" w14:textId="77777777" w:rsidR="00111E55" w:rsidRDefault="00111E55">
                                  <w:pPr>
                                    <w:pStyle w:val="TableParagraph"/>
                                    <w:spacing w:line="250" w:lineRule="exact"/>
                                    <w:ind w:left="468"/>
                                  </w:pPr>
                                  <w:r>
                                    <w:t>key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activities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19128D5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8D84B6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CD2321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6D9987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14621D9D" w14:textId="77777777">
                              <w:trPr>
                                <w:trHeight w:val="614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3E8B08F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6.</w:t>
                                  </w:r>
                                  <w:r>
                                    <w:rPr>
                                      <w:spacing w:val="81"/>
                                    </w:rPr>
                                    <w:t xml:space="preserve"> </w:t>
                                  </w:r>
                                  <w:r>
                                    <w:t>Other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Characteristics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0CA4C1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BD60F03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E0A94D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6FD097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14:paraId="1316C6A9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AC19FB" id="Text Box 39" o:spid="_x0000_s1028" type="#_x0000_t202" style="position:absolute;left:0;text-align:left;margin-left:36pt;margin-top:101.6pt;width:507.6pt;height:500.85pt;z-index:1574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double" w:sz="1" w:space="0" w:color="000000"/>
                          <w:left w:val="double" w:sz="1" w:space="0" w:color="000000"/>
                          <w:bottom w:val="double" w:sz="1" w:space="0" w:color="000000"/>
                          <w:right w:val="double" w:sz="1" w:space="0" w:color="000000"/>
                          <w:insideH w:val="double" w:sz="1" w:space="0" w:color="000000"/>
                          <w:insideV w:val="double" w:sz="1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703"/>
                        <w:gridCol w:w="1440"/>
                        <w:gridCol w:w="1865"/>
                        <w:gridCol w:w="2160"/>
                        <w:gridCol w:w="1968"/>
                      </w:tblGrid>
                      <w:tr w:rsidR="00111E55" w14:paraId="0C5726C9" w14:textId="77777777">
                        <w:trPr>
                          <w:trHeight w:val="327"/>
                        </w:trPr>
                        <w:tc>
                          <w:tcPr>
                            <w:tcW w:w="2703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C9DB6E3" w14:textId="77777777" w:rsidR="00111E55" w:rsidRDefault="00111E55">
                            <w:pPr>
                              <w:pStyle w:val="TableParagraph"/>
                              <w:spacing w:line="244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nil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97DDB6A" w14:textId="77777777" w:rsidR="00111E55" w:rsidRDefault="00111E55">
                            <w:pPr>
                              <w:pStyle w:val="TableParagraph"/>
                              <w:spacing w:line="244" w:lineRule="exact"/>
                              <w:ind w:left="105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Information</w:t>
                            </w:r>
                          </w:p>
                        </w:tc>
                      </w:tr>
                      <w:tr w:rsidR="00111E55" w14:paraId="43A15963" w14:textId="77777777">
                        <w:trPr>
                          <w:trHeight w:val="338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677A61E" w14:textId="77777777" w:rsidR="00111E55" w:rsidRDefault="00111E55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t>Contract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Identification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72C901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3F406890" w14:textId="77777777">
                        <w:trPr>
                          <w:trHeight w:val="330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FEF154A" w14:textId="77777777" w:rsidR="00111E55" w:rsidRDefault="00111E55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t>Award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Date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210880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3F102F22" w14:textId="77777777">
                        <w:trPr>
                          <w:trHeight w:val="337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F8303C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Completion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Date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05F320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23B9D0ED" w14:textId="77777777">
                        <w:trPr>
                          <w:trHeight w:val="667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AED0257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Role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Contract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17FBF64" w14:textId="77777777" w:rsidR="00111E55" w:rsidRDefault="00111E55">
                            <w:pPr>
                              <w:pStyle w:val="TableParagraph"/>
                              <w:ind w:left="105" w:right="364" w:firstLine="276"/>
                            </w:pPr>
                            <w:r>
                              <w:t>Prime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CDE1580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384"/>
                            </w:pPr>
                            <w:r>
                              <w:t>Member in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JV</w:t>
                            </w: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EEBB5DA" w14:textId="77777777" w:rsidR="00111E55" w:rsidRDefault="00111E55">
                            <w:pPr>
                              <w:pStyle w:val="TableParagraph"/>
                              <w:ind w:left="108" w:right="497" w:firstLine="386"/>
                            </w:pPr>
                            <w:r>
                              <w:rPr>
                                <w:spacing w:val="-1"/>
                              </w:rPr>
                              <w:t>Management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3AC4AAF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329"/>
                            </w:pPr>
                            <w:r>
                              <w:t>Sub-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</w:p>
                        </w:tc>
                      </w:tr>
                      <w:tr w:rsidR="00111E55" w14:paraId="13FA9461" w14:textId="77777777">
                        <w:trPr>
                          <w:trHeight w:val="337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A90D42A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Total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Contract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Amount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1280E5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8BB43E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3299B8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E40B8B3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9"/>
                            </w:pPr>
                            <w:r>
                              <w:t>Kenya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Shillings</w:t>
                            </w:r>
                          </w:p>
                        </w:tc>
                      </w:tr>
                      <w:tr w:rsidR="00111E55" w14:paraId="312847C9" w14:textId="77777777">
                        <w:trPr>
                          <w:trHeight w:val="133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F1B0FB4" w14:textId="77777777" w:rsidR="00111E55" w:rsidRDefault="00111E55">
                            <w:pPr>
                              <w:pStyle w:val="TableParagraph"/>
                              <w:tabs>
                                <w:tab w:val="left" w:pos="1957"/>
                              </w:tabs>
                              <w:ind w:left="107" w:right="97"/>
                              <w:jc w:val="both"/>
                            </w:pPr>
                            <w:r>
                              <w:t>If a member in JV or Sub-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  <w:r>
                              <w:tab/>
                            </w:r>
                            <w:r>
                              <w:rPr>
                                <w:spacing w:val="-1"/>
                              </w:rPr>
                              <w:t>specify</w:t>
                            </w:r>
                            <w:r>
                              <w:rPr>
                                <w:spacing w:val="-53"/>
                              </w:rPr>
                              <w:t xml:space="preserve"> </w:t>
                            </w:r>
                            <w:r>
                              <w:t>participation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total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contract amount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C36244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41AF1B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8B6DFB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AB1C6E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41CAAAF" w14:textId="77777777">
                        <w:trPr>
                          <w:trHeight w:val="62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156C8E0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Procuring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Entity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Name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96537E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B1F775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132CC5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4D680E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1304CD8F" w14:textId="77777777">
                        <w:trPr>
                          <w:trHeight w:val="1008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ACCEA52" w14:textId="77777777" w:rsidR="00111E55" w:rsidRDefault="00111E55">
                            <w:pPr>
                              <w:pStyle w:val="TableParagraph"/>
                              <w:ind w:left="107" w:right="424"/>
                            </w:pPr>
                            <w:r>
                              <w:t>Address: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Telephone/Fax Number: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E-mail: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246113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510865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5FE732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D954855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00907399" w14:textId="77777777">
                        <w:trPr>
                          <w:trHeight w:val="133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A4E90FC" w14:textId="77777777" w:rsidR="00111E55" w:rsidRDefault="00111E55">
                            <w:pPr>
                              <w:pStyle w:val="TableParagraph"/>
                              <w:ind w:left="107" w:right="98"/>
                              <w:jc w:val="both"/>
                            </w:pPr>
                            <w:r>
                              <w:t>Description of the similarity</w:t>
                            </w:r>
                            <w:r>
                              <w:rPr>
                                <w:spacing w:val="-53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with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Sub-Factor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4.2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(a)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of</w:t>
                            </w:r>
                            <w:r>
                              <w:rPr>
                                <w:spacing w:val="-53"/>
                              </w:rPr>
                              <w:t xml:space="preserve"> </w:t>
                            </w:r>
                            <w:r>
                              <w:t>Section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III: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31CE99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739273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6A2EE42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39B1C1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025BBAF4" w14:textId="77777777">
                        <w:trPr>
                          <w:trHeight w:val="515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AF69A2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1.</w:t>
                            </w:r>
                            <w:r>
                              <w:rPr>
                                <w:spacing w:val="85"/>
                              </w:rPr>
                              <w:t xml:space="preserve"> </w:t>
                            </w:r>
                            <w:r>
                              <w:t>Amount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74366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9580ED2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23D5C5D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70D3FF6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C2EA481" w14:textId="77777777">
                        <w:trPr>
                          <w:trHeight w:val="513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41FDC6A" w14:textId="77777777" w:rsidR="00111E55" w:rsidRDefault="00111E55">
                            <w:pPr>
                              <w:pStyle w:val="TableParagraph"/>
                              <w:tabs>
                                <w:tab w:val="left" w:pos="1640"/>
                                <w:tab w:val="left" w:pos="2410"/>
                              </w:tabs>
                              <w:spacing w:line="246" w:lineRule="exact"/>
                              <w:ind w:left="107"/>
                            </w:pPr>
                            <w:r>
                              <w:t xml:space="preserve">2.  </w:t>
                            </w:r>
                            <w:r>
                              <w:rPr>
                                <w:spacing w:val="29"/>
                              </w:rPr>
                              <w:t xml:space="preserve"> </w:t>
                            </w:r>
                            <w:r>
                              <w:t>Physical</w:t>
                            </w:r>
                            <w:r>
                              <w:tab/>
                              <w:t>size</w:t>
                            </w:r>
                            <w:r>
                              <w:tab/>
                              <w:t>of</w:t>
                            </w:r>
                          </w:p>
                          <w:p w14:paraId="255783B6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468"/>
                            </w:pPr>
                            <w:r>
                              <w:t>required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works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items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964A64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54AA385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B6FD69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C89592B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0A6F1C1D" w14:textId="77777777">
                        <w:trPr>
                          <w:trHeight w:val="515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69D98F" w14:textId="77777777" w:rsidR="00111E55" w:rsidRDefault="00111E55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t>3.</w:t>
                            </w:r>
                            <w:r>
                              <w:rPr>
                                <w:spacing w:val="85"/>
                              </w:rPr>
                              <w:t xml:space="preserve"> </w:t>
                            </w:r>
                            <w:r>
                              <w:t>Complexity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BCBFD9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BCD78DB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4A236F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E234731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3D2E3549" w14:textId="77777777">
                        <w:trPr>
                          <w:trHeight w:val="51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3963AEE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4.</w:t>
                            </w:r>
                            <w:r>
                              <w:rPr>
                                <w:spacing w:val="81"/>
                              </w:rPr>
                              <w:t xml:space="preserve"> </w:t>
                            </w:r>
                            <w:r>
                              <w:t>Methods/Technology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55FB7B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417DFF8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2F7E39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AE20D8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44BAF8D4" w14:textId="77777777">
                        <w:trPr>
                          <w:trHeight w:val="515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0BEF64E" w14:textId="77777777" w:rsidR="00111E55" w:rsidRDefault="00111E55">
                            <w:pPr>
                              <w:pStyle w:val="TableParagraph"/>
                              <w:spacing w:line="246" w:lineRule="exact"/>
                              <w:ind w:left="107"/>
                            </w:pPr>
                            <w:r>
                              <w:t>5.</w:t>
                            </w:r>
                            <w:r>
                              <w:rPr>
                                <w:spacing w:val="85"/>
                              </w:rPr>
                              <w:t xml:space="preserve"> </w:t>
                            </w:r>
                            <w:r>
                              <w:t xml:space="preserve">Construction  </w:t>
                            </w:r>
                            <w:r>
                              <w:rPr>
                                <w:spacing w:val="32"/>
                              </w:rPr>
                              <w:t xml:space="preserve"> </w:t>
                            </w:r>
                            <w:r>
                              <w:t xml:space="preserve">rate  </w:t>
                            </w:r>
                            <w:r>
                              <w:rPr>
                                <w:spacing w:val="33"/>
                              </w:rPr>
                              <w:t xml:space="preserve"> </w:t>
                            </w:r>
                            <w:r>
                              <w:t>for</w:t>
                            </w:r>
                          </w:p>
                          <w:p w14:paraId="28FBDE70" w14:textId="77777777" w:rsidR="00111E55" w:rsidRDefault="00111E55">
                            <w:pPr>
                              <w:pStyle w:val="TableParagraph"/>
                              <w:spacing w:line="250" w:lineRule="exact"/>
                              <w:ind w:left="468"/>
                            </w:pPr>
                            <w:r>
                              <w:t>key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activities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19128D5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8D84B6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CD2321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6D9987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14621D9D" w14:textId="77777777">
                        <w:trPr>
                          <w:trHeight w:val="614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3E8B08F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6.</w:t>
                            </w:r>
                            <w:r>
                              <w:rPr>
                                <w:spacing w:val="81"/>
                              </w:rPr>
                              <w:t xml:space="preserve"> </w:t>
                            </w:r>
                            <w:r>
                              <w:t>Other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Characteristics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0CA4C1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BD60F03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E0A94D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6FD097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14:paraId="1316C6A9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 xml:space="preserve">Name: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w w:val="41"/>
          <w:u w:val="single" w:color="211E1F"/>
        </w:rPr>
        <w:t xml:space="preserve"> </w:t>
      </w:r>
      <w:r w:rsidR="00B413C6">
        <w:rPr>
          <w:color w:val="221F1F"/>
        </w:rPr>
        <w:t xml:space="preserve">                                              Date: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JV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Member's</w:t>
      </w:r>
      <w:r w:rsidR="00B413C6">
        <w:rPr>
          <w:color w:val="221F1F"/>
          <w:spacing w:val="-3"/>
        </w:rPr>
        <w:t xml:space="preserve"> </w: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ITT No. and title:</w:t>
      </w:r>
    </w:p>
    <w:p w14:paraId="3B0F8F5F" w14:textId="77777777" w:rsidR="00DB4C14" w:rsidRDefault="00DB4C14">
      <w:pPr>
        <w:pStyle w:val="BodyText"/>
        <w:rPr>
          <w:sz w:val="20"/>
        </w:rPr>
      </w:pPr>
    </w:p>
    <w:p w14:paraId="5EFC0D2C" w14:textId="77777777" w:rsidR="00DB4C14" w:rsidRDefault="00DB4C14">
      <w:pPr>
        <w:pStyle w:val="BodyText"/>
        <w:rPr>
          <w:sz w:val="20"/>
        </w:rPr>
      </w:pPr>
    </w:p>
    <w:p w14:paraId="06922CC6" w14:textId="77777777" w:rsidR="00DB4C14" w:rsidRDefault="00DB4C14">
      <w:pPr>
        <w:pStyle w:val="BodyText"/>
        <w:rPr>
          <w:sz w:val="20"/>
        </w:rPr>
      </w:pPr>
    </w:p>
    <w:p w14:paraId="30CC6EF7" w14:textId="77777777" w:rsidR="00DB4C14" w:rsidRDefault="00DB4C14">
      <w:pPr>
        <w:pStyle w:val="BodyText"/>
        <w:rPr>
          <w:sz w:val="20"/>
        </w:rPr>
      </w:pPr>
    </w:p>
    <w:p w14:paraId="2DC9B4B3" w14:textId="77777777" w:rsidR="00DB4C14" w:rsidRDefault="00E05884">
      <w:pPr>
        <w:pStyle w:val="BodyText"/>
        <w:spacing w:before="2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3BB2251C" wp14:editId="3C4687E0">
                <wp:simplePos x="0" y="0"/>
                <wp:positionH relativeFrom="page">
                  <wp:posOffset>2200910</wp:posOffset>
                </wp:positionH>
                <wp:positionV relativeFrom="paragraph">
                  <wp:posOffset>200660</wp:posOffset>
                </wp:positionV>
                <wp:extent cx="132715" cy="105410"/>
                <wp:effectExtent l="0" t="0" r="0" b="0"/>
                <wp:wrapTopAndBottom/>
                <wp:docPr id="148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467F80" id="Rectangle 38" o:spid="_x0000_s1026" style="position:absolute;margin-left:173.3pt;margin-top:15.8pt;width:10.45pt;height:8.3pt;z-index:-15716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" filled="f" strokeweight=".96pt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78D77B02" wp14:editId="7D96E55F">
                <wp:simplePos x="0" y="0"/>
                <wp:positionH relativeFrom="page">
                  <wp:posOffset>3139440</wp:posOffset>
                </wp:positionH>
                <wp:positionV relativeFrom="paragraph">
                  <wp:posOffset>200660</wp:posOffset>
                </wp:positionV>
                <wp:extent cx="133985" cy="105410"/>
                <wp:effectExtent l="0" t="0" r="0" b="0"/>
                <wp:wrapTopAndBottom/>
                <wp:docPr id="147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8ABE0F" id="Rectangle 37" o:spid="_x0000_s1026" style="position:absolute;margin-left:247.2pt;margin-top:15.8pt;width:10.55pt;height:8.3pt;z-index:-15715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" filled="f" strokeweight=".96pt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20EA7236" wp14:editId="5D2C4F77">
                <wp:simplePos x="0" y="0"/>
                <wp:positionH relativeFrom="page">
                  <wp:posOffset>4357370</wp:posOffset>
                </wp:positionH>
                <wp:positionV relativeFrom="paragraph">
                  <wp:posOffset>200660</wp:posOffset>
                </wp:positionV>
                <wp:extent cx="132715" cy="105410"/>
                <wp:effectExtent l="0" t="0" r="0" b="0"/>
                <wp:wrapTopAndBottom/>
                <wp:docPr id="146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A61EA5" id="Rectangle 36" o:spid="_x0000_s1026" style="position:absolute;margin-left:343.1pt;margin-top:15.8pt;width:10.45pt;height:8.3pt;z-index:-15715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" filled="f" strokeweight=".96pt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07F17DDF" wp14:editId="56768E3B">
                <wp:simplePos x="0" y="0"/>
                <wp:positionH relativeFrom="page">
                  <wp:posOffset>5676900</wp:posOffset>
                </wp:positionH>
                <wp:positionV relativeFrom="paragraph">
                  <wp:posOffset>200660</wp:posOffset>
                </wp:positionV>
                <wp:extent cx="133985" cy="105410"/>
                <wp:effectExtent l="0" t="0" r="0" b="0"/>
                <wp:wrapTopAndBottom/>
                <wp:docPr id="14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363320" id="Rectangle 35" o:spid="_x0000_s1026" style="position:absolute;margin-left:447pt;margin-top:15.8pt;width:10.55pt;height:8.3pt;z-index:-15714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" filled="f" strokeweight=".96pt">
                <w10:wrap type="topAndBottom" anchorx="page"/>
              </v:rect>
            </w:pict>
          </mc:Fallback>
        </mc:AlternateContent>
      </w:r>
    </w:p>
    <w:p w14:paraId="2E260EFF" w14:textId="77777777" w:rsidR="00DB4C14" w:rsidRDefault="00DB4C14">
      <w:pPr>
        <w:rPr>
          <w:sz w:val="23"/>
        </w:rPr>
        <w:sectPr w:rsidR="00DB4C14">
          <w:headerReference w:type="default" r:id="rId58"/>
          <w:footerReference w:type="default" r:id="rId59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51A098F" w14:textId="77777777" w:rsidR="00DB4C14" w:rsidRDefault="00B413C6">
      <w:pPr>
        <w:spacing w:before="72"/>
        <w:ind w:left="1074"/>
        <w:rPr>
          <w:b/>
          <w:sz w:val="24"/>
        </w:rPr>
      </w:pPr>
      <w:bookmarkStart w:id="91" w:name="_bookmark91"/>
      <w:bookmarkEnd w:id="91"/>
      <w:r>
        <w:rPr>
          <w:b/>
          <w:color w:val="221F1F"/>
          <w:sz w:val="24"/>
        </w:rPr>
        <w:lastRenderedPageBreak/>
        <w:t>10.1</w:t>
      </w:r>
      <w:r>
        <w:rPr>
          <w:b/>
          <w:color w:val="221F1F"/>
          <w:spacing w:val="9"/>
          <w:sz w:val="24"/>
        </w:rPr>
        <w:t xml:space="preserve"> </w:t>
      </w:r>
      <w:r>
        <w:rPr>
          <w:b/>
          <w:color w:val="221F1F"/>
          <w:sz w:val="24"/>
        </w:rPr>
        <w:t>FORM</w:t>
      </w:r>
      <w:r>
        <w:rPr>
          <w:b/>
          <w:color w:val="221F1F"/>
          <w:spacing w:val="-20"/>
          <w:sz w:val="24"/>
        </w:rPr>
        <w:t xml:space="preserve"> </w:t>
      </w:r>
      <w:r>
        <w:rPr>
          <w:b/>
          <w:color w:val="221F1F"/>
          <w:sz w:val="24"/>
        </w:rPr>
        <w:t>EXP-</w:t>
      </w:r>
      <w:r>
        <w:rPr>
          <w:b/>
          <w:color w:val="221F1F"/>
          <w:spacing w:val="-20"/>
          <w:sz w:val="24"/>
        </w:rPr>
        <w:t xml:space="preserve"> </w:t>
      </w:r>
      <w:r>
        <w:rPr>
          <w:b/>
          <w:color w:val="221F1F"/>
          <w:sz w:val="24"/>
        </w:rPr>
        <w:t>4.2(b)</w:t>
      </w:r>
    </w:p>
    <w:p w14:paraId="52ED59E9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69F2ADD" w14:textId="77777777" w:rsidR="00DB4C14" w:rsidRDefault="00B413C6">
      <w:pPr>
        <w:ind w:left="514"/>
        <w:rPr>
          <w:b/>
          <w:i/>
          <w:sz w:val="24"/>
        </w:rPr>
      </w:pPr>
      <w:bookmarkStart w:id="92" w:name="_bookmark92"/>
      <w:bookmarkEnd w:id="92"/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Experience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in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Key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Activities</w:t>
      </w:r>
    </w:p>
    <w:p w14:paraId="533C5DB7" w14:textId="77777777" w:rsidR="00DB4C14" w:rsidRDefault="00B413C6">
      <w:pPr>
        <w:pStyle w:val="BodyText"/>
        <w:tabs>
          <w:tab w:val="left" w:pos="7101"/>
          <w:tab w:val="left" w:pos="7132"/>
          <w:tab w:val="left" w:pos="7213"/>
        </w:tabs>
        <w:spacing w:before="228" w:line="441" w:lineRule="auto"/>
        <w:ind w:left="514" w:right="4185"/>
      </w:pPr>
      <w:r>
        <w:rPr>
          <w:color w:val="221F1F"/>
          <w:spacing w:val="-1"/>
        </w:rPr>
        <w:t>Tenderer's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 xml:space="preserve">Name: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                                                                           Date: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</w:t>
      </w:r>
      <w:r>
        <w:rPr>
          <w:color w:val="221F1F"/>
          <w:spacing w:val="-1"/>
        </w:rPr>
        <w:t>Tenderer's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JV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Name: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proofErr w:type="gramStart"/>
      <w:r>
        <w:rPr>
          <w:color w:val="221F1F"/>
          <w:u w:val="single" w:color="211E1F"/>
        </w:rPr>
        <w:tab/>
      </w:r>
      <w:r>
        <w:rPr>
          <w:color w:val="221F1F"/>
          <w:w w:val="31"/>
          <w:u w:val="single" w:color="211E1F"/>
        </w:rPr>
        <w:t xml:space="preserve"> </w:t>
      </w:r>
      <w:r>
        <w:rPr>
          <w:color w:val="221F1F"/>
        </w:rPr>
        <w:t xml:space="preserve"> </w:t>
      </w:r>
      <w:r>
        <w:rPr>
          <w:color w:val="221F1F"/>
          <w:w w:val="99"/>
        </w:rPr>
        <w:t>S</w:t>
      </w:r>
      <w:r>
        <w:rPr>
          <w:color w:val="221F1F"/>
        </w:rPr>
        <w:t>ub</w:t>
      </w:r>
      <w:proofErr w:type="gramEnd"/>
      <w:r>
        <w:rPr>
          <w:color w:val="221F1F"/>
          <w:spacing w:val="-1"/>
        </w:rPr>
        <w:t>-c</w:t>
      </w:r>
      <w:r>
        <w:rPr>
          <w:color w:val="221F1F"/>
        </w:rPr>
        <w:t>ontr</w:t>
      </w:r>
      <w:r>
        <w:rPr>
          <w:color w:val="221F1F"/>
          <w:spacing w:val="-2"/>
        </w:rPr>
        <w:t>a</w:t>
      </w:r>
      <w:r>
        <w:rPr>
          <w:color w:val="221F1F"/>
          <w:spacing w:val="-1"/>
        </w:rPr>
        <w:t>c</w:t>
      </w:r>
      <w:r>
        <w:rPr>
          <w:color w:val="221F1F"/>
        </w:rPr>
        <w:t>to</w:t>
      </w:r>
      <w:r>
        <w:rPr>
          <w:color w:val="221F1F"/>
          <w:spacing w:val="1"/>
        </w:rPr>
        <w:t>r</w:t>
      </w:r>
      <w:r>
        <w:rPr>
          <w:color w:val="221F1F"/>
          <w:spacing w:val="-3"/>
          <w:w w:val="99"/>
        </w:rPr>
        <w:t>'</w:t>
      </w:r>
      <w:r>
        <w:rPr>
          <w:color w:val="221F1F"/>
          <w:w w:val="99"/>
        </w:rPr>
        <w:t>s</w:t>
      </w:r>
      <w:r>
        <w:rPr>
          <w:color w:val="221F1F"/>
        </w:rPr>
        <w:t xml:space="preserve"> </w:t>
      </w:r>
      <w:r>
        <w:rPr>
          <w:color w:val="221F1F"/>
          <w:spacing w:val="1"/>
          <w:w w:val="99"/>
        </w:rPr>
        <w:t>N</w:t>
      </w:r>
      <w:r>
        <w:rPr>
          <w:color w:val="221F1F"/>
          <w:spacing w:val="-1"/>
        </w:rPr>
        <w:t>a</w:t>
      </w:r>
      <w:r>
        <w:rPr>
          <w:color w:val="221F1F"/>
        </w:rPr>
        <w:t>me</w:t>
      </w:r>
      <w:r>
        <w:rPr>
          <w:color w:val="221F1F"/>
          <w:position w:val="11"/>
          <w:sz w:val="11"/>
        </w:rPr>
        <w:t>2</w:t>
      </w:r>
      <w:r>
        <w:rPr>
          <w:color w:val="221F1F"/>
          <w:spacing w:val="1"/>
          <w:position w:val="11"/>
          <w:sz w:val="11"/>
        </w:rPr>
        <w:t xml:space="preserve"> </w:t>
      </w:r>
      <w:r>
        <w:rPr>
          <w:color w:val="221F1F"/>
          <w:spacing w:val="1"/>
        </w:rPr>
        <w:t>(</w:t>
      </w:r>
      <w:r>
        <w:rPr>
          <w:color w:val="221F1F"/>
          <w:spacing w:val="-1"/>
        </w:rPr>
        <w:t>a</w:t>
      </w:r>
      <w:r>
        <w:rPr>
          <w:color w:val="221F1F"/>
          <w:w w:val="99"/>
        </w:rPr>
        <w:t>s</w:t>
      </w:r>
      <w:r>
        <w:rPr>
          <w:color w:val="221F1F"/>
        </w:rPr>
        <w:t xml:space="preserve"> p</w:t>
      </w:r>
      <w:r>
        <w:rPr>
          <w:color w:val="221F1F"/>
          <w:spacing w:val="-1"/>
        </w:rPr>
        <w:t>e</w:t>
      </w:r>
      <w:r>
        <w:rPr>
          <w:color w:val="221F1F"/>
        </w:rPr>
        <w:t xml:space="preserve">r </w:t>
      </w:r>
      <w:r>
        <w:rPr>
          <w:color w:val="221F1F"/>
          <w:spacing w:val="-4"/>
        </w:rPr>
        <w:t>I</w:t>
      </w:r>
      <w:r>
        <w:rPr>
          <w:color w:val="221F1F"/>
          <w:spacing w:val="1"/>
        </w:rPr>
        <w:t>T</w:t>
      </w:r>
      <w:r>
        <w:rPr>
          <w:color w:val="221F1F"/>
        </w:rPr>
        <w:t>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34)</w:t>
      </w:r>
      <w:r>
        <w:rPr>
          <w:color w:val="221F1F"/>
          <w:spacing w:val="-1"/>
        </w:rPr>
        <w:t>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w w:val="21"/>
          <w:u w:val="single" w:color="211E1F"/>
        </w:rPr>
        <w:t xml:space="preserve"> </w:t>
      </w:r>
      <w:r>
        <w:rPr>
          <w:color w:val="221F1F"/>
        </w:rPr>
        <w:t xml:space="preserve"> 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</w:p>
    <w:p w14:paraId="4DE41204" w14:textId="77777777" w:rsidR="00DB4C14" w:rsidRDefault="00B413C6">
      <w:pPr>
        <w:pStyle w:val="BodyText"/>
        <w:spacing w:before="2" w:line="230" w:lineRule="auto"/>
        <w:ind w:left="514" w:right="578"/>
      </w:pPr>
      <w:r>
        <w:rPr>
          <w:color w:val="221F1F"/>
        </w:rPr>
        <w:t>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Sub-contractors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activities must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complete the information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ITT 34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III,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Evaluation and Qualiﬁcation Criteria, Sub-Factor 4.2.</w:t>
      </w:r>
    </w:p>
    <w:p w14:paraId="419409CE" w14:textId="77777777" w:rsidR="00DB4C14" w:rsidRDefault="00DB4C14">
      <w:pPr>
        <w:pStyle w:val="BodyText"/>
        <w:spacing w:before="7"/>
        <w:rPr>
          <w:sz w:val="20"/>
        </w:rPr>
      </w:pPr>
    </w:p>
    <w:p w14:paraId="67490252" w14:textId="77777777" w:rsidR="00DB4C14" w:rsidRDefault="00E05884">
      <w:pPr>
        <w:pStyle w:val="ListParagraph"/>
        <w:numPr>
          <w:ilvl w:val="0"/>
          <w:numId w:val="40"/>
        </w:numPr>
        <w:tabs>
          <w:tab w:val="left" w:pos="932"/>
          <w:tab w:val="left" w:pos="933"/>
        </w:tabs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1203712" behindDoc="1" locked="0" layoutInCell="1" allowOverlap="1" wp14:anchorId="1D3B4C72" wp14:editId="06F0712F">
                <wp:simplePos x="0" y="0"/>
                <wp:positionH relativeFrom="page">
                  <wp:posOffset>2235835</wp:posOffset>
                </wp:positionH>
                <wp:positionV relativeFrom="paragraph">
                  <wp:posOffset>1303020</wp:posOffset>
                </wp:positionV>
                <wp:extent cx="133985" cy="105410"/>
                <wp:effectExtent l="0" t="0" r="0" b="0"/>
                <wp:wrapNone/>
                <wp:docPr id="144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3EF85B" id="Rectangle 34" o:spid="_x0000_s1026" style="position:absolute;margin-left:176.05pt;margin-top:102.6pt;width:10.55pt;height:8.3pt;z-index:-2211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" filled="f" strokeweight=".96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204224" behindDoc="1" locked="0" layoutInCell="1" allowOverlap="1" wp14:anchorId="5132BB4A" wp14:editId="2247EDF6">
                <wp:simplePos x="0" y="0"/>
                <wp:positionH relativeFrom="page">
                  <wp:posOffset>3195955</wp:posOffset>
                </wp:positionH>
                <wp:positionV relativeFrom="paragraph">
                  <wp:posOffset>1303020</wp:posOffset>
                </wp:positionV>
                <wp:extent cx="133985" cy="105410"/>
                <wp:effectExtent l="0" t="0" r="0" b="0"/>
                <wp:wrapNone/>
                <wp:docPr id="143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4D76A4" id="Rectangle 33" o:spid="_x0000_s1026" style="position:absolute;margin-left:251.65pt;margin-top:102.6pt;width:10.55pt;height:8.3pt;z-index:-22112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" filled="f" strokeweight=".96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204736" behindDoc="1" locked="0" layoutInCell="1" allowOverlap="1" wp14:anchorId="3C80B54F" wp14:editId="30B8615B">
                <wp:simplePos x="0" y="0"/>
                <wp:positionH relativeFrom="page">
                  <wp:posOffset>4438015</wp:posOffset>
                </wp:positionH>
                <wp:positionV relativeFrom="paragraph">
                  <wp:posOffset>1303020</wp:posOffset>
                </wp:positionV>
                <wp:extent cx="132715" cy="105410"/>
                <wp:effectExtent l="0" t="0" r="0" b="0"/>
                <wp:wrapNone/>
                <wp:docPr id="142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26C295" id="Rectangle 32" o:spid="_x0000_s1026" style="position:absolute;margin-left:349.45pt;margin-top:102.6pt;width:10.45pt;height:8.3pt;z-index:-2211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" filled="f" strokeweight=".96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205248" behindDoc="1" locked="0" layoutInCell="1" allowOverlap="1" wp14:anchorId="2C7BA8BE" wp14:editId="1F053BD8">
                <wp:simplePos x="0" y="0"/>
                <wp:positionH relativeFrom="page">
                  <wp:posOffset>5786755</wp:posOffset>
                </wp:positionH>
                <wp:positionV relativeFrom="paragraph">
                  <wp:posOffset>1303020</wp:posOffset>
                </wp:positionV>
                <wp:extent cx="132715" cy="105410"/>
                <wp:effectExtent l="0" t="0" r="0" b="0"/>
                <wp:wrapNone/>
                <wp:docPr id="14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465A47" id="Rectangle 31" o:spid="_x0000_s1026" style="position:absolute;margin-left:455.65pt;margin-top:102.6pt;width:10.45pt;height:8.3pt;z-index:-22111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" filled="f" strokeweight=".96pt">
                <w10:wrap anchorx="page"/>
              </v:rect>
            </w:pict>
          </mc:Fallback>
        </mc:AlternateContent>
      </w:r>
      <w:r w:rsidR="00B413C6">
        <w:rPr>
          <w:color w:val="221F1F"/>
        </w:rPr>
        <w:t>Key</w:t>
      </w:r>
      <w:r w:rsidR="00953544">
        <w:rPr>
          <w:color w:val="221F1F"/>
        </w:rPr>
        <w:t xml:space="preserve"> </w:t>
      </w:r>
      <w:r w:rsidR="00B413C6">
        <w:rPr>
          <w:color w:val="221F1F"/>
        </w:rPr>
        <w:t>Activity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</w:rPr>
        <w:t>No</w:t>
      </w:r>
      <w:r w:rsidR="00B413C6">
        <w:rPr>
          <w:color w:val="221F1F"/>
          <w:spacing w:val="-19"/>
        </w:rPr>
        <w:t xml:space="preserve"> </w:t>
      </w:r>
      <w:r w:rsidR="00B413C6">
        <w:rPr>
          <w:color w:val="221F1F"/>
        </w:rPr>
        <w:t>One:</w:t>
      </w:r>
      <w:r w:rsidR="00B413C6">
        <w:rPr>
          <w:color w:val="221F1F"/>
          <w:spacing w:val="6"/>
        </w:rPr>
        <w:t xml:space="preserve"> </w:t>
      </w:r>
      <w:r w:rsidR="00B413C6">
        <w:rPr>
          <w:color w:val="221F1F"/>
        </w:rPr>
        <w:t>-</w:t>
      </w:r>
    </w:p>
    <w:p w14:paraId="76EADF80" w14:textId="77777777" w:rsidR="00DB4C14" w:rsidRDefault="00DB4C14">
      <w:pPr>
        <w:pStyle w:val="BodyText"/>
        <w:spacing w:before="9" w:after="1"/>
        <w:rPr>
          <w:sz w:val="14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9"/>
        <w:gridCol w:w="1474"/>
        <w:gridCol w:w="1904"/>
        <w:gridCol w:w="2204"/>
        <w:gridCol w:w="2012"/>
      </w:tblGrid>
      <w:tr w:rsidR="00DB4C14" w14:paraId="30130CB0" w14:textId="77777777">
        <w:trPr>
          <w:trHeight w:val="378"/>
        </w:trPr>
        <w:tc>
          <w:tcPr>
            <w:tcW w:w="2759" w:type="dxa"/>
          </w:tcPr>
          <w:p w14:paraId="2B8D17EE" w14:textId="77777777" w:rsidR="00DB4C14" w:rsidRDefault="00DB4C14">
            <w:pPr>
              <w:pStyle w:val="TableParagraph"/>
            </w:pPr>
          </w:p>
        </w:tc>
        <w:tc>
          <w:tcPr>
            <w:tcW w:w="7594" w:type="dxa"/>
            <w:gridSpan w:val="4"/>
          </w:tcPr>
          <w:p w14:paraId="5EDBC4A0" w14:textId="77777777" w:rsidR="00DB4C14" w:rsidRDefault="00B413C6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Information</w:t>
            </w:r>
          </w:p>
        </w:tc>
      </w:tr>
      <w:tr w:rsidR="00DB4C14" w14:paraId="19221834" w14:textId="77777777">
        <w:trPr>
          <w:trHeight w:val="381"/>
        </w:trPr>
        <w:tc>
          <w:tcPr>
            <w:tcW w:w="2759" w:type="dxa"/>
          </w:tcPr>
          <w:p w14:paraId="65DA7841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Contract</w:t>
            </w:r>
            <w:r>
              <w:rPr>
                <w:spacing w:val="-2"/>
              </w:rPr>
              <w:t xml:space="preserve"> </w:t>
            </w:r>
            <w:r>
              <w:t>Identification</w:t>
            </w:r>
          </w:p>
        </w:tc>
        <w:tc>
          <w:tcPr>
            <w:tcW w:w="7594" w:type="dxa"/>
            <w:gridSpan w:val="4"/>
          </w:tcPr>
          <w:p w14:paraId="094437EC" w14:textId="77777777" w:rsidR="00DB4C14" w:rsidRDefault="00DB4C14">
            <w:pPr>
              <w:pStyle w:val="TableParagraph"/>
            </w:pPr>
          </w:p>
        </w:tc>
      </w:tr>
      <w:tr w:rsidR="00DB4C14" w14:paraId="1595C91A" w14:textId="77777777">
        <w:trPr>
          <w:trHeight w:val="366"/>
        </w:trPr>
        <w:tc>
          <w:tcPr>
            <w:tcW w:w="2759" w:type="dxa"/>
          </w:tcPr>
          <w:p w14:paraId="4C07309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Award</w:t>
            </w:r>
            <w:r>
              <w:rPr>
                <w:spacing w:val="-2"/>
              </w:rPr>
              <w:t xml:space="preserve"> </w:t>
            </w:r>
            <w:r>
              <w:t>Date</w:t>
            </w:r>
          </w:p>
        </w:tc>
        <w:tc>
          <w:tcPr>
            <w:tcW w:w="7594" w:type="dxa"/>
            <w:gridSpan w:val="4"/>
          </w:tcPr>
          <w:p w14:paraId="4AE02FC7" w14:textId="77777777" w:rsidR="00DB4C14" w:rsidRDefault="00DB4C14">
            <w:pPr>
              <w:pStyle w:val="TableParagraph"/>
            </w:pPr>
          </w:p>
        </w:tc>
      </w:tr>
      <w:tr w:rsidR="00DB4C14" w14:paraId="1718323C" w14:textId="77777777">
        <w:trPr>
          <w:trHeight w:val="381"/>
        </w:trPr>
        <w:tc>
          <w:tcPr>
            <w:tcW w:w="2759" w:type="dxa"/>
          </w:tcPr>
          <w:p w14:paraId="2E509BD3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Completion</w:t>
            </w:r>
            <w:r>
              <w:rPr>
                <w:spacing w:val="-2"/>
              </w:rPr>
              <w:t xml:space="preserve"> </w:t>
            </w:r>
            <w:r>
              <w:t>Date</w:t>
            </w:r>
          </w:p>
        </w:tc>
        <w:tc>
          <w:tcPr>
            <w:tcW w:w="7594" w:type="dxa"/>
            <w:gridSpan w:val="4"/>
          </w:tcPr>
          <w:p w14:paraId="6576BC06" w14:textId="77777777" w:rsidR="00DB4C14" w:rsidRDefault="00DB4C14">
            <w:pPr>
              <w:pStyle w:val="TableParagraph"/>
            </w:pPr>
          </w:p>
        </w:tc>
      </w:tr>
      <w:tr w:rsidR="00DB4C14" w14:paraId="416CE74A" w14:textId="77777777">
        <w:trPr>
          <w:trHeight w:val="745"/>
        </w:trPr>
        <w:tc>
          <w:tcPr>
            <w:tcW w:w="2759" w:type="dxa"/>
          </w:tcPr>
          <w:p w14:paraId="164BEB8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Role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Contract</w:t>
            </w:r>
          </w:p>
        </w:tc>
        <w:tc>
          <w:tcPr>
            <w:tcW w:w="1474" w:type="dxa"/>
          </w:tcPr>
          <w:p w14:paraId="7997A209" w14:textId="77777777" w:rsidR="00DB4C14" w:rsidRDefault="00B413C6">
            <w:pPr>
              <w:pStyle w:val="TableParagraph"/>
              <w:ind w:left="107" w:right="396" w:firstLine="276"/>
            </w:pPr>
            <w:r>
              <w:t>Prime</w:t>
            </w:r>
            <w:r>
              <w:rPr>
                <w:spacing w:val="1"/>
              </w:rPr>
              <w:t xml:space="preserve"> </w:t>
            </w:r>
            <w:r>
              <w:t>Contractor</w:t>
            </w:r>
          </w:p>
        </w:tc>
        <w:tc>
          <w:tcPr>
            <w:tcW w:w="1904" w:type="dxa"/>
          </w:tcPr>
          <w:p w14:paraId="4930271C" w14:textId="77777777" w:rsidR="00DB4C14" w:rsidRDefault="00B413C6">
            <w:pPr>
              <w:pStyle w:val="TableParagraph"/>
              <w:spacing w:line="247" w:lineRule="exact"/>
              <w:ind w:left="383"/>
            </w:pPr>
            <w:r>
              <w:t>Member in</w:t>
            </w:r>
            <w:r>
              <w:rPr>
                <w:spacing w:val="-4"/>
              </w:rPr>
              <w:t xml:space="preserve"> </w:t>
            </w:r>
            <w:r>
              <w:t>JV</w:t>
            </w:r>
          </w:p>
        </w:tc>
        <w:tc>
          <w:tcPr>
            <w:tcW w:w="2204" w:type="dxa"/>
          </w:tcPr>
          <w:p w14:paraId="5759301E" w14:textId="77777777" w:rsidR="00DB4C14" w:rsidRDefault="00B413C6">
            <w:pPr>
              <w:pStyle w:val="TableParagraph"/>
              <w:ind w:left="106" w:right="543" w:firstLine="386"/>
            </w:pPr>
            <w:r>
              <w:rPr>
                <w:spacing w:val="-1"/>
              </w:rPr>
              <w:t>Management</w:t>
            </w:r>
            <w:r>
              <w:rPr>
                <w:spacing w:val="-52"/>
              </w:rPr>
              <w:t xml:space="preserve"> </w:t>
            </w:r>
            <w:r>
              <w:t>Contractor</w:t>
            </w:r>
          </w:p>
        </w:tc>
        <w:tc>
          <w:tcPr>
            <w:tcW w:w="2012" w:type="dxa"/>
          </w:tcPr>
          <w:p w14:paraId="1397CBAA" w14:textId="77777777" w:rsidR="00DB4C14" w:rsidRDefault="00B413C6">
            <w:pPr>
              <w:pStyle w:val="TableParagraph"/>
              <w:spacing w:line="247" w:lineRule="exact"/>
              <w:ind w:left="327"/>
            </w:pPr>
            <w:r>
              <w:t>Sub-</w:t>
            </w:r>
            <w:r>
              <w:rPr>
                <w:spacing w:val="-5"/>
              </w:rPr>
              <w:t xml:space="preserve"> </w:t>
            </w:r>
            <w:r>
              <w:t>contractor</w:t>
            </w:r>
          </w:p>
        </w:tc>
      </w:tr>
      <w:tr w:rsidR="00DB4C14" w14:paraId="61A40B63" w14:textId="77777777">
        <w:trPr>
          <w:trHeight w:val="378"/>
        </w:trPr>
        <w:tc>
          <w:tcPr>
            <w:tcW w:w="2759" w:type="dxa"/>
          </w:tcPr>
          <w:p w14:paraId="09F1D402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Total</w:t>
            </w:r>
            <w:r>
              <w:rPr>
                <w:spacing w:val="-2"/>
              </w:rPr>
              <w:t xml:space="preserve"> </w:t>
            </w:r>
            <w:r>
              <w:t>Contract</w:t>
            </w:r>
            <w:r>
              <w:rPr>
                <w:spacing w:val="-1"/>
              </w:rPr>
              <w:t xml:space="preserve"> </w:t>
            </w:r>
            <w:r>
              <w:t>Amount</w:t>
            </w:r>
          </w:p>
        </w:tc>
        <w:tc>
          <w:tcPr>
            <w:tcW w:w="7594" w:type="dxa"/>
            <w:gridSpan w:val="4"/>
          </w:tcPr>
          <w:p w14:paraId="1D5F0734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Kenya</w:t>
            </w:r>
            <w:r>
              <w:rPr>
                <w:spacing w:val="-2"/>
              </w:rPr>
              <w:t xml:space="preserve"> </w:t>
            </w:r>
            <w:r>
              <w:t>Shillings</w:t>
            </w:r>
          </w:p>
        </w:tc>
      </w:tr>
      <w:tr w:rsidR="00DB4C14" w14:paraId="3D7A9699" w14:textId="77777777">
        <w:trPr>
          <w:trHeight w:val="1281"/>
        </w:trPr>
        <w:tc>
          <w:tcPr>
            <w:tcW w:w="2759" w:type="dxa"/>
          </w:tcPr>
          <w:p w14:paraId="6D55C953" w14:textId="77777777" w:rsidR="00DB4C14" w:rsidRDefault="00B413C6">
            <w:pPr>
              <w:pStyle w:val="TableParagraph"/>
              <w:ind w:left="107" w:right="98"/>
              <w:jc w:val="both"/>
            </w:pPr>
            <w:r>
              <w:t>Quantity (Volume, Number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rate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production,</w:t>
            </w:r>
            <w:r>
              <w:rPr>
                <w:spacing w:val="1"/>
              </w:rPr>
              <w:t xml:space="preserve"> </w:t>
            </w:r>
            <w:r>
              <w:t>as</w:t>
            </w:r>
            <w:r>
              <w:rPr>
                <w:spacing w:val="-52"/>
              </w:rPr>
              <w:t xml:space="preserve"> </w:t>
            </w:r>
            <w:r>
              <w:t>applicable) Performed under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contract</w:t>
            </w:r>
            <w:r>
              <w:rPr>
                <w:spacing w:val="1"/>
              </w:rPr>
              <w:t xml:space="preserve"> </w:t>
            </w:r>
            <w:r>
              <w:t>per year</w:t>
            </w:r>
          </w:p>
        </w:tc>
        <w:tc>
          <w:tcPr>
            <w:tcW w:w="1474" w:type="dxa"/>
          </w:tcPr>
          <w:p w14:paraId="0F1978BB" w14:textId="77777777" w:rsidR="00DB4C14" w:rsidRDefault="00B413C6">
            <w:pPr>
              <w:pStyle w:val="TableParagraph"/>
              <w:tabs>
                <w:tab w:val="left" w:pos="656"/>
                <w:tab w:val="left" w:pos="1193"/>
              </w:tabs>
              <w:ind w:left="107" w:right="95"/>
            </w:pPr>
            <w:r>
              <w:t>Total</w:t>
            </w:r>
            <w:r>
              <w:rPr>
                <w:spacing w:val="1"/>
              </w:rPr>
              <w:t xml:space="preserve"> </w:t>
            </w:r>
            <w:r>
              <w:t>Quantity</w:t>
            </w:r>
            <w:r>
              <w:tab/>
            </w:r>
            <w:r>
              <w:rPr>
                <w:spacing w:val="-1"/>
              </w:rPr>
              <w:t>in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tab/>
            </w:r>
            <w:r>
              <w:rPr>
                <w:spacing w:val="-1"/>
              </w:rPr>
              <w:t>contract</w:t>
            </w:r>
            <w:r>
              <w:rPr>
                <w:spacing w:val="-52"/>
              </w:rPr>
              <w:t xml:space="preserve"> </w:t>
            </w: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</w:p>
        </w:tc>
        <w:tc>
          <w:tcPr>
            <w:tcW w:w="1904" w:type="dxa"/>
          </w:tcPr>
          <w:p w14:paraId="5F394FE9" w14:textId="77777777" w:rsidR="00DB4C14" w:rsidRDefault="00B413C6">
            <w:pPr>
              <w:pStyle w:val="TableParagraph"/>
              <w:ind w:left="107" w:right="527"/>
            </w:pPr>
            <w:r>
              <w:t>Percentage</w:t>
            </w:r>
            <w:r>
              <w:rPr>
                <w:spacing w:val="1"/>
              </w:rPr>
              <w:t xml:space="preserve"> </w:t>
            </w:r>
            <w:proofErr w:type="gramStart"/>
            <w:r>
              <w:t>participate</w:t>
            </w:r>
            <w:proofErr w:type="gramEnd"/>
            <w:r>
              <w:rPr>
                <w:spacing w:val="-13"/>
              </w:rPr>
              <w:t xml:space="preserve"> </w:t>
            </w:r>
            <w:r>
              <w:t>(ii)</w:t>
            </w:r>
          </w:p>
        </w:tc>
        <w:tc>
          <w:tcPr>
            <w:tcW w:w="2204" w:type="dxa"/>
          </w:tcPr>
          <w:p w14:paraId="34BB7D67" w14:textId="77777777" w:rsidR="00DB4C14" w:rsidRDefault="00B413C6">
            <w:pPr>
              <w:pStyle w:val="TableParagraph"/>
              <w:tabs>
                <w:tab w:val="left" w:pos="1325"/>
              </w:tabs>
              <w:ind w:left="106" w:right="96"/>
            </w:pPr>
            <w:r>
              <w:t>Actual</w:t>
            </w:r>
            <w:r>
              <w:tab/>
            </w:r>
            <w:r>
              <w:rPr>
                <w:spacing w:val="-1"/>
              </w:rPr>
              <w:t>Quantity</w:t>
            </w:r>
            <w:r>
              <w:rPr>
                <w:spacing w:val="-52"/>
              </w:rPr>
              <w:t xml:space="preserve"> </w:t>
            </w:r>
            <w:r>
              <w:t>Performed</w:t>
            </w:r>
            <w:r>
              <w:rPr>
                <w:spacing w:val="-1"/>
              </w:rPr>
              <w:t xml:space="preserve"> </w:t>
            </w: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  <w:r>
              <w:rPr>
                <w:spacing w:val="-1"/>
              </w:rPr>
              <w:t xml:space="preserve"> </w:t>
            </w:r>
            <w:r>
              <w:t>x</w:t>
            </w:r>
            <w:r>
              <w:rPr>
                <w:spacing w:val="-1"/>
              </w:rPr>
              <w:t xml:space="preserve"> </w:t>
            </w:r>
            <w:r>
              <w:t>(ii)</w:t>
            </w:r>
          </w:p>
        </w:tc>
        <w:tc>
          <w:tcPr>
            <w:tcW w:w="2012" w:type="dxa"/>
          </w:tcPr>
          <w:p w14:paraId="17C6B781" w14:textId="77777777" w:rsidR="00DB4C14" w:rsidRDefault="00DB4C14">
            <w:pPr>
              <w:pStyle w:val="TableParagraph"/>
            </w:pPr>
          </w:p>
        </w:tc>
      </w:tr>
      <w:tr w:rsidR="00DB4C14" w14:paraId="45CEDD55" w14:textId="77777777">
        <w:trPr>
          <w:trHeight w:val="378"/>
        </w:trPr>
        <w:tc>
          <w:tcPr>
            <w:tcW w:w="2759" w:type="dxa"/>
          </w:tcPr>
          <w:p w14:paraId="22F0310B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1</w:t>
            </w:r>
          </w:p>
        </w:tc>
        <w:tc>
          <w:tcPr>
            <w:tcW w:w="1474" w:type="dxa"/>
          </w:tcPr>
          <w:p w14:paraId="73963514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647F4869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0209BFA3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4B097B60" w14:textId="77777777" w:rsidR="00DB4C14" w:rsidRDefault="00DB4C14">
            <w:pPr>
              <w:pStyle w:val="TableParagraph"/>
            </w:pPr>
          </w:p>
        </w:tc>
      </w:tr>
      <w:tr w:rsidR="00DB4C14" w14:paraId="69B79B7A" w14:textId="77777777">
        <w:trPr>
          <w:trHeight w:val="369"/>
        </w:trPr>
        <w:tc>
          <w:tcPr>
            <w:tcW w:w="2759" w:type="dxa"/>
          </w:tcPr>
          <w:p w14:paraId="2C0DCCFD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2</w:t>
            </w:r>
          </w:p>
        </w:tc>
        <w:tc>
          <w:tcPr>
            <w:tcW w:w="1474" w:type="dxa"/>
          </w:tcPr>
          <w:p w14:paraId="287DC7D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7C68A3AC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555C0780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4698A9D1" w14:textId="77777777" w:rsidR="00DB4C14" w:rsidRDefault="00DB4C14">
            <w:pPr>
              <w:pStyle w:val="TableParagraph"/>
            </w:pPr>
          </w:p>
        </w:tc>
      </w:tr>
      <w:tr w:rsidR="00DB4C14" w14:paraId="4ACAC179" w14:textId="77777777">
        <w:trPr>
          <w:trHeight w:val="378"/>
        </w:trPr>
        <w:tc>
          <w:tcPr>
            <w:tcW w:w="2759" w:type="dxa"/>
          </w:tcPr>
          <w:p w14:paraId="43D48E62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3</w:t>
            </w:r>
          </w:p>
        </w:tc>
        <w:tc>
          <w:tcPr>
            <w:tcW w:w="1474" w:type="dxa"/>
          </w:tcPr>
          <w:p w14:paraId="4C671121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2908FC6D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58C8A87B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24F44A15" w14:textId="77777777" w:rsidR="00DB4C14" w:rsidRDefault="00DB4C14">
            <w:pPr>
              <w:pStyle w:val="TableParagraph"/>
            </w:pPr>
          </w:p>
        </w:tc>
      </w:tr>
      <w:tr w:rsidR="00DB4C14" w14:paraId="36D674E7" w14:textId="77777777">
        <w:trPr>
          <w:trHeight w:val="378"/>
        </w:trPr>
        <w:tc>
          <w:tcPr>
            <w:tcW w:w="2759" w:type="dxa"/>
          </w:tcPr>
          <w:p w14:paraId="5F6D217C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4</w:t>
            </w:r>
          </w:p>
        </w:tc>
        <w:tc>
          <w:tcPr>
            <w:tcW w:w="1474" w:type="dxa"/>
          </w:tcPr>
          <w:p w14:paraId="78AA8CC7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41E79C5D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6D666F2E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0DC417EC" w14:textId="77777777" w:rsidR="00DB4C14" w:rsidRDefault="00DB4C14">
            <w:pPr>
              <w:pStyle w:val="TableParagraph"/>
            </w:pPr>
          </w:p>
        </w:tc>
      </w:tr>
      <w:tr w:rsidR="00DB4C14" w14:paraId="44248B70" w14:textId="77777777">
        <w:trPr>
          <w:trHeight w:val="378"/>
        </w:trPr>
        <w:tc>
          <w:tcPr>
            <w:tcW w:w="2759" w:type="dxa"/>
          </w:tcPr>
          <w:p w14:paraId="5C4F964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Procuring</w:t>
            </w:r>
            <w:r>
              <w:rPr>
                <w:spacing w:val="-6"/>
              </w:rPr>
              <w:t xml:space="preserve"> </w:t>
            </w:r>
            <w:r>
              <w:t>Entity’s</w:t>
            </w:r>
            <w:r>
              <w:rPr>
                <w:spacing w:val="-4"/>
              </w:rPr>
              <w:t xml:space="preserve"> </w:t>
            </w:r>
            <w:r>
              <w:t>Name:</w:t>
            </w:r>
          </w:p>
        </w:tc>
        <w:tc>
          <w:tcPr>
            <w:tcW w:w="1474" w:type="dxa"/>
          </w:tcPr>
          <w:p w14:paraId="74455C96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23FDE02E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5D8DF796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2A601C25" w14:textId="77777777" w:rsidR="00DB4C14" w:rsidRDefault="00DB4C14">
            <w:pPr>
              <w:pStyle w:val="TableParagraph"/>
            </w:pPr>
          </w:p>
        </w:tc>
      </w:tr>
      <w:tr w:rsidR="00DB4C14" w14:paraId="06FEABC7" w14:textId="77777777">
        <w:trPr>
          <w:trHeight w:val="829"/>
        </w:trPr>
        <w:tc>
          <w:tcPr>
            <w:tcW w:w="2759" w:type="dxa"/>
          </w:tcPr>
          <w:p w14:paraId="490612EA" w14:textId="77777777" w:rsidR="00DB4C14" w:rsidRDefault="00B413C6">
            <w:pPr>
              <w:pStyle w:val="TableParagraph"/>
              <w:spacing w:line="246" w:lineRule="exact"/>
              <w:ind w:left="107"/>
            </w:pPr>
            <w:r>
              <w:t>Address:</w:t>
            </w:r>
          </w:p>
          <w:p w14:paraId="091082F0" w14:textId="77777777" w:rsidR="00DB4C14" w:rsidRDefault="00B413C6">
            <w:pPr>
              <w:pStyle w:val="TableParagraph"/>
              <w:ind w:left="107" w:right="483" w:firstLine="55"/>
            </w:pPr>
            <w:r>
              <w:t>Telephone/ Fax number</w:t>
            </w:r>
            <w:r>
              <w:rPr>
                <w:spacing w:val="-53"/>
              </w:rPr>
              <w:t xml:space="preserve"> </w:t>
            </w:r>
            <w:r>
              <w:t>E-mail:</w:t>
            </w:r>
          </w:p>
        </w:tc>
        <w:tc>
          <w:tcPr>
            <w:tcW w:w="1474" w:type="dxa"/>
          </w:tcPr>
          <w:p w14:paraId="597BE230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00A143B4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45AEF1F5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63852C3A" w14:textId="77777777" w:rsidR="00DB4C14" w:rsidRDefault="00DB4C14">
            <w:pPr>
              <w:pStyle w:val="TableParagraph"/>
            </w:pPr>
          </w:p>
        </w:tc>
      </w:tr>
      <w:tr w:rsidR="00DB4C14" w14:paraId="7A862131" w14:textId="77777777">
        <w:trPr>
          <w:trHeight w:val="1195"/>
        </w:trPr>
        <w:tc>
          <w:tcPr>
            <w:tcW w:w="2759" w:type="dxa"/>
          </w:tcPr>
          <w:p w14:paraId="7310AAAF" w14:textId="77777777" w:rsidR="00DB4C14" w:rsidRDefault="00B413C6">
            <w:pPr>
              <w:pStyle w:val="TableParagraph"/>
              <w:ind w:left="107" w:right="98"/>
              <w:jc w:val="both"/>
            </w:pPr>
            <w:r>
              <w:t>Description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key</w:t>
            </w:r>
            <w:r>
              <w:rPr>
                <w:spacing w:val="1"/>
              </w:rPr>
              <w:t xml:space="preserve"> </w:t>
            </w:r>
            <w:r>
              <w:t>activities in according with</w:t>
            </w:r>
            <w:r>
              <w:rPr>
                <w:spacing w:val="1"/>
              </w:rPr>
              <w:t xml:space="preserve"> </w:t>
            </w:r>
            <w:r>
              <w:t>Sub-Factor</w:t>
            </w:r>
            <w:r>
              <w:rPr>
                <w:spacing w:val="-11"/>
              </w:rPr>
              <w:t xml:space="preserve"> </w:t>
            </w:r>
            <w:r>
              <w:t>4.2</w:t>
            </w:r>
            <w:r>
              <w:rPr>
                <w:spacing w:val="-13"/>
              </w:rPr>
              <w:t xml:space="preserve"> </w:t>
            </w:r>
            <w:r>
              <w:t>(b)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Section</w:t>
            </w:r>
            <w:r>
              <w:rPr>
                <w:spacing w:val="-53"/>
              </w:rPr>
              <w:t xml:space="preserve"> </w:t>
            </w:r>
            <w:r>
              <w:t>III</w:t>
            </w:r>
          </w:p>
        </w:tc>
        <w:tc>
          <w:tcPr>
            <w:tcW w:w="1474" w:type="dxa"/>
          </w:tcPr>
          <w:p w14:paraId="61710105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474109FD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2528FB57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303EF693" w14:textId="77777777" w:rsidR="00DB4C14" w:rsidRDefault="00DB4C14">
            <w:pPr>
              <w:pStyle w:val="TableParagraph"/>
            </w:pPr>
          </w:p>
        </w:tc>
      </w:tr>
      <w:tr w:rsidR="00DB4C14" w14:paraId="34AA4E9B" w14:textId="77777777">
        <w:trPr>
          <w:trHeight w:val="378"/>
        </w:trPr>
        <w:tc>
          <w:tcPr>
            <w:tcW w:w="2759" w:type="dxa"/>
          </w:tcPr>
          <w:p w14:paraId="06B4530F" w14:textId="77777777" w:rsidR="00DB4C14" w:rsidRDefault="00DB4C14">
            <w:pPr>
              <w:pStyle w:val="TableParagraph"/>
            </w:pPr>
          </w:p>
        </w:tc>
        <w:tc>
          <w:tcPr>
            <w:tcW w:w="1474" w:type="dxa"/>
          </w:tcPr>
          <w:p w14:paraId="4EE31C7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79C8265F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0E74F13E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37578C33" w14:textId="77777777" w:rsidR="00DB4C14" w:rsidRDefault="00DB4C14">
            <w:pPr>
              <w:pStyle w:val="TableParagraph"/>
            </w:pPr>
          </w:p>
        </w:tc>
      </w:tr>
      <w:tr w:rsidR="00DB4C14" w14:paraId="18FE632E" w14:textId="77777777">
        <w:trPr>
          <w:trHeight w:val="378"/>
        </w:trPr>
        <w:tc>
          <w:tcPr>
            <w:tcW w:w="2759" w:type="dxa"/>
          </w:tcPr>
          <w:p w14:paraId="04964E21" w14:textId="77777777" w:rsidR="00DB4C14" w:rsidRDefault="00DB4C14">
            <w:pPr>
              <w:pStyle w:val="TableParagraph"/>
            </w:pPr>
          </w:p>
        </w:tc>
        <w:tc>
          <w:tcPr>
            <w:tcW w:w="1474" w:type="dxa"/>
          </w:tcPr>
          <w:p w14:paraId="153FF5D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51C73F9A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63DFD281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1C9B9DB8" w14:textId="77777777" w:rsidR="00DB4C14" w:rsidRDefault="00DB4C14">
            <w:pPr>
              <w:pStyle w:val="TableParagraph"/>
            </w:pPr>
          </w:p>
        </w:tc>
      </w:tr>
      <w:tr w:rsidR="00DB4C14" w14:paraId="39C8F0AA" w14:textId="77777777">
        <w:trPr>
          <w:trHeight w:val="378"/>
        </w:trPr>
        <w:tc>
          <w:tcPr>
            <w:tcW w:w="2759" w:type="dxa"/>
          </w:tcPr>
          <w:p w14:paraId="722F8C30" w14:textId="77777777" w:rsidR="00DB4C14" w:rsidRDefault="00DB4C14">
            <w:pPr>
              <w:pStyle w:val="TableParagraph"/>
            </w:pPr>
          </w:p>
        </w:tc>
        <w:tc>
          <w:tcPr>
            <w:tcW w:w="1474" w:type="dxa"/>
          </w:tcPr>
          <w:p w14:paraId="2521FB4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23B1DE16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79A1BF2A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4D2FB1E8" w14:textId="77777777" w:rsidR="00DB4C14" w:rsidRDefault="00DB4C14">
            <w:pPr>
              <w:pStyle w:val="TableParagraph"/>
            </w:pPr>
          </w:p>
        </w:tc>
      </w:tr>
    </w:tbl>
    <w:p w14:paraId="6CC58C5C" w14:textId="77777777" w:rsidR="00DB4C14" w:rsidRDefault="00DB4C14">
      <w:pPr>
        <w:pStyle w:val="BodyText"/>
        <w:spacing w:before="5"/>
        <w:rPr>
          <w:sz w:val="33"/>
        </w:rPr>
      </w:pPr>
    </w:p>
    <w:p w14:paraId="71A6A71F" w14:textId="77777777" w:rsidR="00DB4C14" w:rsidRDefault="00B413C6">
      <w:pPr>
        <w:pStyle w:val="ListParagraph"/>
        <w:numPr>
          <w:ilvl w:val="0"/>
          <w:numId w:val="40"/>
        </w:numPr>
        <w:tabs>
          <w:tab w:val="left" w:pos="788"/>
        </w:tabs>
        <w:ind w:left="788" w:hanging="209"/>
        <w:jc w:val="left"/>
      </w:pPr>
      <w:r>
        <w:rPr>
          <w:color w:val="221F1F"/>
          <w:spacing w:val="-1"/>
        </w:rPr>
        <w:t>Activity</w:t>
      </w:r>
      <w:r>
        <w:rPr>
          <w:color w:val="221F1F"/>
          <w:spacing w:val="-3"/>
        </w:rPr>
        <w:t xml:space="preserve"> </w:t>
      </w:r>
      <w:r>
        <w:rPr>
          <w:color w:val="221F1F"/>
          <w:spacing w:val="-1"/>
        </w:rPr>
        <w:t>No.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Two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3.</w:t>
      </w:r>
      <w:r>
        <w:rPr>
          <w:color w:val="221F1F"/>
        </w:rPr>
        <w:t xml:space="preserve"> …………………</w:t>
      </w:r>
    </w:p>
    <w:p w14:paraId="21663A4A" w14:textId="77777777" w:rsidR="00DB4C14" w:rsidRDefault="00B413C6">
      <w:pPr>
        <w:spacing w:before="143"/>
        <w:ind w:left="514"/>
        <w:rPr>
          <w:sz w:val="20"/>
        </w:rPr>
      </w:pPr>
      <w:r>
        <w:rPr>
          <w:color w:val="221F1F"/>
          <w:sz w:val="20"/>
        </w:rPr>
        <w:t>If</w:t>
      </w:r>
      <w:r>
        <w:rPr>
          <w:color w:val="221F1F"/>
          <w:spacing w:val="-3"/>
          <w:sz w:val="20"/>
        </w:rPr>
        <w:t xml:space="preserve"> </w:t>
      </w:r>
      <w:r>
        <w:rPr>
          <w:color w:val="221F1F"/>
          <w:sz w:val="20"/>
        </w:rPr>
        <w:t>applicable</w:t>
      </w:r>
    </w:p>
    <w:p w14:paraId="69D6DD41" w14:textId="77777777" w:rsidR="00DB4C14" w:rsidRDefault="00DB4C14">
      <w:pPr>
        <w:rPr>
          <w:sz w:val="20"/>
        </w:rPr>
        <w:sectPr w:rsidR="00DB4C14">
          <w:headerReference w:type="default" r:id="rId60"/>
          <w:footerReference w:type="default" r:id="rId61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2F3058A" w14:textId="77777777" w:rsidR="00DB4C14" w:rsidRDefault="00DB4C14" w:rsidP="0018329E">
      <w:pPr>
        <w:pStyle w:val="BodyText"/>
        <w:spacing w:before="5"/>
        <w:rPr>
          <w:b/>
          <w:i/>
          <w:sz w:val="20"/>
        </w:rPr>
      </w:pPr>
      <w:bookmarkStart w:id="93" w:name="_bookmark93"/>
      <w:bookmarkEnd w:id="93"/>
    </w:p>
    <w:p w14:paraId="702873CB" w14:textId="77777777" w:rsidR="00DB4C14" w:rsidRDefault="00B413C6" w:rsidP="0018329E">
      <w:pPr>
        <w:pStyle w:val="ListParagraph"/>
        <w:numPr>
          <w:ilvl w:val="0"/>
          <w:numId w:val="39"/>
        </w:numPr>
        <w:tabs>
          <w:tab w:val="left" w:pos="796"/>
        </w:tabs>
        <w:jc w:val="both"/>
        <w:rPr>
          <w:b/>
          <w:i/>
          <w:sz w:val="24"/>
        </w:rPr>
      </w:pPr>
      <w:bookmarkStart w:id="94" w:name="_bookmark94"/>
      <w:bookmarkEnd w:id="94"/>
      <w:r>
        <w:rPr>
          <w:b/>
          <w:i/>
          <w:color w:val="221F1F"/>
          <w:sz w:val="24"/>
          <w:u w:val="thick" w:color="221F1F"/>
        </w:rPr>
        <w:t>FORM</w:t>
      </w:r>
      <w:r>
        <w:rPr>
          <w:b/>
          <w:i/>
          <w:color w:val="221F1F"/>
          <w:spacing w:val="-2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OF</w:t>
      </w:r>
      <w:r w:rsidR="00C14944">
        <w:rPr>
          <w:b/>
          <w:i/>
          <w:color w:val="221F1F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TENDER</w:t>
      </w:r>
    </w:p>
    <w:p w14:paraId="5AEF2BE7" w14:textId="77777777" w:rsidR="00DB4C14" w:rsidRDefault="00B413C6" w:rsidP="0018329E">
      <w:pPr>
        <w:spacing w:before="230"/>
        <w:ind w:left="509"/>
        <w:rPr>
          <w:i/>
        </w:rPr>
      </w:pPr>
      <w:r>
        <w:rPr>
          <w:i/>
          <w:color w:val="221F1F"/>
        </w:rPr>
        <w:t>INSTRUCTIONS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TENDERERS</w:t>
      </w:r>
    </w:p>
    <w:p w14:paraId="2474322F" w14:textId="77777777" w:rsidR="00DB4C14" w:rsidRDefault="00DB4C14" w:rsidP="0018329E">
      <w:pPr>
        <w:pStyle w:val="BodyText"/>
        <w:spacing w:before="1"/>
        <w:rPr>
          <w:i/>
          <w:sz w:val="21"/>
        </w:rPr>
      </w:pPr>
    </w:p>
    <w:p w14:paraId="18B5F2D1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37"/>
          <w:tab w:val="left" w:pos="1238"/>
        </w:tabs>
        <w:ind w:right="573" w:hanging="449"/>
        <w:rPr>
          <w:i/>
          <w:color w:val="221F1F"/>
        </w:rPr>
      </w:pPr>
      <w:r>
        <w:rPr>
          <w:i/>
          <w:color w:val="221F1F"/>
          <w:spacing w:val="-2"/>
        </w:rPr>
        <w:t>The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  <w:spacing w:val="-2"/>
        </w:rPr>
        <w:t>Tenderer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  <w:spacing w:val="-2"/>
        </w:rPr>
        <w:t>must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  <w:spacing w:val="-2"/>
        </w:rPr>
        <w:t>prepare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  <w:spacing w:val="-1"/>
        </w:rPr>
        <w:t>this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Form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Ten</w:t>
      </w:r>
      <w:r>
        <w:rPr>
          <w:i/>
          <w:color w:val="221F1F"/>
          <w:spacing w:val="-1"/>
        </w:rPr>
        <w:t>der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  <w:spacing w:val="-1"/>
        </w:rPr>
        <w:t>on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stationery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with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  <w:spacing w:val="-1"/>
        </w:rPr>
        <w:t>its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  <w:spacing w:val="-1"/>
        </w:rPr>
        <w:t>letterhead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clearly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showing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the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Tenderer's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and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business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address.</w:t>
      </w:r>
    </w:p>
    <w:p w14:paraId="1731092E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65"/>
          <w:tab w:val="left" w:pos="1267"/>
        </w:tabs>
        <w:spacing w:before="90"/>
        <w:ind w:left="1266" w:hanging="472"/>
        <w:rPr>
          <w:i/>
          <w:color w:val="221F1F"/>
        </w:rPr>
      </w:pPr>
      <w:r>
        <w:rPr>
          <w:i/>
          <w:color w:val="221F1F"/>
          <w:spacing w:val="-1"/>
        </w:rPr>
        <w:t>All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italicized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  <w:spacing w:val="-1"/>
        </w:rPr>
        <w:t>text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help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Tenderer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preparing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form.</w:t>
      </w:r>
    </w:p>
    <w:p w14:paraId="4F39E79A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38"/>
        </w:tabs>
        <w:spacing w:before="98"/>
        <w:ind w:right="576" w:hanging="449"/>
        <w:rPr>
          <w:i/>
          <w:color w:val="221F1F"/>
        </w:rPr>
      </w:pPr>
      <w:r>
        <w:rPr>
          <w:i/>
          <w:color w:val="221F1F"/>
        </w:rPr>
        <w:t>Tenderer must complete and sign CERTIFICATE OF INDEPENDENT TENDER DETERMINATION and the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SELFDECLARATION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THE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TENDERER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attached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Tender.</w:t>
      </w:r>
    </w:p>
    <w:p w14:paraId="7B76DA21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37"/>
          <w:tab w:val="left" w:pos="1238"/>
        </w:tabs>
        <w:spacing w:before="89"/>
        <w:ind w:left="1237" w:hanging="443"/>
        <w:rPr>
          <w:i/>
          <w:color w:val="1D2128"/>
        </w:rPr>
      </w:pPr>
      <w:r>
        <w:rPr>
          <w:i/>
          <w:color w:val="1D2128"/>
          <w:spacing w:val="-1"/>
        </w:rPr>
        <w:t>The</w:t>
      </w:r>
      <w:r>
        <w:rPr>
          <w:i/>
          <w:color w:val="1D2128"/>
          <w:spacing w:val="-22"/>
        </w:rPr>
        <w:t xml:space="preserve"> </w:t>
      </w:r>
      <w:r>
        <w:rPr>
          <w:i/>
          <w:color w:val="1D2128"/>
          <w:spacing w:val="-1"/>
        </w:rPr>
        <w:t>Form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  <w:spacing w:val="-1"/>
        </w:rPr>
        <w:t>of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  <w:spacing w:val="-1"/>
        </w:rPr>
        <w:t>Tender</w:t>
      </w:r>
      <w:r w:rsidR="007102FA">
        <w:rPr>
          <w:i/>
          <w:color w:val="1D2128"/>
          <w:spacing w:val="-1"/>
        </w:rPr>
        <w:t xml:space="preserve"> </w:t>
      </w:r>
      <w:r>
        <w:rPr>
          <w:i/>
          <w:color w:val="1D2128"/>
          <w:spacing w:val="-1"/>
        </w:rPr>
        <w:t>shall</w:t>
      </w:r>
      <w:r>
        <w:rPr>
          <w:i/>
          <w:color w:val="1D2128"/>
          <w:spacing w:val="-22"/>
        </w:rPr>
        <w:t xml:space="preserve"> </w:t>
      </w:r>
      <w:r>
        <w:rPr>
          <w:i/>
          <w:color w:val="1D2128"/>
          <w:spacing w:val="-1"/>
        </w:rPr>
        <w:t>include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the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following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Forms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  <w:spacing w:val="-1"/>
        </w:rPr>
        <w:t>duly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completed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and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</w:rPr>
        <w:t>signed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</w:rPr>
        <w:t>by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</w:rPr>
        <w:t>the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</w:rPr>
        <w:t>Tenderer.</w:t>
      </w:r>
    </w:p>
    <w:p w14:paraId="199B265E" w14:textId="77777777" w:rsidR="00DB4C14" w:rsidRDefault="00B413C6" w:rsidP="0018329E">
      <w:pPr>
        <w:pStyle w:val="ListParagraph"/>
        <w:numPr>
          <w:ilvl w:val="2"/>
          <w:numId w:val="39"/>
        </w:numPr>
        <w:tabs>
          <w:tab w:val="left" w:pos="1621"/>
          <w:tab w:val="left" w:pos="1622"/>
        </w:tabs>
        <w:spacing w:before="88"/>
        <w:ind w:hanging="385"/>
        <w:rPr>
          <w:i/>
          <w:color w:val="1D2128"/>
        </w:rPr>
      </w:pPr>
      <w:r>
        <w:rPr>
          <w:i/>
          <w:color w:val="1D2128"/>
          <w:spacing w:val="-1"/>
        </w:rPr>
        <w:t>T</w:t>
      </w:r>
      <w:r>
        <w:rPr>
          <w:i/>
          <w:color w:val="221F1F"/>
          <w:spacing w:val="-1"/>
        </w:rPr>
        <w:t>enderer's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Eligibility-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  <w:spacing w:val="-1"/>
        </w:rPr>
        <w:t>Conﬁdential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  <w:spacing w:val="-1"/>
        </w:rPr>
        <w:t>Business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Questionnaire</w:t>
      </w:r>
    </w:p>
    <w:p w14:paraId="701B99B8" w14:textId="77777777" w:rsidR="00DB4C14" w:rsidRDefault="00B413C6" w:rsidP="0018329E">
      <w:pPr>
        <w:pStyle w:val="ListParagraph"/>
        <w:numPr>
          <w:ilvl w:val="2"/>
          <w:numId w:val="39"/>
        </w:numPr>
        <w:tabs>
          <w:tab w:val="left" w:pos="1621"/>
          <w:tab w:val="left" w:pos="1622"/>
        </w:tabs>
        <w:spacing w:before="88"/>
        <w:ind w:hanging="385"/>
        <w:rPr>
          <w:i/>
          <w:color w:val="221F1F"/>
        </w:rPr>
      </w:pPr>
      <w:r>
        <w:rPr>
          <w:i/>
          <w:color w:val="221F1F"/>
          <w:spacing w:val="-1"/>
        </w:rPr>
        <w:t>Certiﬁcate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Independent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  <w:spacing w:val="-1"/>
        </w:rPr>
        <w:t>Tender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  <w:spacing w:val="-1"/>
        </w:rPr>
        <w:t>Determination</w:t>
      </w:r>
    </w:p>
    <w:p w14:paraId="6DE5232C" w14:textId="77777777" w:rsidR="00DB4C14" w:rsidRDefault="00B413C6" w:rsidP="0018329E">
      <w:pPr>
        <w:pStyle w:val="ListParagraph"/>
        <w:numPr>
          <w:ilvl w:val="2"/>
          <w:numId w:val="39"/>
        </w:numPr>
        <w:tabs>
          <w:tab w:val="left" w:pos="1621"/>
          <w:tab w:val="left" w:pos="1622"/>
        </w:tabs>
        <w:spacing w:before="90"/>
        <w:ind w:hanging="385"/>
        <w:rPr>
          <w:i/>
          <w:color w:val="221F1F"/>
        </w:rPr>
      </w:pPr>
      <w:r>
        <w:rPr>
          <w:i/>
          <w:color w:val="221F1F"/>
          <w:spacing w:val="-2"/>
        </w:rPr>
        <w:t>Self-Declaration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the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Tenderer</w:t>
      </w:r>
    </w:p>
    <w:p w14:paraId="0A834E97" w14:textId="77777777" w:rsidR="00DB4C14" w:rsidRDefault="00DB4C14" w:rsidP="0018329E">
      <w:pPr>
        <w:pStyle w:val="BodyText"/>
        <w:spacing w:before="5"/>
        <w:rPr>
          <w:i/>
          <w:sz w:val="20"/>
        </w:rPr>
      </w:pPr>
    </w:p>
    <w:p w14:paraId="6A6AB737" w14:textId="77777777" w:rsidR="00DB4C14" w:rsidRDefault="00B413C6" w:rsidP="0018329E">
      <w:pPr>
        <w:ind w:left="1100"/>
        <w:rPr>
          <w:i/>
        </w:rPr>
      </w:pPr>
      <w:r>
        <w:rPr>
          <w:b/>
          <w:color w:val="221F1F"/>
          <w:spacing w:val="-1"/>
        </w:rPr>
        <w:t>Date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20"/>
        </w:rPr>
        <w:t xml:space="preserve"> </w:t>
      </w:r>
      <w:r>
        <w:rPr>
          <w:b/>
          <w:color w:val="221F1F"/>
          <w:spacing w:val="-1"/>
        </w:rPr>
        <w:t>this</w:t>
      </w:r>
      <w:r>
        <w:rPr>
          <w:b/>
          <w:color w:val="221F1F"/>
          <w:spacing w:val="-26"/>
        </w:rPr>
        <w:t xml:space="preserve"> </w:t>
      </w:r>
      <w:r>
        <w:rPr>
          <w:b/>
          <w:color w:val="221F1F"/>
          <w:spacing w:val="-1"/>
        </w:rPr>
        <w:t>Tender</w:t>
      </w:r>
      <w:r w:rsidR="007102FA">
        <w:rPr>
          <w:b/>
          <w:color w:val="221F1F"/>
          <w:spacing w:val="-1"/>
        </w:rPr>
        <w:t xml:space="preserve"> </w:t>
      </w:r>
      <w:r>
        <w:rPr>
          <w:b/>
          <w:color w:val="221F1F"/>
          <w:spacing w:val="-1"/>
        </w:rPr>
        <w:t>submission</w:t>
      </w:r>
      <w:r>
        <w:rPr>
          <w:color w:val="221F1F"/>
          <w:spacing w:val="-1"/>
        </w:rPr>
        <w:t>:</w:t>
      </w:r>
      <w:r>
        <w:rPr>
          <w:color w:val="221F1F"/>
          <w:spacing w:val="-25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(as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day,</w:t>
      </w:r>
      <w:r>
        <w:rPr>
          <w:i/>
          <w:color w:val="221F1F"/>
          <w:spacing w:val="-29"/>
        </w:rPr>
        <w:t xml:space="preserve"> </w:t>
      </w:r>
      <w:r>
        <w:rPr>
          <w:i/>
          <w:color w:val="221F1F"/>
        </w:rPr>
        <w:t>month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year)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Tender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submission]</w:t>
      </w:r>
    </w:p>
    <w:p w14:paraId="1B03BA4F" w14:textId="77777777" w:rsidR="00DB4C14" w:rsidRDefault="00DB4C14" w:rsidP="0018329E">
      <w:pPr>
        <w:pStyle w:val="BodyText"/>
        <w:spacing w:before="9"/>
        <w:rPr>
          <w:i/>
          <w:sz w:val="25"/>
        </w:rPr>
      </w:pPr>
    </w:p>
    <w:p w14:paraId="790F2FCE" w14:textId="77777777" w:rsidR="00DB4C14" w:rsidRDefault="00B413C6" w:rsidP="0018329E">
      <w:pPr>
        <w:ind w:left="1100"/>
      </w:pPr>
      <w:r>
        <w:rPr>
          <w:b/>
          <w:color w:val="221F1F"/>
          <w:spacing w:val="-1"/>
        </w:rPr>
        <w:t>Request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for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Tender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No.:</w:t>
      </w:r>
      <w:r>
        <w:rPr>
          <w:b/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identiﬁcation</w:t>
      </w:r>
      <w:r>
        <w:rPr>
          <w:color w:val="221F1F"/>
        </w:rPr>
        <w:t>]</w:t>
      </w:r>
    </w:p>
    <w:p w14:paraId="56A9DA23" w14:textId="77777777" w:rsidR="00DB4C14" w:rsidRDefault="00B413C6" w:rsidP="0018329E">
      <w:pPr>
        <w:ind w:left="1100"/>
        <w:rPr>
          <w:i/>
        </w:rPr>
      </w:pPr>
      <w:r>
        <w:rPr>
          <w:b/>
          <w:color w:val="221F1F"/>
        </w:rPr>
        <w:t>Name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and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description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Tender</w:t>
      </w:r>
      <w:r>
        <w:rPr>
          <w:b/>
          <w:color w:val="221F1F"/>
          <w:spacing w:val="-12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per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ITT)</w:t>
      </w:r>
    </w:p>
    <w:p w14:paraId="4D22448F" w14:textId="77777777" w:rsidR="00DB4C14" w:rsidRDefault="00DB4C14" w:rsidP="0018329E">
      <w:pPr>
        <w:pStyle w:val="BodyText"/>
        <w:spacing w:before="9"/>
        <w:rPr>
          <w:i/>
          <w:sz w:val="25"/>
        </w:rPr>
      </w:pPr>
    </w:p>
    <w:p w14:paraId="36AD059B" w14:textId="77777777" w:rsidR="00DB4C14" w:rsidRPr="0018329E" w:rsidRDefault="00B413C6" w:rsidP="0018329E">
      <w:pPr>
        <w:ind w:left="1100"/>
      </w:pPr>
      <w:r>
        <w:rPr>
          <w:b/>
          <w:color w:val="221F1F"/>
          <w:spacing w:val="-1"/>
        </w:rPr>
        <w:t>Alternative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No.:</w:t>
      </w:r>
      <w:r>
        <w:rPr>
          <w:b/>
          <w:color w:val="221F1F"/>
          <w:spacing w:val="-2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identiﬁcation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No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if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Tender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an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alternative</w:t>
      </w:r>
      <w:r>
        <w:rPr>
          <w:color w:val="221F1F"/>
        </w:rPr>
        <w:t>]</w:t>
      </w:r>
    </w:p>
    <w:p w14:paraId="26BCD51D" w14:textId="77777777" w:rsidR="00DB4C14" w:rsidRDefault="00B413C6" w:rsidP="0018329E">
      <w:pPr>
        <w:ind w:left="1083"/>
      </w:pPr>
      <w:r>
        <w:rPr>
          <w:b/>
          <w:color w:val="221F1F"/>
          <w:spacing w:val="-1"/>
        </w:rPr>
        <w:t>To:</w:t>
      </w:r>
      <w:r>
        <w:rPr>
          <w:b/>
          <w:color w:val="221F1F"/>
          <w:spacing w:val="-30"/>
        </w:rPr>
        <w:t xml:space="preserve"> </w:t>
      </w:r>
      <w:r>
        <w:rPr>
          <w:color w:val="221F1F"/>
          <w:spacing w:val="-1"/>
        </w:rPr>
        <w:t>[</w:t>
      </w:r>
      <w:r>
        <w:rPr>
          <w:i/>
          <w:color w:val="221F1F"/>
          <w:spacing w:val="-1"/>
        </w:rPr>
        <w:t>insert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complete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Entity</w:t>
      </w:r>
      <w:r>
        <w:rPr>
          <w:color w:val="221F1F"/>
        </w:rPr>
        <w:t>]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Dear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Sirs,</w:t>
      </w:r>
    </w:p>
    <w:p w14:paraId="35489027" w14:textId="77777777" w:rsidR="00DB4C14" w:rsidRDefault="00DB4C14" w:rsidP="0018329E">
      <w:pPr>
        <w:pStyle w:val="BodyText"/>
        <w:spacing w:before="10"/>
        <w:rPr>
          <w:sz w:val="20"/>
        </w:rPr>
      </w:pPr>
    </w:p>
    <w:p w14:paraId="3BCF011C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1"/>
          <w:tab w:val="left" w:pos="1082"/>
          <w:tab w:val="left" w:pos="8448"/>
          <w:tab w:val="left" w:pos="10140"/>
        </w:tabs>
        <w:ind w:right="574" w:hanging="575"/>
        <w:rPr>
          <w:i/>
          <w:color w:val="221F1F"/>
        </w:rPr>
      </w:pP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accordance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Conditions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Speciﬁcations,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Bills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proofErr w:type="gramStart"/>
      <w:r>
        <w:rPr>
          <w:color w:val="221F1F"/>
          <w:spacing w:val="-1"/>
        </w:rPr>
        <w:t>above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named</w:t>
      </w:r>
      <w:proofErr w:type="gramEnd"/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we,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undersigned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offer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construct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remedy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therein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Shillings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[Amount</w:t>
      </w:r>
      <w:r>
        <w:rPr>
          <w:i/>
          <w:color w:val="221F1F"/>
          <w:spacing w:val="2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20"/>
        </w:rPr>
        <w:t xml:space="preserve"> </w:t>
      </w:r>
      <w:r>
        <w:rPr>
          <w:i/>
          <w:color w:val="221F1F"/>
        </w:rPr>
        <w:t>ﬁgures]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  <w:u w:val="single" w:color="211E1F"/>
        </w:rPr>
        <w:tab/>
      </w:r>
      <w:r>
        <w:rPr>
          <w:color w:val="221F1F"/>
        </w:rPr>
        <w:t>Kenya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Shillings</w:t>
      </w:r>
      <w:r>
        <w:rPr>
          <w:color w:val="221F1F"/>
          <w:spacing w:val="-26"/>
        </w:rPr>
        <w:t xml:space="preserve"> </w:t>
      </w:r>
      <w:r>
        <w:rPr>
          <w:i/>
          <w:color w:val="221F1F"/>
        </w:rPr>
        <w:t>[amount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words]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</w:rPr>
        <w:t>.</w:t>
      </w:r>
    </w:p>
    <w:p w14:paraId="0F6A59F4" w14:textId="77777777" w:rsidR="00DB4C14" w:rsidRDefault="00DB4C14" w:rsidP="0018329E">
      <w:pPr>
        <w:pStyle w:val="BodyText"/>
        <w:spacing w:before="4"/>
        <w:rPr>
          <w:i/>
          <w:sz w:val="21"/>
        </w:rPr>
      </w:pPr>
    </w:p>
    <w:p w14:paraId="7E09A3C1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2"/>
        </w:tabs>
        <w:ind w:right="573" w:hanging="575"/>
        <w:jc w:val="both"/>
        <w:rPr>
          <w:color w:val="221F1F"/>
        </w:rPr>
      </w:pPr>
      <w:r>
        <w:rPr>
          <w:color w:val="221F1F"/>
        </w:rPr>
        <w:t>We</w:t>
      </w:r>
      <w:r w:rsidR="007102FA">
        <w:rPr>
          <w:color w:val="221F1F"/>
        </w:rPr>
        <w:t xml:space="preserve"> </w:t>
      </w:r>
      <w:r>
        <w:rPr>
          <w:color w:val="221F1F"/>
        </w:rPr>
        <w:t>undertake,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our</w:t>
      </w:r>
      <w:r w:rsidR="007102FA">
        <w:rPr>
          <w:color w:val="221F1F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 w:rsidR="007102FA">
        <w:rPr>
          <w:color w:val="221F1F"/>
        </w:rPr>
        <w:t xml:space="preserve"> </w:t>
      </w:r>
      <w:r>
        <w:rPr>
          <w:color w:val="221F1F"/>
        </w:rPr>
        <w:t>commence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Works</w:t>
      </w:r>
      <w:r w:rsidR="007102FA">
        <w:rPr>
          <w:color w:val="221F1F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soon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possible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notice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commence,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complete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whole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comprised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Contract.</w:t>
      </w:r>
    </w:p>
    <w:p w14:paraId="52DC1335" w14:textId="77777777" w:rsidR="00DB4C14" w:rsidRDefault="00DB4C14" w:rsidP="0018329E">
      <w:pPr>
        <w:pStyle w:val="BodyText"/>
        <w:spacing w:before="2"/>
        <w:rPr>
          <w:sz w:val="21"/>
        </w:rPr>
      </w:pPr>
    </w:p>
    <w:p w14:paraId="5FD9A7E7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2"/>
          <w:tab w:val="left" w:pos="6520"/>
        </w:tabs>
        <w:ind w:right="576" w:hanging="575"/>
        <w:jc w:val="both"/>
        <w:rPr>
          <w:color w:val="221F1F"/>
        </w:rPr>
      </w:pPr>
      <w:r>
        <w:rPr>
          <w:color w:val="221F1F"/>
          <w:spacing w:val="-1"/>
        </w:rPr>
        <w:t>We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agree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adhere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until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days],</w:t>
      </w:r>
      <w:r>
        <w:rPr>
          <w:i/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remain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3C0B25FB" w14:textId="77777777" w:rsidR="00DB4C14" w:rsidRDefault="00DB4C14" w:rsidP="0018329E">
      <w:pPr>
        <w:pStyle w:val="BodyText"/>
        <w:spacing w:before="3"/>
        <w:rPr>
          <w:sz w:val="21"/>
        </w:rPr>
      </w:pPr>
    </w:p>
    <w:p w14:paraId="12BCD897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2"/>
        </w:tabs>
        <w:ind w:right="574" w:hanging="575"/>
        <w:jc w:val="both"/>
        <w:rPr>
          <w:color w:val="221F1F"/>
        </w:rPr>
      </w:pPr>
      <w:r>
        <w:rPr>
          <w:color w:val="221F1F"/>
          <w:spacing w:val="-1"/>
        </w:rPr>
        <w:t>Unless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until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formal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Agreement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prepared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executed,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together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thereof, shall constitute a binding Contract between us. We further understand that you are not bound to accept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lowest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you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receive.</w:t>
      </w:r>
    </w:p>
    <w:p w14:paraId="71CDDA7D" w14:textId="77777777" w:rsidR="00DB4C14" w:rsidRDefault="00DB4C14" w:rsidP="0018329E">
      <w:pPr>
        <w:pStyle w:val="BodyText"/>
        <w:spacing w:before="7"/>
        <w:rPr>
          <w:sz w:val="20"/>
        </w:rPr>
      </w:pPr>
    </w:p>
    <w:p w14:paraId="0143F21D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79"/>
        </w:tabs>
        <w:ind w:left="1078" w:hanging="570"/>
        <w:jc w:val="both"/>
        <w:rPr>
          <w:color w:val="221F1F"/>
        </w:rPr>
      </w:pPr>
      <w:r>
        <w:rPr>
          <w:color w:val="221F1F"/>
          <w:spacing w:val="-1"/>
        </w:rPr>
        <w:t>We,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undersigned,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further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that:</w:t>
      </w:r>
    </w:p>
    <w:p w14:paraId="26ABEA06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4"/>
        <w:ind w:right="573" w:hanging="519"/>
        <w:jc w:val="both"/>
        <w:rPr>
          <w:color w:val="221F1F"/>
        </w:rPr>
      </w:pPr>
      <w:r>
        <w:rPr>
          <w:i/>
          <w:color w:val="221F1F"/>
          <w:spacing w:val="-1"/>
          <w:u w:val="single" w:color="221F1F"/>
        </w:rPr>
        <w:t>No</w:t>
      </w:r>
      <w:r>
        <w:rPr>
          <w:i/>
          <w:color w:val="221F1F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reservations</w:t>
      </w:r>
      <w:r>
        <w:rPr>
          <w:i/>
          <w:color w:val="221F1F"/>
          <w:spacing w:val="-1"/>
        </w:rPr>
        <w:t xml:space="preserve">: </w:t>
      </w:r>
      <w:r>
        <w:rPr>
          <w:color w:val="221F1F"/>
          <w:spacing w:val="-1"/>
        </w:rPr>
        <w:t>We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have examined</w:t>
      </w:r>
      <w:r>
        <w:rPr>
          <w:color w:val="221F1F"/>
        </w:rPr>
        <w:t xml:space="preserve"> 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have no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reservations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 document,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Addenda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28;</w:t>
      </w:r>
    </w:p>
    <w:p w14:paraId="2C3DB775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2"/>
        <w:ind w:right="573" w:hanging="519"/>
        <w:jc w:val="both"/>
        <w:rPr>
          <w:color w:val="221F1F"/>
        </w:rPr>
      </w:pPr>
      <w:r>
        <w:rPr>
          <w:i/>
          <w:color w:val="221F1F"/>
          <w:u w:val="single" w:color="221F1F"/>
        </w:rPr>
        <w:t>Eligibility:</w:t>
      </w:r>
      <w:r>
        <w:rPr>
          <w:i/>
          <w:color w:val="221F1F"/>
          <w:spacing w:val="-7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eligibility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requirements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conﬂict 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3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4;</w:t>
      </w:r>
    </w:p>
    <w:p w14:paraId="56B3C939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3"/>
        <w:ind w:right="575" w:hanging="519"/>
        <w:jc w:val="both"/>
        <w:rPr>
          <w:color w:val="221F1F"/>
        </w:rPr>
      </w:pPr>
      <w:r>
        <w:rPr>
          <w:i/>
          <w:color w:val="221F1F"/>
          <w:spacing w:val="-1"/>
          <w:u w:val="single" w:color="221F1F"/>
        </w:rPr>
        <w:t>Tender-Securing</w:t>
      </w:r>
      <w:r>
        <w:rPr>
          <w:i/>
          <w:color w:val="221F1F"/>
          <w:spacing w:val="-12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Declaration</w:t>
      </w:r>
      <w:r>
        <w:rPr>
          <w:i/>
          <w:color w:val="221F1F"/>
          <w:spacing w:val="-1"/>
        </w:rPr>
        <w:t>:</w:t>
      </w:r>
      <w:r>
        <w:rPr>
          <w:i/>
          <w:color w:val="221F1F"/>
          <w:spacing w:val="-16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suspended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declared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ineligible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based on execution of a Tender-Securing or Proposal-Securing Declaration in the Procuring Entity's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19.8;</w:t>
      </w:r>
    </w:p>
    <w:p w14:paraId="4A3B7D5D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5"/>
        <w:ind w:right="574" w:hanging="519"/>
        <w:jc w:val="both"/>
        <w:rPr>
          <w:i/>
          <w:color w:val="221F1F"/>
        </w:rPr>
      </w:pPr>
      <w:r>
        <w:rPr>
          <w:i/>
          <w:color w:val="221F1F"/>
          <w:u w:val="single" w:color="221F1F"/>
        </w:rPr>
        <w:t>Conformity</w:t>
      </w:r>
      <w:r>
        <w:rPr>
          <w:i/>
          <w:color w:val="221F1F"/>
        </w:rPr>
        <w:t xml:space="preserve">: </w:t>
      </w:r>
      <w:r>
        <w:rPr>
          <w:color w:val="221F1F"/>
        </w:rPr>
        <w:t>We offer to execute in conformity with the tendering documents and in accordance with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implementation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completion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speciﬁed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construction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schedule,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Works:</w:t>
      </w:r>
      <w:r>
        <w:rPr>
          <w:color w:val="221F1F"/>
          <w:spacing w:val="-13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brief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description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Works];</w:t>
      </w:r>
    </w:p>
    <w:p w14:paraId="67453F49" w14:textId="77777777" w:rsidR="00DB4C14" w:rsidRDefault="00DB4C14" w:rsidP="0018329E">
      <w:pPr>
        <w:pStyle w:val="BodyText"/>
        <w:spacing w:before="8"/>
        <w:rPr>
          <w:i/>
          <w:sz w:val="21"/>
        </w:rPr>
      </w:pPr>
    </w:p>
    <w:p w14:paraId="6699BFF0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643"/>
        </w:tabs>
        <w:spacing w:before="1"/>
        <w:ind w:left="1642" w:right="574" w:hanging="567"/>
        <w:jc w:val="both"/>
        <w:rPr>
          <w:i/>
          <w:color w:val="221F1F"/>
        </w:rPr>
      </w:pPr>
      <w:r>
        <w:rPr>
          <w:i/>
          <w:color w:val="221F1F"/>
          <w:spacing w:val="-1"/>
          <w:u w:val="single" w:color="221F1F"/>
        </w:rPr>
        <w:t>Tender</w:t>
      </w:r>
      <w:r>
        <w:rPr>
          <w:i/>
          <w:color w:val="221F1F"/>
          <w:spacing w:val="-29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Price:</w:t>
      </w:r>
      <w:r>
        <w:rPr>
          <w:i/>
          <w:color w:val="221F1F"/>
          <w:spacing w:val="1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total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our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Tender,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excluding</w:t>
      </w:r>
      <w:r w:rsidR="007102FA">
        <w:rPr>
          <w:color w:val="221F1F"/>
          <w:spacing w:val="-1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discounts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offered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1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is:</w:t>
      </w:r>
      <w:r>
        <w:rPr>
          <w:color w:val="221F1F"/>
          <w:spacing w:val="-27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one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options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below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appropriate]</w:t>
      </w:r>
    </w:p>
    <w:p w14:paraId="33655406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7"/>
        </w:tabs>
        <w:spacing w:before="121"/>
        <w:ind w:right="576"/>
        <w:jc w:val="both"/>
        <w:rPr>
          <w:color w:val="221F1F"/>
        </w:rPr>
      </w:pPr>
      <w:r>
        <w:rPr>
          <w:i/>
          <w:color w:val="221F1F"/>
          <w:u w:val="single" w:color="221F1F"/>
        </w:rPr>
        <w:t>Tender Validity Period</w:t>
      </w:r>
      <w:r>
        <w:rPr>
          <w:i/>
          <w:color w:val="221F1F"/>
        </w:rPr>
        <w:t xml:space="preserve">: </w:t>
      </w:r>
      <w:r>
        <w:rPr>
          <w:color w:val="221F1F"/>
        </w:rPr>
        <w:t>Our Tender shall be valid for the period speciﬁed in TDS 18.1 (as amended, if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applicable)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ﬁxed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submission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deadline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TDS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22.1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(as amended,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if</w:t>
      </w:r>
    </w:p>
    <w:p w14:paraId="51552AFE" w14:textId="77777777" w:rsidR="00DB4C14" w:rsidRDefault="00B413C6" w:rsidP="0018329E">
      <w:pPr>
        <w:spacing w:before="75"/>
        <w:ind w:left="1626" w:right="562"/>
      </w:pPr>
      <w:r>
        <w:rPr>
          <w:color w:val="221F1F"/>
        </w:rPr>
        <w:t>applicable),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remain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 may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 accepted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expiration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period;</w:t>
      </w:r>
    </w:p>
    <w:p w14:paraId="4B5F30AF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3" w:line="230" w:lineRule="auto"/>
        <w:ind w:right="578"/>
        <w:jc w:val="both"/>
        <w:rPr>
          <w:color w:val="221F1F"/>
        </w:rPr>
      </w:pPr>
      <w:r>
        <w:rPr>
          <w:i/>
          <w:color w:val="221F1F"/>
          <w:u w:val="single" w:color="221F1F"/>
        </w:rPr>
        <w:t>Performance Security:</w:t>
      </w:r>
      <w:r>
        <w:rPr>
          <w:i/>
          <w:color w:val="221F1F"/>
          <w:spacing w:val="1"/>
        </w:rPr>
        <w:t xml:space="preserve"> </w:t>
      </w:r>
      <w:r>
        <w:rPr>
          <w:color w:val="221F1F"/>
        </w:rPr>
        <w:t>If our Tender is accepted, we commit to obtain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Performance Security 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document;</w:t>
      </w:r>
    </w:p>
    <w:p w14:paraId="1DDB7E52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2" w:line="230" w:lineRule="auto"/>
        <w:ind w:right="574"/>
        <w:jc w:val="both"/>
        <w:rPr>
          <w:color w:val="221F1F"/>
        </w:rPr>
      </w:pPr>
      <w:r>
        <w:rPr>
          <w:i/>
          <w:color w:val="221F1F"/>
          <w:spacing w:val="-1"/>
          <w:u w:val="single" w:color="221F1F"/>
        </w:rPr>
        <w:t>One</w:t>
      </w:r>
      <w:r>
        <w:rPr>
          <w:i/>
          <w:color w:val="221F1F"/>
          <w:spacing w:val="-9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Tender</w:t>
      </w:r>
      <w:r>
        <w:rPr>
          <w:i/>
          <w:color w:val="221F1F"/>
          <w:spacing w:val="-14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Per</w:t>
      </w:r>
      <w:r>
        <w:rPr>
          <w:i/>
          <w:color w:val="221F1F"/>
          <w:spacing w:val="-9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Tender</w:t>
      </w:r>
      <w:r>
        <w:rPr>
          <w:i/>
          <w:color w:val="221F1F"/>
          <w:spacing w:val="-1"/>
        </w:rPr>
        <w:t>:</w:t>
      </w:r>
      <w:r>
        <w:rPr>
          <w:i/>
          <w:color w:val="221F1F"/>
          <w:spacing w:val="-16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submitting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Tender(s)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individual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Tender,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lastRenderedPageBreak/>
        <w:t>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participating in any other Tender(s) as a Joint Venture member or as </w:t>
      </w:r>
      <w:r>
        <w:rPr>
          <w:color w:val="221F1F"/>
        </w:rPr>
        <w:t>a subcontractor, and meet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requirements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ITT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3.4,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alternative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submitted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13.3;</w:t>
      </w:r>
    </w:p>
    <w:p w14:paraId="0889D3FA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4" w:line="230" w:lineRule="auto"/>
        <w:ind w:right="573" w:hanging="552"/>
        <w:jc w:val="both"/>
        <w:rPr>
          <w:color w:val="221F1F"/>
        </w:rPr>
      </w:pPr>
      <w:r>
        <w:rPr>
          <w:i/>
          <w:color w:val="221F1F"/>
          <w:u w:val="single" w:color="221F1F"/>
        </w:rPr>
        <w:t>Suspension and Debarment</w:t>
      </w:r>
      <w:r>
        <w:rPr>
          <w:i/>
          <w:color w:val="221F1F"/>
        </w:rPr>
        <w:t xml:space="preserve">: </w:t>
      </w:r>
      <w:r>
        <w:rPr>
          <w:color w:val="221F1F"/>
        </w:rPr>
        <w:t>We, along with any of our subcontractors, suppliers, Project Manager,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manufacturers, or service providers for any part of the contract, are not subject to, and not controlled by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 entity or individual that is subject to, a temporary suspension or a debarment imposed by the Public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Procurement Regulatory Authority or any other entity of the Government of Kenya, or any international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organization.</w:t>
      </w:r>
    </w:p>
    <w:p w14:paraId="2A95DC89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2" w:line="230" w:lineRule="auto"/>
        <w:ind w:right="573" w:hanging="552"/>
        <w:jc w:val="both"/>
        <w:rPr>
          <w:color w:val="221F1F"/>
        </w:rPr>
      </w:pPr>
      <w:r>
        <w:rPr>
          <w:i/>
          <w:color w:val="221F1F"/>
          <w:u w:val="single" w:color="221F1F"/>
        </w:rPr>
        <w:t>State-owned enterprise or institution:</w:t>
      </w:r>
      <w:r>
        <w:rPr>
          <w:i/>
          <w:color w:val="221F1F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select the appropriate option and delete the other</w:t>
      </w:r>
      <w:r>
        <w:rPr>
          <w:color w:val="221F1F"/>
        </w:rPr>
        <w:t>] [</w:t>
      </w:r>
      <w:r>
        <w:rPr>
          <w:i/>
          <w:color w:val="221F1F"/>
        </w:rPr>
        <w:t>We are not a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state-owned enterprise or institution</w:t>
      </w:r>
      <w:r>
        <w:rPr>
          <w:color w:val="221F1F"/>
        </w:rPr>
        <w:t>] / [</w:t>
      </w:r>
      <w:r>
        <w:rPr>
          <w:i/>
          <w:color w:val="221F1F"/>
        </w:rPr>
        <w:t>We are a state-owned enterprise or institution but meet the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requirements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ITT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</w:rPr>
        <w:t>3.8</w:t>
      </w:r>
      <w:r>
        <w:rPr>
          <w:color w:val="221F1F"/>
        </w:rPr>
        <w:t>];</w:t>
      </w:r>
    </w:p>
    <w:p w14:paraId="523A4EE2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4" w:after="6" w:line="230" w:lineRule="auto"/>
        <w:ind w:right="573" w:hanging="552"/>
        <w:jc w:val="both"/>
        <w:rPr>
          <w:i/>
          <w:color w:val="221F1F"/>
        </w:rPr>
      </w:pPr>
      <w:r>
        <w:rPr>
          <w:i/>
          <w:color w:val="221F1F"/>
          <w:u w:val="single" w:color="221F1F"/>
        </w:rPr>
        <w:t>Commissions, gratuities, fees</w:t>
      </w:r>
      <w:r>
        <w:rPr>
          <w:i/>
          <w:color w:val="221F1F"/>
        </w:rPr>
        <w:t xml:space="preserve">: </w:t>
      </w:r>
      <w:r>
        <w:rPr>
          <w:color w:val="221F1F"/>
        </w:rPr>
        <w:t>We have paid, or will pay the following commissions, gratuities, or fees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respect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process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Contract:</w:t>
      </w:r>
      <w:r>
        <w:rPr>
          <w:color w:val="221F1F"/>
          <w:spacing w:val="-12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each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Recipient,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its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full address, the reason for which each commission or gratuity was paid and the amount and currency of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each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such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commission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or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gratuity].</w:t>
      </w:r>
    </w:p>
    <w:tbl>
      <w:tblPr>
        <w:tblW w:w="0" w:type="auto"/>
        <w:tblInd w:w="1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8"/>
        <w:gridCol w:w="2338"/>
        <w:gridCol w:w="2338"/>
        <w:gridCol w:w="2338"/>
      </w:tblGrid>
      <w:tr w:rsidR="00DB4C14" w14:paraId="7926CFD5" w14:textId="77777777">
        <w:trPr>
          <w:trHeight w:val="239"/>
        </w:trPr>
        <w:tc>
          <w:tcPr>
            <w:tcW w:w="1568" w:type="dxa"/>
          </w:tcPr>
          <w:p w14:paraId="21F10926" w14:textId="77777777" w:rsidR="00DB4C14" w:rsidRDefault="00B413C6" w:rsidP="0018329E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2338" w:type="dxa"/>
          </w:tcPr>
          <w:p w14:paraId="36F8B080" w14:textId="77777777" w:rsidR="00DB4C14" w:rsidRDefault="00B413C6" w:rsidP="0018329E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Address</w:t>
            </w:r>
          </w:p>
        </w:tc>
        <w:tc>
          <w:tcPr>
            <w:tcW w:w="2338" w:type="dxa"/>
          </w:tcPr>
          <w:p w14:paraId="7D97F317" w14:textId="77777777" w:rsidR="00DB4C14" w:rsidRDefault="00B413C6" w:rsidP="0018329E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Reason</w:t>
            </w:r>
          </w:p>
        </w:tc>
        <w:tc>
          <w:tcPr>
            <w:tcW w:w="2338" w:type="dxa"/>
          </w:tcPr>
          <w:p w14:paraId="4955BC54" w14:textId="77777777" w:rsidR="00DB4C14" w:rsidRDefault="00B413C6" w:rsidP="0018329E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Amount</w:t>
            </w:r>
          </w:p>
        </w:tc>
      </w:tr>
      <w:tr w:rsidR="00DB4C14" w14:paraId="27D9BD55" w14:textId="77777777">
        <w:trPr>
          <w:trHeight w:val="239"/>
        </w:trPr>
        <w:tc>
          <w:tcPr>
            <w:tcW w:w="1568" w:type="dxa"/>
          </w:tcPr>
          <w:p w14:paraId="61001F1B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5CB62B0B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539E35D6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78441B5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</w:tr>
      <w:tr w:rsidR="00DB4C14" w14:paraId="36391E5B" w14:textId="77777777">
        <w:trPr>
          <w:trHeight w:val="239"/>
        </w:trPr>
        <w:tc>
          <w:tcPr>
            <w:tcW w:w="1568" w:type="dxa"/>
          </w:tcPr>
          <w:p w14:paraId="67413407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4B75DBB1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0379E567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6625A8F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</w:tr>
      <w:tr w:rsidR="00DB4C14" w14:paraId="026ACEAD" w14:textId="77777777">
        <w:trPr>
          <w:trHeight w:val="239"/>
        </w:trPr>
        <w:tc>
          <w:tcPr>
            <w:tcW w:w="1568" w:type="dxa"/>
          </w:tcPr>
          <w:p w14:paraId="484E4D05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EED88FC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9AD3962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057F5EF7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</w:tr>
    </w:tbl>
    <w:p w14:paraId="56876504" w14:textId="77777777" w:rsidR="00DB4C14" w:rsidRDefault="00B413C6" w:rsidP="0018329E">
      <w:pPr>
        <w:ind w:left="1083"/>
        <w:rPr>
          <w:i/>
        </w:rPr>
      </w:pPr>
      <w:r>
        <w:rPr>
          <w:i/>
          <w:color w:val="221F1F"/>
        </w:rPr>
        <w:t>(If none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has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been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paid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or is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paid,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indicate “none.”)</w:t>
      </w:r>
    </w:p>
    <w:p w14:paraId="233B1DB4" w14:textId="77777777" w:rsidR="00DB4C14" w:rsidRDefault="00DB4C14" w:rsidP="0018329E">
      <w:pPr>
        <w:pStyle w:val="BodyText"/>
        <w:spacing w:before="10"/>
        <w:rPr>
          <w:i/>
          <w:sz w:val="20"/>
        </w:rPr>
      </w:pPr>
    </w:p>
    <w:p w14:paraId="2DEF454E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36"/>
        </w:tabs>
        <w:ind w:left="1642" w:right="575" w:hanging="562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Binding</w:t>
      </w:r>
      <w:r>
        <w:rPr>
          <w:color w:val="221F1F"/>
          <w:spacing w:val="-24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Contract</w:t>
      </w:r>
      <w:r>
        <w:rPr>
          <w:color w:val="221F1F"/>
          <w:spacing w:val="-1"/>
        </w:rPr>
        <w:t>: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Tender,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together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your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thereof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your Letter of Acceptance, shall constitute a binding contract between us, until a formal contract 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prepared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executed;</w:t>
      </w:r>
    </w:p>
    <w:p w14:paraId="4F427CAE" w14:textId="77777777" w:rsidR="00DB4C14" w:rsidRDefault="00DB4C14" w:rsidP="0018329E">
      <w:pPr>
        <w:pStyle w:val="BodyText"/>
        <w:rPr>
          <w:sz w:val="21"/>
        </w:rPr>
      </w:pPr>
    </w:p>
    <w:p w14:paraId="44B5F3A8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36"/>
        </w:tabs>
        <w:ind w:left="1642" w:right="573" w:hanging="562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Not</w:t>
      </w:r>
      <w:r>
        <w:rPr>
          <w:color w:val="221F1F"/>
          <w:spacing w:val="-1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Bound</w:t>
      </w:r>
      <w:r>
        <w:rPr>
          <w:color w:val="221F1F"/>
          <w:spacing w:val="-15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to</w:t>
      </w:r>
      <w:r>
        <w:rPr>
          <w:color w:val="221F1F"/>
          <w:spacing w:val="-29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Accept</w:t>
      </w:r>
      <w:r>
        <w:rPr>
          <w:color w:val="221F1F"/>
          <w:spacing w:val="-1"/>
        </w:rPr>
        <w:t>: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you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bound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accept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lowest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evaluated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Tender,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Most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Advantageous</w:t>
      </w:r>
      <w:r>
        <w:rPr>
          <w:color w:val="221F1F"/>
          <w:spacing w:val="-27"/>
        </w:rPr>
        <w:t xml:space="preserve"> </w:t>
      </w:r>
      <w:proofErr w:type="spellStart"/>
      <w:r>
        <w:rPr>
          <w:color w:val="221F1F"/>
        </w:rPr>
        <w:t>Tenderor</w:t>
      </w:r>
      <w:proofErr w:type="spellEnd"/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you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receive;</w:t>
      </w:r>
    </w:p>
    <w:p w14:paraId="135142B6" w14:textId="77777777" w:rsidR="00DB4C14" w:rsidRDefault="00DB4C14" w:rsidP="0018329E">
      <w:pPr>
        <w:pStyle w:val="BodyText"/>
        <w:spacing w:before="2"/>
        <w:rPr>
          <w:sz w:val="21"/>
        </w:rPr>
      </w:pPr>
    </w:p>
    <w:p w14:paraId="2F78E8F4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36"/>
        </w:tabs>
        <w:ind w:left="1642" w:right="574" w:hanging="564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Fraud</w:t>
      </w:r>
      <w:r>
        <w:rPr>
          <w:color w:val="221F1F"/>
          <w:spacing w:val="-7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and</w:t>
      </w:r>
      <w:r>
        <w:rPr>
          <w:color w:val="221F1F"/>
          <w:spacing w:val="-7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Corruption: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taken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steps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ensure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acting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behalf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engages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type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Corruption;</w:t>
      </w:r>
    </w:p>
    <w:p w14:paraId="4C8DB241" w14:textId="77777777" w:rsidR="00DB4C14" w:rsidRDefault="00DB4C14" w:rsidP="0018329E">
      <w:pPr>
        <w:pStyle w:val="BodyText"/>
        <w:spacing w:before="3"/>
        <w:rPr>
          <w:sz w:val="22"/>
        </w:rPr>
      </w:pPr>
    </w:p>
    <w:p w14:paraId="72FC4ABE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9"/>
        </w:tabs>
        <w:ind w:left="1635" w:right="575" w:hanging="564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Collusive</w:t>
      </w:r>
      <w:r>
        <w:rPr>
          <w:color w:val="221F1F"/>
          <w:spacing w:val="-1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practices</w:t>
      </w:r>
      <w:r>
        <w:rPr>
          <w:color w:val="221F1F"/>
          <w:spacing w:val="-1"/>
        </w:rPr>
        <w:t>: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hereby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conﬁrm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genuine,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non-collusive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intention of accepting the contract if awarded. To this effect we have signed the “Certiﬁcate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Independent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Determination”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attached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below.</w:t>
      </w:r>
    </w:p>
    <w:p w14:paraId="53CC40C6" w14:textId="77777777" w:rsidR="00DB4C14" w:rsidRDefault="00DB4C14" w:rsidP="0018329E">
      <w:pPr>
        <w:pStyle w:val="BodyText"/>
        <w:spacing w:before="5"/>
        <w:rPr>
          <w:sz w:val="21"/>
        </w:rPr>
      </w:pPr>
    </w:p>
    <w:p w14:paraId="5DDDDF8B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9"/>
          <w:tab w:val="left" w:pos="5836"/>
        </w:tabs>
        <w:ind w:left="1635" w:right="574" w:hanging="564"/>
        <w:jc w:val="both"/>
        <w:rPr>
          <w:color w:val="221F1F"/>
        </w:rPr>
      </w:pPr>
      <w:r>
        <w:rPr>
          <w:color w:val="221F1F"/>
        </w:rPr>
        <w:t>We undertake to adhere by the Code of Ethics for Persons Participating in Public Procurement and Asset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Disposal, copy</w:t>
      </w:r>
      <w:r w:rsidR="007102FA">
        <w:rPr>
          <w:color w:val="221F1F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from</w:t>
      </w:r>
      <w:r>
        <w:rPr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specify website</w:t>
      </w:r>
      <w:r>
        <w:rPr>
          <w:color w:val="221F1F"/>
        </w:rPr>
        <w:t>) during the procurement process and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contract.</w:t>
      </w:r>
    </w:p>
    <w:p w14:paraId="23D5BBC1" w14:textId="77777777" w:rsidR="00DB4C14" w:rsidRDefault="00DB4C14" w:rsidP="0018329E">
      <w:pPr>
        <w:pStyle w:val="BodyText"/>
        <w:spacing w:before="5"/>
        <w:rPr>
          <w:sz w:val="20"/>
        </w:rPr>
      </w:pPr>
    </w:p>
    <w:p w14:paraId="59908FF0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9"/>
        </w:tabs>
        <w:ind w:left="1628" w:hanging="558"/>
        <w:rPr>
          <w:color w:val="221F1F"/>
        </w:rPr>
      </w:pPr>
      <w:r>
        <w:rPr>
          <w:color w:val="221F1F"/>
          <w:spacing w:val="-1"/>
        </w:rPr>
        <w:t>We,</w:t>
      </w:r>
      <w:r>
        <w:rPr>
          <w:color w:val="221F1F"/>
          <w:spacing w:val="-3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have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completed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fully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signed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following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Forms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Tender:</w:t>
      </w:r>
    </w:p>
    <w:p w14:paraId="19EEC634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11"/>
          <w:tab w:val="left" w:pos="2212"/>
        </w:tabs>
        <w:spacing w:before="4"/>
        <w:ind w:right="573" w:hanging="591"/>
        <w:rPr>
          <w:color w:val="1D2128"/>
        </w:rPr>
      </w:pPr>
      <w:r>
        <w:rPr>
          <w:color w:val="1D2128"/>
          <w:spacing w:val="-1"/>
        </w:rPr>
        <w:t>T</w:t>
      </w:r>
      <w:r>
        <w:rPr>
          <w:color w:val="221F1F"/>
          <w:spacing w:val="-1"/>
        </w:rPr>
        <w:t>enderer's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Eligibility;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Conﬁdential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Business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Questionnaire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–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establish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conﬂict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interest.</w:t>
      </w:r>
    </w:p>
    <w:p w14:paraId="78366E76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11"/>
          <w:tab w:val="left" w:pos="2212"/>
        </w:tabs>
        <w:ind w:right="574" w:hanging="591"/>
        <w:rPr>
          <w:color w:val="221F1F"/>
        </w:rPr>
      </w:pPr>
      <w:r>
        <w:rPr>
          <w:color w:val="221F1F"/>
        </w:rPr>
        <w:t>Certiﬁcate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Independent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Determination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–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colluding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tenderers.</w:t>
      </w:r>
    </w:p>
    <w:p w14:paraId="5B38A033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11"/>
          <w:tab w:val="left" w:pos="2212"/>
        </w:tabs>
        <w:ind w:right="573" w:hanging="591"/>
        <w:rPr>
          <w:color w:val="221F1F"/>
        </w:rPr>
      </w:pPr>
      <w:r>
        <w:rPr>
          <w:color w:val="221F1F"/>
        </w:rPr>
        <w:t>Self-Declaration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–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will,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awarded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engage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corruption.</w:t>
      </w:r>
    </w:p>
    <w:p w14:paraId="26669DC5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06"/>
          <w:tab w:val="left" w:pos="2207"/>
        </w:tabs>
        <w:ind w:right="577" w:hanging="591"/>
        <w:rPr>
          <w:color w:val="221F1F"/>
        </w:rPr>
      </w:pPr>
      <w:r>
        <w:rPr>
          <w:color w:val="221F1F"/>
        </w:rPr>
        <w:t>Declaration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commitment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Code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Ethics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Persons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Public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7"/>
        </w:rPr>
        <w:t xml:space="preserve"> </w:t>
      </w:r>
      <w:r>
        <w:rPr>
          <w:color w:val="221F1F"/>
        </w:rPr>
        <w:t>Asset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Disposal</w:t>
      </w:r>
    </w:p>
    <w:p w14:paraId="49BF4EDB" w14:textId="77777777" w:rsidR="00DB4C14" w:rsidRDefault="00DB4C14" w:rsidP="0018329E">
      <w:pPr>
        <w:pStyle w:val="BodyText"/>
        <w:spacing w:before="3"/>
        <w:rPr>
          <w:sz w:val="20"/>
        </w:rPr>
      </w:pPr>
    </w:p>
    <w:p w14:paraId="4B40FB8E" w14:textId="77777777" w:rsidR="00DB4C14" w:rsidRDefault="00B413C6" w:rsidP="0018329E">
      <w:pPr>
        <w:pStyle w:val="BodyText"/>
        <w:ind w:left="1071" w:right="578"/>
      </w:pPr>
      <w:r>
        <w:rPr>
          <w:color w:val="221F1F"/>
          <w:spacing w:val="-1"/>
        </w:rPr>
        <w:t>Further,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conﬁrm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understood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full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content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scope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corruption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informed in</w:t>
      </w:r>
      <w:r>
        <w:rPr>
          <w:color w:val="221F1F"/>
          <w:spacing w:val="-2"/>
        </w:rPr>
        <w:t xml:space="preserve"> </w:t>
      </w:r>
      <w:r>
        <w:rPr>
          <w:b/>
          <w:color w:val="221F1F"/>
        </w:rPr>
        <w:t>“Appendix 1-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Fraud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and Corruption</w:t>
      </w:r>
      <w:r>
        <w:rPr>
          <w:color w:val="221F1F"/>
        </w:rPr>
        <w:t>”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attached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 Tender.</w:t>
      </w:r>
    </w:p>
    <w:p w14:paraId="16FF41D1" w14:textId="77777777" w:rsidR="00DB4C14" w:rsidRDefault="00DB4C14" w:rsidP="0018329E">
      <w:pPr>
        <w:pStyle w:val="BodyText"/>
        <w:spacing w:before="5"/>
        <w:rPr>
          <w:sz w:val="20"/>
        </w:rPr>
      </w:pPr>
    </w:p>
    <w:p w14:paraId="598CB07D" w14:textId="77777777" w:rsidR="00DB4C14" w:rsidRDefault="00B413C6" w:rsidP="0018329E">
      <w:pPr>
        <w:ind w:left="1071"/>
      </w:pPr>
      <w:r>
        <w:rPr>
          <w:b/>
          <w:color w:val="221F1F"/>
        </w:rPr>
        <w:t>Name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Tenderer:</w:t>
      </w:r>
      <w:r>
        <w:rPr>
          <w:b/>
          <w:color w:val="221F1F"/>
          <w:spacing w:val="-1"/>
        </w:rPr>
        <w:t xml:space="preserve"> </w:t>
      </w:r>
      <w:r>
        <w:rPr>
          <w:color w:val="221F1F"/>
        </w:rPr>
        <w:t>*[</w:t>
      </w:r>
      <w:r>
        <w:rPr>
          <w:i/>
          <w:color w:val="221F1F"/>
        </w:rPr>
        <w:t>insert complete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of person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signing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Tender</w:t>
      </w:r>
      <w:r>
        <w:rPr>
          <w:color w:val="221F1F"/>
        </w:rPr>
        <w:t>]</w:t>
      </w:r>
    </w:p>
    <w:p w14:paraId="055B82C8" w14:textId="77777777" w:rsidR="00DB4C14" w:rsidRDefault="00DB4C14" w:rsidP="0018329E">
      <w:pPr>
        <w:pStyle w:val="BodyText"/>
        <w:spacing w:before="1"/>
        <w:rPr>
          <w:sz w:val="21"/>
        </w:rPr>
      </w:pPr>
    </w:p>
    <w:p w14:paraId="22B4DE31" w14:textId="77777777" w:rsidR="00DB4C14" w:rsidRDefault="00B413C6" w:rsidP="00C14944">
      <w:pPr>
        <w:ind w:left="1071" w:right="578"/>
        <w:rPr>
          <w:i/>
        </w:rPr>
      </w:pPr>
      <w:r>
        <w:rPr>
          <w:b/>
          <w:color w:val="221F1F"/>
          <w:spacing w:val="-1"/>
        </w:rPr>
        <w:t>Name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person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duly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  <w:spacing w:val="-1"/>
        </w:rPr>
        <w:t>authorized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to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sign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9"/>
        </w:rPr>
        <w:t xml:space="preserve"> </w:t>
      </w:r>
      <w:r>
        <w:rPr>
          <w:b/>
          <w:color w:val="221F1F"/>
          <w:spacing w:val="-1"/>
        </w:rPr>
        <w:t>Tender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  <w:spacing w:val="-1"/>
        </w:rPr>
        <w:t>on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behalf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Tenderer:</w:t>
      </w:r>
      <w:r>
        <w:rPr>
          <w:b/>
          <w:color w:val="221F1F"/>
          <w:spacing w:val="-18"/>
        </w:rPr>
        <w:t xml:space="preserve"> </w:t>
      </w:r>
      <w:r>
        <w:rPr>
          <w:color w:val="221F1F"/>
        </w:rPr>
        <w:t>**[</w:t>
      </w:r>
      <w:r>
        <w:rPr>
          <w:i/>
          <w:color w:val="221F1F"/>
        </w:rPr>
        <w:t>insert</w:t>
      </w:r>
      <w:r>
        <w:rPr>
          <w:i/>
          <w:color w:val="221F1F"/>
          <w:spacing w:val="-15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16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person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duly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sign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Tender</w:t>
      </w:r>
      <w:r>
        <w:rPr>
          <w:color w:val="221F1F"/>
        </w:rPr>
        <w:t>]</w:t>
      </w:r>
    </w:p>
    <w:p w14:paraId="0FBCC5BC" w14:textId="77777777" w:rsidR="00DB4C14" w:rsidRDefault="00DB4C14">
      <w:pPr>
        <w:spacing w:line="232" w:lineRule="auto"/>
        <w:sectPr w:rsidR="00DB4C14">
          <w:headerReference w:type="default" r:id="rId62"/>
          <w:footerReference w:type="default" r:id="rId63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num="2" w:space="720" w:equalWidth="0">
            <w:col w:w="883" w:space="40"/>
            <w:col w:w="10517"/>
          </w:cols>
        </w:sectPr>
      </w:pPr>
    </w:p>
    <w:p w14:paraId="57FA7F28" w14:textId="77777777" w:rsidR="00DB4C14" w:rsidRDefault="00B413C6">
      <w:pPr>
        <w:pStyle w:val="ListParagraph"/>
        <w:numPr>
          <w:ilvl w:val="0"/>
          <w:numId w:val="36"/>
        </w:numPr>
        <w:tabs>
          <w:tab w:val="left" w:pos="1078"/>
          <w:tab w:val="left" w:pos="1079"/>
        </w:tabs>
        <w:spacing w:before="68"/>
        <w:rPr>
          <w:b/>
          <w:sz w:val="24"/>
        </w:rPr>
      </w:pPr>
      <w:bookmarkStart w:id="95" w:name="_bookmark95"/>
      <w:bookmarkEnd w:id="95"/>
      <w:r>
        <w:rPr>
          <w:b/>
          <w:color w:val="221F1F"/>
          <w:sz w:val="24"/>
          <w:u w:val="thick" w:color="221F1F"/>
        </w:rPr>
        <w:lastRenderedPageBreak/>
        <w:t>TENDERER’S ELIGIBILITY-</w:t>
      </w:r>
      <w:r>
        <w:rPr>
          <w:b/>
          <w:color w:val="221F1F"/>
          <w:spacing w:val="-25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CONFIDENTIALBUSINESS</w:t>
      </w:r>
      <w:r>
        <w:rPr>
          <w:b/>
          <w:color w:val="221F1F"/>
          <w:spacing w:val="-23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QUESTIONNAIRE</w:t>
      </w:r>
    </w:p>
    <w:p w14:paraId="3FED14C5" w14:textId="77777777" w:rsidR="00DB4C14" w:rsidRDefault="00B413C6">
      <w:pPr>
        <w:spacing w:before="233"/>
        <w:ind w:left="512"/>
        <w:rPr>
          <w:b/>
          <w:i/>
          <w:sz w:val="24"/>
        </w:rPr>
      </w:pPr>
      <w:bookmarkStart w:id="96" w:name="_bookmark96"/>
      <w:bookmarkEnd w:id="96"/>
      <w:r>
        <w:rPr>
          <w:b/>
          <w:i/>
          <w:color w:val="221F1F"/>
          <w:sz w:val="24"/>
        </w:rPr>
        <w:t>Instruction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to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Tenderer</w:t>
      </w:r>
    </w:p>
    <w:p w14:paraId="0542B159" w14:textId="77777777" w:rsidR="00DB4C14" w:rsidRDefault="00DB4C14">
      <w:pPr>
        <w:pStyle w:val="BodyText"/>
        <w:spacing w:before="4"/>
        <w:rPr>
          <w:b/>
          <w:i/>
          <w:sz w:val="20"/>
        </w:rPr>
      </w:pPr>
    </w:p>
    <w:p w14:paraId="6A9A4665" w14:textId="77777777" w:rsidR="00DB4C14" w:rsidRDefault="00B413C6">
      <w:pPr>
        <w:spacing w:line="232" w:lineRule="auto"/>
        <w:ind w:left="512" w:right="578"/>
      </w:pPr>
      <w:r>
        <w:rPr>
          <w:color w:val="221F1F"/>
          <w:spacing w:val="-1"/>
        </w:rPr>
        <w:t>Tender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instructed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complete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particulars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Form,</w:t>
      </w:r>
      <w:r>
        <w:rPr>
          <w:color w:val="221F1F"/>
          <w:spacing w:val="-21"/>
        </w:rPr>
        <w:t xml:space="preserve"> </w:t>
      </w:r>
      <w:r>
        <w:rPr>
          <w:i/>
          <w:color w:val="221F1F"/>
        </w:rPr>
        <w:t>one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each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entity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if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Tender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JV.</w:t>
      </w:r>
      <w:r w:rsidR="007102FA">
        <w:rPr>
          <w:i/>
          <w:color w:val="221F1F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3"/>
        </w:rPr>
        <w:t xml:space="preserve"> </w:t>
      </w:r>
      <w:proofErr w:type="gramStart"/>
      <w:r>
        <w:rPr>
          <w:color w:val="221F1F"/>
        </w:rPr>
        <w:t>is</w:t>
      </w:r>
      <w:r w:rsidR="007102FA">
        <w:rPr>
          <w:color w:val="221F1F"/>
        </w:rPr>
        <w:t xml:space="preserve"> 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further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</w:rPr>
        <w:t>reminded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offence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false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Form.</w:t>
      </w:r>
    </w:p>
    <w:p w14:paraId="3B8B9132" w14:textId="77777777" w:rsidR="00DB4C14" w:rsidRDefault="00DB4C14">
      <w:pPr>
        <w:pStyle w:val="BodyText"/>
        <w:spacing w:before="3"/>
        <w:rPr>
          <w:sz w:val="20"/>
        </w:rPr>
      </w:pPr>
    </w:p>
    <w:p w14:paraId="744DF258" w14:textId="77777777" w:rsidR="00DB4C14" w:rsidRDefault="00B413C6">
      <w:pPr>
        <w:tabs>
          <w:tab w:val="left" w:pos="1069"/>
        </w:tabs>
        <w:spacing w:before="1"/>
        <w:ind w:left="512"/>
        <w:rPr>
          <w:b/>
          <w:i/>
          <w:sz w:val="24"/>
        </w:rPr>
      </w:pPr>
      <w:bookmarkStart w:id="97" w:name="_bookmark97"/>
      <w:bookmarkEnd w:id="97"/>
      <w:r>
        <w:rPr>
          <w:i/>
          <w:color w:val="221F1F"/>
          <w:sz w:val="24"/>
        </w:rPr>
        <w:t>(a)</w:t>
      </w:r>
      <w:r>
        <w:rPr>
          <w:i/>
          <w:color w:val="221F1F"/>
          <w:sz w:val="24"/>
        </w:rPr>
        <w:tab/>
      </w:r>
      <w:r>
        <w:rPr>
          <w:b/>
          <w:i/>
          <w:color w:val="221F1F"/>
          <w:spacing w:val="-2"/>
          <w:sz w:val="24"/>
        </w:rPr>
        <w:t>Tenderer's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pacing w:val="-2"/>
          <w:sz w:val="24"/>
        </w:rPr>
        <w:t>details</w:t>
      </w:r>
    </w:p>
    <w:p w14:paraId="6D57093C" w14:textId="77777777" w:rsidR="00DB4C14" w:rsidRDefault="00DB4C14">
      <w:pPr>
        <w:pStyle w:val="BodyText"/>
        <w:spacing w:before="6"/>
        <w:rPr>
          <w:b/>
          <w:i/>
          <w:sz w:val="21"/>
        </w:rPr>
      </w:pPr>
    </w:p>
    <w:tbl>
      <w:tblPr>
        <w:tblW w:w="0" w:type="auto"/>
        <w:tblInd w:w="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1"/>
        <w:gridCol w:w="6018"/>
        <w:gridCol w:w="3424"/>
      </w:tblGrid>
      <w:tr w:rsidR="00DB4C14" w14:paraId="030CF953" w14:textId="77777777">
        <w:trPr>
          <w:trHeight w:val="256"/>
        </w:trPr>
        <w:tc>
          <w:tcPr>
            <w:tcW w:w="711" w:type="dxa"/>
          </w:tcPr>
          <w:p w14:paraId="3F0A38F6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6018" w:type="dxa"/>
          </w:tcPr>
          <w:p w14:paraId="0637FA15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ITEM</w:t>
            </w:r>
          </w:p>
        </w:tc>
        <w:tc>
          <w:tcPr>
            <w:tcW w:w="3424" w:type="dxa"/>
          </w:tcPr>
          <w:p w14:paraId="2C819A66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DESCRIPTION</w:t>
            </w:r>
          </w:p>
        </w:tc>
      </w:tr>
      <w:tr w:rsidR="00DB4C14" w14:paraId="64C7613C" w14:textId="77777777">
        <w:trPr>
          <w:trHeight w:val="256"/>
        </w:trPr>
        <w:tc>
          <w:tcPr>
            <w:tcW w:w="711" w:type="dxa"/>
          </w:tcPr>
          <w:p w14:paraId="23C59675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1</w:t>
            </w:r>
          </w:p>
        </w:tc>
        <w:tc>
          <w:tcPr>
            <w:tcW w:w="6018" w:type="dxa"/>
          </w:tcPr>
          <w:p w14:paraId="6E29CDE9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Name</w:t>
            </w:r>
            <w:r>
              <w:rPr>
                <w:spacing w:val="-2"/>
              </w:rPr>
              <w:t xml:space="preserve"> </w:t>
            </w:r>
            <w:r>
              <w:t>of the</w:t>
            </w:r>
            <w:r>
              <w:rPr>
                <w:spacing w:val="-2"/>
              </w:rPr>
              <w:t xml:space="preserve"> </w:t>
            </w:r>
            <w:r>
              <w:t>procuring</w:t>
            </w:r>
            <w:r>
              <w:rPr>
                <w:spacing w:val="-4"/>
              </w:rPr>
              <w:t xml:space="preserve"> </w:t>
            </w:r>
            <w:r>
              <w:t>entity</w:t>
            </w:r>
          </w:p>
        </w:tc>
        <w:tc>
          <w:tcPr>
            <w:tcW w:w="3424" w:type="dxa"/>
          </w:tcPr>
          <w:p w14:paraId="54CD5875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353BDE7D" w14:textId="77777777">
        <w:trPr>
          <w:trHeight w:val="254"/>
        </w:trPr>
        <w:tc>
          <w:tcPr>
            <w:tcW w:w="711" w:type="dxa"/>
          </w:tcPr>
          <w:p w14:paraId="4FEA27BE" w14:textId="77777777" w:rsidR="00DB4C14" w:rsidRDefault="00B413C6">
            <w:pPr>
              <w:pStyle w:val="TableParagraph"/>
              <w:spacing w:line="234" w:lineRule="exact"/>
              <w:ind w:left="108"/>
            </w:pPr>
            <w:r>
              <w:t>2</w:t>
            </w:r>
          </w:p>
        </w:tc>
        <w:tc>
          <w:tcPr>
            <w:tcW w:w="6018" w:type="dxa"/>
          </w:tcPr>
          <w:p w14:paraId="650381E8" w14:textId="77777777" w:rsidR="00DB4C14" w:rsidRDefault="00B413C6">
            <w:pPr>
              <w:pStyle w:val="TableParagraph"/>
              <w:spacing w:line="234" w:lineRule="exact"/>
              <w:ind w:left="105"/>
            </w:pPr>
            <w:r>
              <w:t>Reference Number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Tender</w:t>
            </w:r>
          </w:p>
        </w:tc>
        <w:tc>
          <w:tcPr>
            <w:tcW w:w="3424" w:type="dxa"/>
          </w:tcPr>
          <w:p w14:paraId="529B91F9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559F6B2B" w14:textId="77777777">
        <w:trPr>
          <w:trHeight w:val="253"/>
        </w:trPr>
        <w:tc>
          <w:tcPr>
            <w:tcW w:w="711" w:type="dxa"/>
          </w:tcPr>
          <w:p w14:paraId="54D343DD" w14:textId="77777777" w:rsidR="00DB4C14" w:rsidRDefault="00B413C6">
            <w:pPr>
              <w:pStyle w:val="TableParagraph"/>
              <w:spacing w:line="234" w:lineRule="exact"/>
              <w:ind w:left="108"/>
            </w:pPr>
            <w:r>
              <w:t>3</w:t>
            </w:r>
          </w:p>
        </w:tc>
        <w:tc>
          <w:tcPr>
            <w:tcW w:w="6018" w:type="dxa"/>
          </w:tcPr>
          <w:p w14:paraId="47DF690D" w14:textId="77777777" w:rsidR="00DB4C14" w:rsidRDefault="00B413C6">
            <w:pPr>
              <w:pStyle w:val="TableParagraph"/>
              <w:spacing w:line="234" w:lineRule="exact"/>
              <w:ind w:left="105"/>
            </w:pPr>
            <w:r>
              <w:t>Date and</w:t>
            </w:r>
            <w:r>
              <w:rPr>
                <w:spacing w:val="-3"/>
              </w:rPr>
              <w:t xml:space="preserve"> </w:t>
            </w:r>
            <w:r>
              <w:t>Time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Tender Opening</w:t>
            </w:r>
          </w:p>
        </w:tc>
        <w:tc>
          <w:tcPr>
            <w:tcW w:w="3424" w:type="dxa"/>
          </w:tcPr>
          <w:p w14:paraId="60CDE38C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169777D1" w14:textId="77777777">
        <w:trPr>
          <w:trHeight w:val="256"/>
        </w:trPr>
        <w:tc>
          <w:tcPr>
            <w:tcW w:w="711" w:type="dxa"/>
          </w:tcPr>
          <w:p w14:paraId="5FDF2D61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4</w:t>
            </w:r>
          </w:p>
        </w:tc>
        <w:tc>
          <w:tcPr>
            <w:tcW w:w="6018" w:type="dxa"/>
          </w:tcPr>
          <w:p w14:paraId="0FDCDD80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Name</w:t>
            </w:r>
            <w:r>
              <w:rPr>
                <w:spacing w:val="-1"/>
              </w:rPr>
              <w:t xml:space="preserve"> </w:t>
            </w:r>
            <w:r>
              <w:t>of the</w:t>
            </w:r>
            <w:r>
              <w:rPr>
                <w:spacing w:val="-3"/>
              </w:rPr>
              <w:t xml:space="preserve"> </w:t>
            </w:r>
            <w:r>
              <w:t>tenderer</w:t>
            </w:r>
          </w:p>
        </w:tc>
        <w:tc>
          <w:tcPr>
            <w:tcW w:w="3424" w:type="dxa"/>
          </w:tcPr>
          <w:p w14:paraId="272A2343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675A46D5" w14:textId="77777777">
        <w:trPr>
          <w:trHeight w:val="1783"/>
        </w:trPr>
        <w:tc>
          <w:tcPr>
            <w:tcW w:w="711" w:type="dxa"/>
          </w:tcPr>
          <w:p w14:paraId="4BDC426D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5</w:t>
            </w:r>
          </w:p>
        </w:tc>
        <w:tc>
          <w:tcPr>
            <w:tcW w:w="6018" w:type="dxa"/>
          </w:tcPr>
          <w:p w14:paraId="5BED1D99" w14:textId="77777777" w:rsidR="00DB4C14" w:rsidRDefault="00B413C6">
            <w:pPr>
              <w:pStyle w:val="TableParagraph"/>
              <w:spacing w:line="247" w:lineRule="exact"/>
              <w:ind w:left="105"/>
            </w:pPr>
            <w:r>
              <w:t>Full</w:t>
            </w:r>
            <w:r>
              <w:rPr>
                <w:spacing w:val="-1"/>
              </w:rPr>
              <w:t xml:space="preserve"> </w:t>
            </w:r>
            <w:r>
              <w:t>Address and</w:t>
            </w:r>
            <w:r>
              <w:rPr>
                <w:spacing w:val="-2"/>
              </w:rPr>
              <w:t xml:space="preserve"> </w:t>
            </w: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Detail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Tenderer</w:t>
            </w:r>
          </w:p>
        </w:tc>
        <w:tc>
          <w:tcPr>
            <w:tcW w:w="3424" w:type="dxa"/>
          </w:tcPr>
          <w:p w14:paraId="329553CB" w14:textId="77777777" w:rsidR="00DB4C14" w:rsidRDefault="00B413C6">
            <w:pPr>
              <w:pStyle w:val="TableParagraph"/>
              <w:ind w:left="108" w:right="2504"/>
            </w:pPr>
            <w:r>
              <w:t>Country</w:t>
            </w:r>
            <w:r>
              <w:rPr>
                <w:spacing w:val="1"/>
              </w:rPr>
              <w:t xml:space="preserve"> </w:t>
            </w:r>
            <w:r>
              <w:t>City</w:t>
            </w:r>
            <w:r>
              <w:rPr>
                <w:spacing w:val="1"/>
              </w:rPr>
              <w:t xml:space="preserve"> </w:t>
            </w:r>
            <w:r>
              <w:t>Location</w:t>
            </w:r>
            <w:r>
              <w:rPr>
                <w:spacing w:val="-52"/>
              </w:rPr>
              <w:t xml:space="preserve"> </w:t>
            </w:r>
            <w:r>
              <w:t>Building</w:t>
            </w:r>
            <w:r>
              <w:rPr>
                <w:spacing w:val="-52"/>
              </w:rPr>
              <w:t xml:space="preserve"> </w:t>
            </w:r>
            <w:r>
              <w:t>Floor</w:t>
            </w:r>
          </w:p>
          <w:p w14:paraId="25BC6B17" w14:textId="77777777" w:rsidR="00DB4C14" w:rsidRDefault="00B413C6">
            <w:pPr>
              <w:pStyle w:val="TableParagraph"/>
              <w:ind w:left="108"/>
            </w:pPr>
            <w:r>
              <w:t>Postal</w:t>
            </w:r>
            <w:r>
              <w:rPr>
                <w:spacing w:val="-1"/>
              </w:rPr>
              <w:t xml:space="preserve"> </w:t>
            </w:r>
            <w:r>
              <w:t>Address</w:t>
            </w:r>
          </w:p>
          <w:p w14:paraId="48650AC0" w14:textId="77777777" w:rsidR="00DB4C14" w:rsidRDefault="00B413C6">
            <w:pPr>
              <w:pStyle w:val="TableParagraph"/>
              <w:spacing w:line="250" w:lineRule="exact"/>
              <w:ind w:left="108"/>
            </w:pPr>
            <w:r>
              <w:t>Name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email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contact</w:t>
            </w:r>
            <w:r>
              <w:rPr>
                <w:spacing w:val="-3"/>
              </w:rPr>
              <w:t xml:space="preserve"> </w:t>
            </w:r>
            <w:r>
              <w:t>person</w:t>
            </w:r>
          </w:p>
        </w:tc>
      </w:tr>
      <w:tr w:rsidR="00DB4C14" w14:paraId="47C27FCE" w14:textId="77777777">
        <w:trPr>
          <w:trHeight w:val="506"/>
        </w:trPr>
        <w:tc>
          <w:tcPr>
            <w:tcW w:w="711" w:type="dxa"/>
          </w:tcPr>
          <w:p w14:paraId="0D5C467A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6</w:t>
            </w:r>
          </w:p>
        </w:tc>
        <w:tc>
          <w:tcPr>
            <w:tcW w:w="6018" w:type="dxa"/>
          </w:tcPr>
          <w:p w14:paraId="28087BC8" w14:textId="77777777" w:rsidR="00DB4C14" w:rsidRDefault="00B413C6">
            <w:pPr>
              <w:pStyle w:val="TableParagraph"/>
              <w:spacing w:line="247" w:lineRule="exact"/>
              <w:ind w:left="105"/>
            </w:pPr>
            <w:r>
              <w:t>Current</w:t>
            </w:r>
            <w:r>
              <w:rPr>
                <w:spacing w:val="-3"/>
              </w:rPr>
              <w:t xml:space="preserve"> </w:t>
            </w:r>
            <w:r>
              <w:t>Trade</w:t>
            </w:r>
            <w:r>
              <w:rPr>
                <w:spacing w:val="-1"/>
              </w:rPr>
              <w:t xml:space="preserve"> </w:t>
            </w:r>
            <w:r>
              <w:t>License</w:t>
            </w:r>
            <w:r>
              <w:rPr>
                <w:spacing w:val="-1"/>
              </w:rPr>
              <w:t xml:space="preserve"> </w:t>
            </w:r>
            <w:r>
              <w:t>Registration</w:t>
            </w:r>
            <w:r>
              <w:rPr>
                <w:spacing w:val="-1"/>
              </w:rPr>
              <w:t xml:space="preserve"> </w:t>
            </w:r>
            <w:r>
              <w:t>Number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Expiring</w:t>
            </w:r>
            <w:r>
              <w:rPr>
                <w:spacing w:val="-4"/>
              </w:rPr>
              <w:t xml:space="preserve"> </w:t>
            </w:r>
            <w:r>
              <w:t>date</w:t>
            </w:r>
          </w:p>
        </w:tc>
        <w:tc>
          <w:tcPr>
            <w:tcW w:w="3424" w:type="dxa"/>
          </w:tcPr>
          <w:p w14:paraId="688169BE" w14:textId="77777777" w:rsidR="00DB4C14" w:rsidRDefault="00DB4C14">
            <w:pPr>
              <w:pStyle w:val="TableParagraph"/>
            </w:pPr>
          </w:p>
        </w:tc>
      </w:tr>
      <w:tr w:rsidR="00DB4C14" w14:paraId="2BF8ECB0" w14:textId="77777777">
        <w:trPr>
          <w:trHeight w:val="505"/>
        </w:trPr>
        <w:tc>
          <w:tcPr>
            <w:tcW w:w="711" w:type="dxa"/>
          </w:tcPr>
          <w:p w14:paraId="0BADDD41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7</w:t>
            </w:r>
          </w:p>
        </w:tc>
        <w:tc>
          <w:tcPr>
            <w:tcW w:w="6018" w:type="dxa"/>
          </w:tcPr>
          <w:p w14:paraId="280DAACE" w14:textId="77777777" w:rsidR="00DB4C14" w:rsidRDefault="00B413C6">
            <w:pPr>
              <w:pStyle w:val="TableParagraph"/>
              <w:spacing w:line="246" w:lineRule="exact"/>
              <w:ind w:left="105"/>
              <w:rPr>
                <w:i/>
              </w:rPr>
            </w:pPr>
            <w:r>
              <w:t>Name,</w:t>
            </w:r>
            <w:r>
              <w:rPr>
                <w:spacing w:val="27"/>
              </w:rPr>
              <w:t xml:space="preserve"> </w:t>
            </w:r>
            <w:r>
              <w:t>country</w:t>
            </w:r>
            <w:r>
              <w:rPr>
                <w:spacing w:val="25"/>
              </w:rPr>
              <w:t xml:space="preserve"> </w:t>
            </w:r>
            <w:r>
              <w:t>and</w:t>
            </w:r>
            <w:r>
              <w:rPr>
                <w:spacing w:val="28"/>
              </w:rPr>
              <w:t xml:space="preserve"> </w:t>
            </w:r>
            <w:r>
              <w:t>full</w:t>
            </w:r>
            <w:r>
              <w:rPr>
                <w:spacing w:val="28"/>
              </w:rPr>
              <w:t xml:space="preserve"> </w:t>
            </w:r>
            <w:proofErr w:type="gramStart"/>
            <w:r>
              <w:t>address(</w:t>
            </w:r>
            <w:r>
              <w:rPr>
                <w:spacing w:val="31"/>
              </w:rPr>
              <w:t xml:space="preserve"> </w:t>
            </w:r>
            <w:r>
              <w:rPr>
                <w:i/>
              </w:rPr>
              <w:t>postal</w:t>
            </w:r>
            <w:proofErr w:type="gramEnd"/>
            <w:r>
              <w:rPr>
                <w:i/>
                <w:spacing w:val="28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27"/>
              </w:rPr>
              <w:t xml:space="preserve"> </w:t>
            </w:r>
            <w:r>
              <w:rPr>
                <w:i/>
              </w:rPr>
              <w:t>physical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addresses,</w:t>
            </w:r>
          </w:p>
          <w:p w14:paraId="2F5E7069" w14:textId="77777777" w:rsidR="00DB4C14" w:rsidRDefault="00B413C6">
            <w:pPr>
              <w:pStyle w:val="TableParagraph"/>
              <w:spacing w:line="240" w:lineRule="exact"/>
              <w:ind w:left="105"/>
            </w:pPr>
            <w:r>
              <w:rPr>
                <w:i/>
              </w:rPr>
              <w:t>email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 xml:space="preserve">telephone number) </w:t>
            </w:r>
            <w:r>
              <w:t>of Registration</w:t>
            </w:r>
            <w:r>
              <w:rPr>
                <w:spacing w:val="-2"/>
              </w:rPr>
              <w:t xml:space="preserve"> </w:t>
            </w:r>
            <w:r>
              <w:t>Body</w:t>
            </w:r>
            <w:r>
              <w:rPr>
                <w:spacing w:val="-3"/>
              </w:rPr>
              <w:t xml:space="preserve"> </w:t>
            </w:r>
            <w:r>
              <w:t>Agency</w:t>
            </w:r>
          </w:p>
        </w:tc>
        <w:tc>
          <w:tcPr>
            <w:tcW w:w="3424" w:type="dxa"/>
          </w:tcPr>
          <w:p w14:paraId="550B423C" w14:textId="77777777" w:rsidR="00DB4C14" w:rsidRDefault="00DB4C14">
            <w:pPr>
              <w:pStyle w:val="TableParagraph"/>
            </w:pPr>
          </w:p>
        </w:tc>
      </w:tr>
      <w:tr w:rsidR="00DB4C14" w14:paraId="497FBDFB" w14:textId="77777777">
        <w:trPr>
          <w:trHeight w:val="251"/>
        </w:trPr>
        <w:tc>
          <w:tcPr>
            <w:tcW w:w="711" w:type="dxa"/>
          </w:tcPr>
          <w:p w14:paraId="079CDD34" w14:textId="77777777" w:rsidR="00DB4C14" w:rsidRDefault="00B413C6">
            <w:pPr>
              <w:pStyle w:val="TableParagraph"/>
              <w:spacing w:line="232" w:lineRule="exact"/>
              <w:ind w:left="108"/>
            </w:pPr>
            <w:r>
              <w:t>8</w:t>
            </w:r>
          </w:p>
        </w:tc>
        <w:tc>
          <w:tcPr>
            <w:tcW w:w="6018" w:type="dxa"/>
          </w:tcPr>
          <w:p w14:paraId="27DECF63" w14:textId="77777777" w:rsidR="00DB4C14" w:rsidRDefault="00B413C6">
            <w:pPr>
              <w:pStyle w:val="TableParagraph"/>
              <w:spacing w:line="232" w:lineRule="exact"/>
              <w:ind w:left="105"/>
            </w:pPr>
            <w:r>
              <w:t>Description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Nature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Business</w:t>
            </w:r>
          </w:p>
        </w:tc>
        <w:tc>
          <w:tcPr>
            <w:tcW w:w="3424" w:type="dxa"/>
          </w:tcPr>
          <w:p w14:paraId="29C6C4FC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00133108" w14:textId="77777777">
        <w:trPr>
          <w:trHeight w:val="256"/>
        </w:trPr>
        <w:tc>
          <w:tcPr>
            <w:tcW w:w="711" w:type="dxa"/>
          </w:tcPr>
          <w:p w14:paraId="44A81622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9</w:t>
            </w:r>
          </w:p>
        </w:tc>
        <w:tc>
          <w:tcPr>
            <w:tcW w:w="6018" w:type="dxa"/>
          </w:tcPr>
          <w:p w14:paraId="7F65E8EB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Maximum</w:t>
            </w:r>
            <w:r>
              <w:rPr>
                <w:spacing w:val="-3"/>
              </w:rPr>
              <w:t xml:space="preserve"> </w:t>
            </w:r>
            <w:r>
              <w:t>value of</w:t>
            </w:r>
            <w:r>
              <w:rPr>
                <w:spacing w:val="-2"/>
              </w:rPr>
              <w:t xml:space="preserve"> </w:t>
            </w:r>
            <w:r>
              <w:t>business which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Tenderer handles</w:t>
            </w:r>
          </w:p>
        </w:tc>
        <w:tc>
          <w:tcPr>
            <w:tcW w:w="3424" w:type="dxa"/>
          </w:tcPr>
          <w:p w14:paraId="03A58605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2B365DC1" w14:textId="77777777">
        <w:trPr>
          <w:trHeight w:val="853"/>
        </w:trPr>
        <w:tc>
          <w:tcPr>
            <w:tcW w:w="711" w:type="dxa"/>
          </w:tcPr>
          <w:p w14:paraId="7B4CB0C2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10</w:t>
            </w:r>
          </w:p>
        </w:tc>
        <w:tc>
          <w:tcPr>
            <w:tcW w:w="6018" w:type="dxa"/>
          </w:tcPr>
          <w:p w14:paraId="4825ECCD" w14:textId="77777777" w:rsidR="00DB4C14" w:rsidRDefault="00B413C6">
            <w:pPr>
              <w:pStyle w:val="TableParagraph"/>
              <w:ind w:left="105" w:right="97"/>
              <w:jc w:val="both"/>
              <w:rPr>
                <w:i/>
              </w:rPr>
            </w:pPr>
            <w:r>
              <w:t>State if Tenders Company is listed in stock exchange, give name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full</w:t>
            </w:r>
            <w:r>
              <w:rPr>
                <w:spacing w:val="1"/>
              </w:rPr>
              <w:t xml:space="preserve"> </w:t>
            </w:r>
            <w:r>
              <w:t>address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(postal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physical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addresses,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email,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telephone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number)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state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which stock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exchange</w:t>
            </w:r>
          </w:p>
        </w:tc>
        <w:tc>
          <w:tcPr>
            <w:tcW w:w="3424" w:type="dxa"/>
          </w:tcPr>
          <w:p w14:paraId="71FA525B" w14:textId="77777777" w:rsidR="00DB4C14" w:rsidRDefault="00DB4C14">
            <w:pPr>
              <w:pStyle w:val="TableParagraph"/>
            </w:pPr>
          </w:p>
        </w:tc>
      </w:tr>
    </w:tbl>
    <w:p w14:paraId="5FB76FC8" w14:textId="77777777" w:rsidR="00DB4C14" w:rsidRDefault="00B413C6">
      <w:pPr>
        <w:spacing w:before="126"/>
        <w:ind w:left="1081"/>
        <w:rPr>
          <w:b/>
        </w:rPr>
      </w:pPr>
      <w:r>
        <w:rPr>
          <w:b/>
          <w:color w:val="221F1F"/>
          <w:u w:val="thick" w:color="221F1F"/>
        </w:rPr>
        <w:t>General</w:t>
      </w:r>
      <w:r>
        <w:rPr>
          <w:b/>
          <w:color w:val="221F1F"/>
          <w:spacing w:val="-4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and</w:t>
      </w:r>
      <w:r>
        <w:rPr>
          <w:b/>
          <w:color w:val="221F1F"/>
          <w:spacing w:val="-2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Speciﬁc</w:t>
      </w:r>
      <w:r>
        <w:rPr>
          <w:b/>
          <w:color w:val="221F1F"/>
          <w:spacing w:val="-1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Details</w:t>
      </w:r>
    </w:p>
    <w:p w14:paraId="1B482E1D" w14:textId="77777777" w:rsidR="00DB4C14" w:rsidRDefault="00DB4C14">
      <w:pPr>
        <w:pStyle w:val="BodyText"/>
        <w:spacing w:before="8"/>
        <w:rPr>
          <w:b/>
          <w:sz w:val="19"/>
        </w:rPr>
      </w:pPr>
    </w:p>
    <w:p w14:paraId="3B1DDBF0" w14:textId="77777777" w:rsidR="00DB4C14" w:rsidRDefault="00B413C6">
      <w:pPr>
        <w:pStyle w:val="ListParagraph"/>
        <w:numPr>
          <w:ilvl w:val="0"/>
          <w:numId w:val="35"/>
        </w:numPr>
        <w:tabs>
          <w:tab w:val="left" w:pos="1625"/>
          <w:tab w:val="left" w:pos="1627"/>
        </w:tabs>
        <w:ind w:hanging="546"/>
      </w:pPr>
      <w:r>
        <w:rPr>
          <w:b/>
          <w:color w:val="221F1F"/>
        </w:rPr>
        <w:t>Sole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</w:rPr>
        <w:t>Proprietor,</w:t>
      </w:r>
      <w:r>
        <w:rPr>
          <w:b/>
          <w:color w:val="221F1F"/>
          <w:spacing w:val="-10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details.</w:t>
      </w:r>
    </w:p>
    <w:p w14:paraId="038B5205" w14:textId="77777777" w:rsidR="00DB4C14" w:rsidRDefault="00DB4C14">
      <w:pPr>
        <w:pStyle w:val="BodyText"/>
        <w:spacing w:before="5"/>
        <w:rPr>
          <w:sz w:val="20"/>
        </w:rPr>
      </w:pPr>
    </w:p>
    <w:p w14:paraId="12D63667" w14:textId="77777777" w:rsidR="00DB4C14" w:rsidRDefault="00B413C6">
      <w:pPr>
        <w:pStyle w:val="BodyText"/>
        <w:tabs>
          <w:tab w:val="left" w:pos="5536"/>
          <w:tab w:val="left" w:pos="5591"/>
          <w:tab w:val="left" w:pos="7667"/>
          <w:tab w:val="left" w:pos="9580"/>
          <w:tab w:val="left" w:pos="10517"/>
        </w:tabs>
        <w:spacing w:line="439" w:lineRule="auto"/>
        <w:ind w:left="1081" w:right="911"/>
      </w:pP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 full</w:t>
      </w:r>
      <w:r>
        <w:rPr>
          <w:color w:val="221F1F"/>
          <w:u w:val="single" w:color="211E1F"/>
        </w:rPr>
        <w:tab/>
      </w:r>
      <w:r>
        <w:rPr>
          <w:color w:val="221F1F"/>
        </w:rPr>
        <w:t>Age</w:t>
      </w:r>
      <w:r>
        <w:rPr>
          <w:color w:val="221F1F"/>
          <w:u w:val="single" w:color="211E1F"/>
        </w:rPr>
        <w:tab/>
      </w:r>
      <w:r>
        <w:rPr>
          <w:color w:val="221F1F"/>
        </w:rPr>
        <w:t>Nationality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Country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 Origin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Citizenship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</w:p>
    <w:p w14:paraId="3EF1C3D1" w14:textId="77777777" w:rsidR="00DB4C14" w:rsidRDefault="00B413C6">
      <w:pPr>
        <w:pStyle w:val="ListParagraph"/>
        <w:numPr>
          <w:ilvl w:val="0"/>
          <w:numId w:val="35"/>
        </w:numPr>
        <w:tabs>
          <w:tab w:val="left" w:pos="1625"/>
          <w:tab w:val="left" w:pos="1627"/>
        </w:tabs>
        <w:spacing w:before="10"/>
        <w:ind w:hanging="546"/>
      </w:pPr>
      <w:r>
        <w:rPr>
          <w:b/>
          <w:color w:val="221F1F"/>
        </w:rPr>
        <w:t>Partnership,</w:t>
      </w:r>
      <w:r>
        <w:rPr>
          <w:b/>
          <w:color w:val="221F1F"/>
          <w:spacing w:val="-3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details.</w:t>
      </w:r>
    </w:p>
    <w:p w14:paraId="5BF1FDD1" w14:textId="77777777" w:rsidR="00DB4C14" w:rsidRDefault="00DB4C14">
      <w:pPr>
        <w:pStyle w:val="BodyText"/>
        <w:spacing w:before="6" w:after="1"/>
        <w:rPr>
          <w:sz w:val="13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1"/>
        <w:gridCol w:w="3219"/>
        <w:gridCol w:w="2081"/>
        <w:gridCol w:w="2081"/>
        <w:gridCol w:w="2078"/>
      </w:tblGrid>
      <w:tr w:rsidR="00DB4C14" w14:paraId="307B5379" w14:textId="77777777">
        <w:trPr>
          <w:trHeight w:val="422"/>
        </w:trPr>
        <w:tc>
          <w:tcPr>
            <w:tcW w:w="941" w:type="dxa"/>
          </w:tcPr>
          <w:p w14:paraId="6DA33368" w14:textId="77777777" w:rsidR="00DB4C14" w:rsidRDefault="00DB4C14">
            <w:pPr>
              <w:pStyle w:val="TableParagraph"/>
            </w:pPr>
          </w:p>
        </w:tc>
        <w:tc>
          <w:tcPr>
            <w:tcW w:w="3219" w:type="dxa"/>
          </w:tcPr>
          <w:p w14:paraId="28F81FFC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Names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Partners</w:t>
            </w:r>
          </w:p>
        </w:tc>
        <w:tc>
          <w:tcPr>
            <w:tcW w:w="2081" w:type="dxa"/>
          </w:tcPr>
          <w:p w14:paraId="51EFBC1F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Nationality</w:t>
            </w:r>
          </w:p>
        </w:tc>
        <w:tc>
          <w:tcPr>
            <w:tcW w:w="2081" w:type="dxa"/>
          </w:tcPr>
          <w:p w14:paraId="7510C63A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Citizenship</w:t>
            </w:r>
          </w:p>
        </w:tc>
        <w:tc>
          <w:tcPr>
            <w:tcW w:w="2078" w:type="dxa"/>
          </w:tcPr>
          <w:p w14:paraId="1F919E87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%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shares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owned</w:t>
            </w:r>
          </w:p>
        </w:tc>
      </w:tr>
      <w:tr w:rsidR="00DB4C14" w14:paraId="4680D712" w14:textId="77777777">
        <w:trPr>
          <w:trHeight w:val="419"/>
        </w:trPr>
        <w:tc>
          <w:tcPr>
            <w:tcW w:w="941" w:type="dxa"/>
          </w:tcPr>
          <w:p w14:paraId="063E05CD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1</w:t>
            </w:r>
          </w:p>
        </w:tc>
        <w:tc>
          <w:tcPr>
            <w:tcW w:w="3219" w:type="dxa"/>
          </w:tcPr>
          <w:p w14:paraId="14714FD5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5A10675C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425A0B1D" w14:textId="77777777" w:rsidR="00DB4C14" w:rsidRDefault="00DB4C14">
            <w:pPr>
              <w:pStyle w:val="TableParagraph"/>
            </w:pPr>
          </w:p>
        </w:tc>
        <w:tc>
          <w:tcPr>
            <w:tcW w:w="2078" w:type="dxa"/>
          </w:tcPr>
          <w:p w14:paraId="13693772" w14:textId="77777777" w:rsidR="00DB4C14" w:rsidRDefault="00DB4C14">
            <w:pPr>
              <w:pStyle w:val="TableParagraph"/>
            </w:pPr>
          </w:p>
        </w:tc>
      </w:tr>
      <w:tr w:rsidR="00DB4C14" w14:paraId="37C39134" w14:textId="77777777">
        <w:trPr>
          <w:trHeight w:val="409"/>
        </w:trPr>
        <w:tc>
          <w:tcPr>
            <w:tcW w:w="941" w:type="dxa"/>
          </w:tcPr>
          <w:p w14:paraId="57C7B264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3219" w:type="dxa"/>
          </w:tcPr>
          <w:p w14:paraId="231392E7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40F762F6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6D9C564D" w14:textId="77777777" w:rsidR="00DB4C14" w:rsidRDefault="00DB4C14">
            <w:pPr>
              <w:pStyle w:val="TableParagraph"/>
            </w:pPr>
          </w:p>
        </w:tc>
        <w:tc>
          <w:tcPr>
            <w:tcW w:w="2078" w:type="dxa"/>
          </w:tcPr>
          <w:p w14:paraId="21A7A722" w14:textId="77777777" w:rsidR="00DB4C14" w:rsidRDefault="00DB4C14">
            <w:pPr>
              <w:pStyle w:val="TableParagraph"/>
            </w:pPr>
          </w:p>
        </w:tc>
      </w:tr>
      <w:tr w:rsidR="00DB4C14" w14:paraId="57221951" w14:textId="77777777">
        <w:trPr>
          <w:trHeight w:val="432"/>
        </w:trPr>
        <w:tc>
          <w:tcPr>
            <w:tcW w:w="941" w:type="dxa"/>
          </w:tcPr>
          <w:p w14:paraId="64A6472A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3219" w:type="dxa"/>
          </w:tcPr>
          <w:p w14:paraId="5A04F6D7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0B7E751E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0D5FBFAA" w14:textId="77777777" w:rsidR="00DB4C14" w:rsidRDefault="00DB4C14">
            <w:pPr>
              <w:pStyle w:val="TableParagraph"/>
            </w:pPr>
          </w:p>
        </w:tc>
        <w:tc>
          <w:tcPr>
            <w:tcW w:w="2078" w:type="dxa"/>
          </w:tcPr>
          <w:p w14:paraId="2D48A657" w14:textId="77777777" w:rsidR="00DB4C14" w:rsidRDefault="00DB4C14">
            <w:pPr>
              <w:pStyle w:val="TableParagraph"/>
            </w:pPr>
          </w:p>
        </w:tc>
      </w:tr>
    </w:tbl>
    <w:p w14:paraId="52321DBA" w14:textId="77777777" w:rsidR="00DB4C14" w:rsidRDefault="00DB4C14">
      <w:pPr>
        <w:pStyle w:val="BodyText"/>
      </w:pPr>
    </w:p>
    <w:p w14:paraId="67AB5896" w14:textId="77777777" w:rsidR="00DB4C14" w:rsidRDefault="00DB4C14">
      <w:pPr>
        <w:pStyle w:val="BodyText"/>
        <w:spacing w:before="10"/>
        <w:rPr>
          <w:sz w:val="18"/>
        </w:rPr>
      </w:pPr>
    </w:p>
    <w:p w14:paraId="33726189" w14:textId="77777777" w:rsidR="00DB4C14" w:rsidRDefault="00B413C6">
      <w:pPr>
        <w:pStyle w:val="ListParagraph"/>
        <w:numPr>
          <w:ilvl w:val="0"/>
          <w:numId w:val="35"/>
        </w:numPr>
        <w:tabs>
          <w:tab w:val="left" w:pos="1616"/>
          <w:tab w:val="left" w:pos="1617"/>
        </w:tabs>
        <w:ind w:left="1616" w:hanging="536"/>
      </w:pPr>
      <w:r>
        <w:rPr>
          <w:b/>
          <w:color w:val="221F1F"/>
        </w:rPr>
        <w:t>Registered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Company,</w:t>
      </w:r>
      <w:r>
        <w:rPr>
          <w:b/>
          <w:color w:val="221F1F"/>
          <w:spacing w:val="-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details.</w:t>
      </w:r>
    </w:p>
    <w:p w14:paraId="4614A5F4" w14:textId="77777777" w:rsidR="00DB4C14" w:rsidRDefault="00DB4C14">
      <w:pPr>
        <w:pStyle w:val="BodyText"/>
        <w:spacing w:before="1"/>
        <w:rPr>
          <w:sz w:val="20"/>
        </w:rPr>
      </w:pPr>
    </w:p>
    <w:p w14:paraId="212F4BAC" w14:textId="77777777" w:rsidR="00DB4C14" w:rsidRDefault="00B413C6">
      <w:pPr>
        <w:pStyle w:val="ListParagraph"/>
        <w:numPr>
          <w:ilvl w:val="1"/>
          <w:numId w:val="35"/>
        </w:numPr>
        <w:tabs>
          <w:tab w:val="left" w:pos="2050"/>
          <w:tab w:val="left" w:pos="2051"/>
          <w:tab w:val="left" w:pos="10620"/>
        </w:tabs>
        <w:spacing w:before="1"/>
      </w:pPr>
      <w:r>
        <w:rPr>
          <w:color w:val="221F1F"/>
        </w:rPr>
        <w:t>Private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 public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Company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2E76CAA5" w14:textId="77777777" w:rsidR="00DB4C14" w:rsidRDefault="00DB4C14">
      <w:pPr>
        <w:pStyle w:val="BodyText"/>
        <w:spacing w:before="4"/>
        <w:rPr>
          <w:sz w:val="20"/>
        </w:rPr>
      </w:pPr>
    </w:p>
    <w:p w14:paraId="1E48E885" w14:textId="77777777" w:rsidR="00DB4C14" w:rsidRDefault="00B413C6">
      <w:pPr>
        <w:pStyle w:val="ListParagraph"/>
        <w:numPr>
          <w:ilvl w:val="1"/>
          <w:numId w:val="35"/>
        </w:numPr>
        <w:tabs>
          <w:tab w:val="left" w:pos="2050"/>
          <w:tab w:val="left" w:pos="2051"/>
          <w:tab w:val="left" w:pos="10675"/>
        </w:tabs>
      </w:pPr>
      <w:r>
        <w:rPr>
          <w:color w:val="221F1F"/>
        </w:rPr>
        <w:t>State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nominal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capital 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Company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6E0D0237" w14:textId="77777777" w:rsidR="00DB4C14" w:rsidRDefault="00DB4C14">
      <w:pPr>
        <w:pStyle w:val="BodyText"/>
        <w:spacing w:before="7"/>
        <w:rPr>
          <w:sz w:val="12"/>
        </w:rPr>
      </w:pPr>
    </w:p>
    <w:p w14:paraId="041AF843" w14:textId="77777777" w:rsidR="00DB4C14" w:rsidRDefault="00B413C6">
      <w:pPr>
        <w:tabs>
          <w:tab w:val="left" w:leader="dot" w:pos="10291"/>
        </w:tabs>
        <w:spacing w:before="91"/>
        <w:ind w:left="2050"/>
      </w:pPr>
      <w:r>
        <w:rPr>
          <w:color w:val="221F1F"/>
        </w:rPr>
        <w:t>Nominal</w:t>
      </w:r>
      <w:r>
        <w:rPr>
          <w:color w:val="221F1F"/>
          <w:spacing w:val="81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81"/>
        </w:rPr>
        <w:t xml:space="preserve"> </w:t>
      </w:r>
      <w:r>
        <w:rPr>
          <w:color w:val="221F1F"/>
        </w:rPr>
        <w:t>Shillings</w:t>
      </w:r>
      <w:r>
        <w:rPr>
          <w:color w:val="221F1F"/>
          <w:spacing w:val="81"/>
        </w:rPr>
        <w:t xml:space="preserve"> </w:t>
      </w:r>
      <w:r>
        <w:rPr>
          <w:color w:val="221F1F"/>
        </w:rPr>
        <w:t>(Equivalent)</w:t>
      </w:r>
      <w:r>
        <w:rPr>
          <w:color w:val="221F1F"/>
        </w:rPr>
        <w:tab/>
        <w:t>Issued</w:t>
      </w:r>
    </w:p>
    <w:p w14:paraId="19B2D49F" w14:textId="77777777" w:rsidR="00DB4C14" w:rsidRDefault="00DB4C14">
      <w:pPr>
        <w:pStyle w:val="BodyText"/>
        <w:spacing w:before="4"/>
        <w:rPr>
          <w:sz w:val="20"/>
        </w:rPr>
      </w:pPr>
    </w:p>
    <w:p w14:paraId="7C9386AA" w14:textId="77777777" w:rsidR="00DB4C14" w:rsidRDefault="00B413C6">
      <w:pPr>
        <w:spacing w:before="1"/>
        <w:ind w:left="2050"/>
      </w:pPr>
      <w:r>
        <w:rPr>
          <w:color w:val="221F1F"/>
        </w:rPr>
        <w:t>Kenya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Shillings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(Equivalent).....................................................................................</w:t>
      </w:r>
    </w:p>
    <w:p w14:paraId="42A21CB9" w14:textId="77777777" w:rsidR="00DB4C14" w:rsidRDefault="00DB4C14">
      <w:pPr>
        <w:sectPr w:rsidR="00DB4C14">
          <w:headerReference w:type="default" r:id="rId64"/>
          <w:footerReference w:type="default" r:id="rId65"/>
          <w:pgSz w:w="11920" w:h="16850"/>
          <w:pgMar w:top="40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034AD83" w14:textId="77777777" w:rsidR="00DB4C14" w:rsidRDefault="00B413C6">
      <w:pPr>
        <w:pStyle w:val="ListParagraph"/>
        <w:numPr>
          <w:ilvl w:val="1"/>
          <w:numId w:val="35"/>
        </w:numPr>
        <w:tabs>
          <w:tab w:val="left" w:pos="2051"/>
        </w:tabs>
        <w:spacing w:before="76"/>
      </w:pPr>
      <w:r>
        <w:rPr>
          <w:color w:val="221F1F"/>
        </w:rPr>
        <w:lastRenderedPageBreak/>
        <w:t>Give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Directors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follows.</w:t>
      </w:r>
    </w:p>
    <w:p w14:paraId="5FF15F4B" w14:textId="77777777" w:rsidR="00DB4C14" w:rsidRDefault="00DB4C14">
      <w:pPr>
        <w:pStyle w:val="BodyText"/>
        <w:spacing w:before="10"/>
        <w:rPr>
          <w:sz w:val="2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2"/>
        <w:gridCol w:w="3190"/>
        <w:gridCol w:w="2062"/>
        <w:gridCol w:w="2062"/>
        <w:gridCol w:w="2059"/>
      </w:tblGrid>
      <w:tr w:rsidR="00DB4C14" w14:paraId="492AE746" w14:textId="77777777">
        <w:trPr>
          <w:trHeight w:val="347"/>
        </w:trPr>
        <w:tc>
          <w:tcPr>
            <w:tcW w:w="932" w:type="dxa"/>
          </w:tcPr>
          <w:p w14:paraId="49E19EE1" w14:textId="77777777" w:rsidR="00DB4C14" w:rsidRDefault="00DB4C14">
            <w:pPr>
              <w:pStyle w:val="TableParagraph"/>
            </w:pPr>
          </w:p>
        </w:tc>
        <w:tc>
          <w:tcPr>
            <w:tcW w:w="3190" w:type="dxa"/>
          </w:tcPr>
          <w:p w14:paraId="6F990762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Names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Directors</w:t>
            </w:r>
          </w:p>
        </w:tc>
        <w:tc>
          <w:tcPr>
            <w:tcW w:w="2062" w:type="dxa"/>
          </w:tcPr>
          <w:p w14:paraId="5CBD3F26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Nationality</w:t>
            </w:r>
          </w:p>
        </w:tc>
        <w:tc>
          <w:tcPr>
            <w:tcW w:w="2062" w:type="dxa"/>
          </w:tcPr>
          <w:p w14:paraId="632C7B14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Citizenship</w:t>
            </w:r>
          </w:p>
        </w:tc>
        <w:tc>
          <w:tcPr>
            <w:tcW w:w="2059" w:type="dxa"/>
          </w:tcPr>
          <w:p w14:paraId="3C7AAC25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%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shares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owned</w:t>
            </w:r>
          </w:p>
        </w:tc>
      </w:tr>
      <w:tr w:rsidR="00DB4C14" w14:paraId="08F194A3" w14:textId="77777777">
        <w:trPr>
          <w:trHeight w:val="445"/>
        </w:trPr>
        <w:tc>
          <w:tcPr>
            <w:tcW w:w="932" w:type="dxa"/>
          </w:tcPr>
          <w:p w14:paraId="0DF74E7C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1</w:t>
            </w:r>
          </w:p>
        </w:tc>
        <w:tc>
          <w:tcPr>
            <w:tcW w:w="3190" w:type="dxa"/>
          </w:tcPr>
          <w:p w14:paraId="638AADA8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5A34F23A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3C3D8000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1E644D2E" w14:textId="77777777" w:rsidR="00DB4C14" w:rsidRDefault="00DB4C14">
            <w:pPr>
              <w:pStyle w:val="TableParagraph"/>
            </w:pPr>
          </w:p>
        </w:tc>
      </w:tr>
      <w:tr w:rsidR="00DB4C14" w14:paraId="1D0BBD0A" w14:textId="77777777">
        <w:trPr>
          <w:trHeight w:val="444"/>
        </w:trPr>
        <w:tc>
          <w:tcPr>
            <w:tcW w:w="932" w:type="dxa"/>
          </w:tcPr>
          <w:p w14:paraId="36DFEA2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3190" w:type="dxa"/>
          </w:tcPr>
          <w:p w14:paraId="47270288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3E98FADE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0DDCD9DD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6C9EA423" w14:textId="77777777" w:rsidR="00DB4C14" w:rsidRDefault="00DB4C14">
            <w:pPr>
              <w:pStyle w:val="TableParagraph"/>
            </w:pPr>
          </w:p>
        </w:tc>
      </w:tr>
      <w:tr w:rsidR="00DB4C14" w14:paraId="5A2BA700" w14:textId="77777777">
        <w:trPr>
          <w:trHeight w:val="443"/>
        </w:trPr>
        <w:tc>
          <w:tcPr>
            <w:tcW w:w="932" w:type="dxa"/>
          </w:tcPr>
          <w:p w14:paraId="665FF8E1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3190" w:type="dxa"/>
          </w:tcPr>
          <w:p w14:paraId="0ADBBE30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B1BE0E0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678EB602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68E95340" w14:textId="77777777" w:rsidR="00DB4C14" w:rsidRDefault="00DB4C14">
            <w:pPr>
              <w:pStyle w:val="TableParagraph"/>
            </w:pPr>
          </w:p>
        </w:tc>
      </w:tr>
      <w:tr w:rsidR="00DB4C14" w14:paraId="59025B1E" w14:textId="77777777">
        <w:trPr>
          <w:trHeight w:val="443"/>
        </w:trPr>
        <w:tc>
          <w:tcPr>
            <w:tcW w:w="932" w:type="dxa"/>
          </w:tcPr>
          <w:p w14:paraId="57B2824A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4</w:t>
            </w:r>
          </w:p>
        </w:tc>
        <w:tc>
          <w:tcPr>
            <w:tcW w:w="3190" w:type="dxa"/>
          </w:tcPr>
          <w:p w14:paraId="763D422C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7208467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58424FB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598B888C" w14:textId="77777777" w:rsidR="00DB4C14" w:rsidRDefault="00DB4C14">
            <w:pPr>
              <w:pStyle w:val="TableParagraph"/>
            </w:pPr>
          </w:p>
        </w:tc>
      </w:tr>
      <w:tr w:rsidR="00DB4C14" w14:paraId="0E470462" w14:textId="77777777">
        <w:trPr>
          <w:trHeight w:val="443"/>
        </w:trPr>
        <w:tc>
          <w:tcPr>
            <w:tcW w:w="932" w:type="dxa"/>
          </w:tcPr>
          <w:p w14:paraId="4A6E7C31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5</w:t>
            </w:r>
          </w:p>
        </w:tc>
        <w:tc>
          <w:tcPr>
            <w:tcW w:w="3190" w:type="dxa"/>
          </w:tcPr>
          <w:p w14:paraId="0B9F4C08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7934756B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6C8971A5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6FD9B6CF" w14:textId="77777777" w:rsidR="00DB4C14" w:rsidRDefault="00DB4C14">
            <w:pPr>
              <w:pStyle w:val="TableParagraph"/>
            </w:pPr>
          </w:p>
        </w:tc>
      </w:tr>
      <w:tr w:rsidR="00DB4C14" w14:paraId="12E3B058" w14:textId="77777777">
        <w:trPr>
          <w:trHeight w:val="443"/>
        </w:trPr>
        <w:tc>
          <w:tcPr>
            <w:tcW w:w="932" w:type="dxa"/>
          </w:tcPr>
          <w:p w14:paraId="557FEDB4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6</w:t>
            </w:r>
          </w:p>
        </w:tc>
        <w:tc>
          <w:tcPr>
            <w:tcW w:w="3190" w:type="dxa"/>
          </w:tcPr>
          <w:p w14:paraId="27CF04E2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4BFB1A8F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7B36AC39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7B7A0376" w14:textId="77777777" w:rsidR="00DB4C14" w:rsidRDefault="00DB4C14">
            <w:pPr>
              <w:pStyle w:val="TableParagraph"/>
            </w:pPr>
          </w:p>
        </w:tc>
      </w:tr>
      <w:tr w:rsidR="00DB4C14" w14:paraId="2F4455DC" w14:textId="77777777">
        <w:trPr>
          <w:trHeight w:val="446"/>
        </w:trPr>
        <w:tc>
          <w:tcPr>
            <w:tcW w:w="932" w:type="dxa"/>
          </w:tcPr>
          <w:p w14:paraId="43F0D7CA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7</w:t>
            </w:r>
          </w:p>
        </w:tc>
        <w:tc>
          <w:tcPr>
            <w:tcW w:w="3190" w:type="dxa"/>
          </w:tcPr>
          <w:p w14:paraId="09934697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7207B90A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D529897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54B49852" w14:textId="77777777" w:rsidR="00DB4C14" w:rsidRDefault="00DB4C14">
            <w:pPr>
              <w:pStyle w:val="TableParagraph"/>
            </w:pPr>
          </w:p>
        </w:tc>
      </w:tr>
      <w:tr w:rsidR="00DB4C14" w14:paraId="3559FF13" w14:textId="77777777">
        <w:trPr>
          <w:trHeight w:val="443"/>
        </w:trPr>
        <w:tc>
          <w:tcPr>
            <w:tcW w:w="932" w:type="dxa"/>
          </w:tcPr>
          <w:p w14:paraId="6B9EAB1E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8</w:t>
            </w:r>
          </w:p>
        </w:tc>
        <w:tc>
          <w:tcPr>
            <w:tcW w:w="3190" w:type="dxa"/>
          </w:tcPr>
          <w:p w14:paraId="411781B4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3DD7AE22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16401CBB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349AE543" w14:textId="77777777" w:rsidR="00DB4C14" w:rsidRDefault="00DB4C14">
            <w:pPr>
              <w:pStyle w:val="TableParagraph"/>
            </w:pPr>
          </w:p>
        </w:tc>
      </w:tr>
    </w:tbl>
    <w:p w14:paraId="589B5D88" w14:textId="77777777" w:rsidR="00DB4C14" w:rsidRDefault="00DB4C14">
      <w:pPr>
        <w:pStyle w:val="BodyText"/>
      </w:pPr>
    </w:p>
    <w:p w14:paraId="5B601E3E" w14:textId="77777777" w:rsidR="00DB4C14" w:rsidRDefault="00DB4C14">
      <w:pPr>
        <w:pStyle w:val="BodyText"/>
        <w:spacing w:before="7"/>
        <w:rPr>
          <w:sz w:val="26"/>
        </w:rPr>
      </w:pPr>
    </w:p>
    <w:p w14:paraId="117529B0" w14:textId="77777777" w:rsidR="00DB4C14" w:rsidRDefault="00B413C6">
      <w:pPr>
        <w:pStyle w:val="ListParagraph"/>
        <w:numPr>
          <w:ilvl w:val="0"/>
          <w:numId w:val="34"/>
        </w:numPr>
        <w:tabs>
          <w:tab w:val="left" w:pos="1076"/>
          <w:tab w:val="left" w:pos="1077"/>
        </w:tabs>
        <w:spacing w:before="1"/>
        <w:ind w:hanging="568"/>
        <w:rPr>
          <w:b/>
          <w:i/>
          <w:sz w:val="24"/>
        </w:rPr>
      </w:pPr>
      <w:bookmarkStart w:id="98" w:name="_bookmark98"/>
      <w:bookmarkEnd w:id="98"/>
      <w:r>
        <w:rPr>
          <w:b/>
          <w:i/>
          <w:color w:val="221F1F"/>
          <w:spacing w:val="-1"/>
          <w:sz w:val="24"/>
        </w:rPr>
        <w:t>DISCLOSURE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OF</w:t>
      </w:r>
      <w:r>
        <w:rPr>
          <w:b/>
          <w:i/>
          <w:color w:val="221F1F"/>
          <w:spacing w:val="-31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INTEREST-</w:t>
      </w:r>
      <w:r>
        <w:rPr>
          <w:b/>
          <w:i/>
          <w:color w:val="221F1F"/>
          <w:spacing w:val="-28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Interest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of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the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Firm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in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z w:val="24"/>
        </w:rPr>
        <w:t>Procuring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Entity.</w:t>
      </w:r>
    </w:p>
    <w:p w14:paraId="56CCED66" w14:textId="77777777" w:rsidR="00DB4C14" w:rsidRDefault="00B413C6">
      <w:pPr>
        <w:pStyle w:val="ListParagraph"/>
        <w:numPr>
          <w:ilvl w:val="1"/>
          <w:numId w:val="34"/>
        </w:numPr>
        <w:tabs>
          <w:tab w:val="left" w:pos="1628"/>
          <w:tab w:val="left" w:pos="1629"/>
          <w:tab w:val="left" w:leader="dot" w:pos="8474"/>
        </w:tabs>
        <w:spacing w:before="230" w:line="248" w:lineRule="exact"/>
        <w:ind w:hanging="553"/>
        <w:jc w:val="left"/>
        <w:rPr>
          <w:i/>
          <w:color w:val="221F1F"/>
        </w:rPr>
      </w:pPr>
      <w:r>
        <w:rPr>
          <w:color w:val="221F1F"/>
          <w:spacing w:val="-1"/>
        </w:rPr>
        <w:t>Are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there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person/persons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</w:rPr>
        <w:tab/>
      </w:r>
      <w:r>
        <w:rPr>
          <w:color w:val="221F1F"/>
          <w:spacing w:val="-1"/>
        </w:rPr>
        <w:t>(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Entity)</w:t>
      </w:r>
    </w:p>
    <w:p w14:paraId="0EBC3F32" w14:textId="77777777" w:rsidR="00DB4C14" w:rsidRDefault="00B413C6">
      <w:pPr>
        <w:spacing w:line="248" w:lineRule="exact"/>
        <w:ind w:left="1630"/>
      </w:pPr>
      <w:r>
        <w:rPr>
          <w:color w:val="221F1F"/>
          <w:spacing w:val="-1"/>
        </w:rPr>
        <w:t>who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has/have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interest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relationship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ﬁrm?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Yes/No………………………</w:t>
      </w:r>
    </w:p>
    <w:p w14:paraId="66D10C2C" w14:textId="77777777" w:rsidR="00DB4C14" w:rsidRDefault="00DB4C14">
      <w:pPr>
        <w:pStyle w:val="BodyText"/>
        <w:spacing w:before="2"/>
        <w:rPr>
          <w:sz w:val="20"/>
        </w:rPr>
      </w:pPr>
    </w:p>
    <w:p w14:paraId="7CCCD7DC" w14:textId="77777777" w:rsidR="00DB4C14" w:rsidRDefault="00B413C6">
      <w:pPr>
        <w:pStyle w:val="BodyText"/>
        <w:ind w:left="1076"/>
      </w:pPr>
      <w:r>
        <w:rPr>
          <w:color w:val="221F1F"/>
        </w:rPr>
        <w:t>If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yes,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 follows.</w:t>
      </w:r>
    </w:p>
    <w:p w14:paraId="598217FE" w14:textId="77777777" w:rsidR="00DB4C14" w:rsidRDefault="00DB4C14">
      <w:pPr>
        <w:pStyle w:val="BodyText"/>
        <w:spacing w:before="1"/>
        <w:rPr>
          <w:sz w:val="2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2"/>
        <w:gridCol w:w="3326"/>
        <w:gridCol w:w="2150"/>
        <w:gridCol w:w="3975"/>
      </w:tblGrid>
      <w:tr w:rsidR="00DB4C14" w14:paraId="1F16FA55" w14:textId="77777777">
        <w:trPr>
          <w:trHeight w:val="573"/>
        </w:trPr>
        <w:tc>
          <w:tcPr>
            <w:tcW w:w="972" w:type="dxa"/>
          </w:tcPr>
          <w:p w14:paraId="6EDF5BE3" w14:textId="77777777" w:rsidR="00DB4C14" w:rsidRDefault="00DB4C14">
            <w:pPr>
              <w:pStyle w:val="TableParagraph"/>
            </w:pPr>
          </w:p>
        </w:tc>
        <w:tc>
          <w:tcPr>
            <w:tcW w:w="3326" w:type="dxa"/>
          </w:tcPr>
          <w:p w14:paraId="09D513E5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Names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person</w:t>
            </w:r>
          </w:p>
        </w:tc>
        <w:tc>
          <w:tcPr>
            <w:tcW w:w="2150" w:type="dxa"/>
          </w:tcPr>
          <w:p w14:paraId="4E68F88E" w14:textId="77777777" w:rsidR="00DB4C14" w:rsidRDefault="00B413C6">
            <w:pPr>
              <w:pStyle w:val="TableParagraph"/>
              <w:ind w:left="109"/>
              <w:rPr>
                <w:b/>
              </w:rPr>
            </w:pPr>
            <w:r>
              <w:rPr>
                <w:b/>
              </w:rPr>
              <w:t>Designation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Procuring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Entity</w:t>
            </w:r>
          </w:p>
        </w:tc>
        <w:tc>
          <w:tcPr>
            <w:tcW w:w="3975" w:type="dxa"/>
          </w:tcPr>
          <w:p w14:paraId="2C143A8D" w14:textId="77777777" w:rsidR="00DB4C14" w:rsidRDefault="00B413C6">
            <w:pPr>
              <w:pStyle w:val="TableParagraph"/>
              <w:spacing w:line="251" w:lineRule="exact"/>
              <w:ind w:left="110"/>
              <w:rPr>
                <w:b/>
              </w:rPr>
            </w:pPr>
            <w:r>
              <w:rPr>
                <w:b/>
              </w:rPr>
              <w:t>Interest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Relationship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Tenderer</w:t>
            </w:r>
          </w:p>
        </w:tc>
      </w:tr>
      <w:tr w:rsidR="00DB4C14" w14:paraId="504D7635" w14:textId="77777777">
        <w:trPr>
          <w:trHeight w:val="378"/>
        </w:trPr>
        <w:tc>
          <w:tcPr>
            <w:tcW w:w="972" w:type="dxa"/>
          </w:tcPr>
          <w:p w14:paraId="4F8E50D1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1</w:t>
            </w:r>
          </w:p>
        </w:tc>
        <w:tc>
          <w:tcPr>
            <w:tcW w:w="3326" w:type="dxa"/>
          </w:tcPr>
          <w:p w14:paraId="21BF35C6" w14:textId="77777777" w:rsidR="00DB4C14" w:rsidRDefault="00DB4C14">
            <w:pPr>
              <w:pStyle w:val="TableParagraph"/>
            </w:pPr>
          </w:p>
        </w:tc>
        <w:tc>
          <w:tcPr>
            <w:tcW w:w="2150" w:type="dxa"/>
          </w:tcPr>
          <w:p w14:paraId="3F7EAA39" w14:textId="77777777" w:rsidR="00DB4C14" w:rsidRDefault="00DB4C14">
            <w:pPr>
              <w:pStyle w:val="TableParagraph"/>
            </w:pPr>
          </w:p>
        </w:tc>
        <w:tc>
          <w:tcPr>
            <w:tcW w:w="3975" w:type="dxa"/>
          </w:tcPr>
          <w:p w14:paraId="79551682" w14:textId="77777777" w:rsidR="00DB4C14" w:rsidRDefault="00DB4C14">
            <w:pPr>
              <w:pStyle w:val="TableParagraph"/>
            </w:pPr>
          </w:p>
        </w:tc>
      </w:tr>
      <w:tr w:rsidR="00DB4C14" w14:paraId="67D8EADD" w14:textId="77777777">
        <w:trPr>
          <w:trHeight w:val="390"/>
        </w:trPr>
        <w:tc>
          <w:tcPr>
            <w:tcW w:w="972" w:type="dxa"/>
          </w:tcPr>
          <w:p w14:paraId="46BCA832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3326" w:type="dxa"/>
          </w:tcPr>
          <w:p w14:paraId="4E8D50F1" w14:textId="77777777" w:rsidR="00DB4C14" w:rsidRDefault="00DB4C14">
            <w:pPr>
              <w:pStyle w:val="TableParagraph"/>
            </w:pPr>
          </w:p>
        </w:tc>
        <w:tc>
          <w:tcPr>
            <w:tcW w:w="2150" w:type="dxa"/>
          </w:tcPr>
          <w:p w14:paraId="1E671208" w14:textId="77777777" w:rsidR="00DB4C14" w:rsidRDefault="00DB4C14">
            <w:pPr>
              <w:pStyle w:val="TableParagraph"/>
            </w:pPr>
          </w:p>
        </w:tc>
        <w:tc>
          <w:tcPr>
            <w:tcW w:w="3975" w:type="dxa"/>
          </w:tcPr>
          <w:p w14:paraId="732B86A2" w14:textId="77777777" w:rsidR="00DB4C14" w:rsidRDefault="00DB4C14">
            <w:pPr>
              <w:pStyle w:val="TableParagraph"/>
            </w:pPr>
          </w:p>
        </w:tc>
      </w:tr>
      <w:tr w:rsidR="00DB4C14" w14:paraId="02FE6710" w14:textId="77777777">
        <w:trPr>
          <w:trHeight w:val="388"/>
        </w:trPr>
        <w:tc>
          <w:tcPr>
            <w:tcW w:w="972" w:type="dxa"/>
          </w:tcPr>
          <w:p w14:paraId="07B6FD6D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3326" w:type="dxa"/>
          </w:tcPr>
          <w:p w14:paraId="1224E99C" w14:textId="77777777" w:rsidR="00DB4C14" w:rsidRDefault="00DB4C14">
            <w:pPr>
              <w:pStyle w:val="TableParagraph"/>
            </w:pPr>
          </w:p>
        </w:tc>
        <w:tc>
          <w:tcPr>
            <w:tcW w:w="2150" w:type="dxa"/>
          </w:tcPr>
          <w:p w14:paraId="2D22C331" w14:textId="77777777" w:rsidR="00DB4C14" w:rsidRDefault="00DB4C14">
            <w:pPr>
              <w:pStyle w:val="TableParagraph"/>
            </w:pPr>
          </w:p>
        </w:tc>
        <w:tc>
          <w:tcPr>
            <w:tcW w:w="3975" w:type="dxa"/>
          </w:tcPr>
          <w:p w14:paraId="29A6E726" w14:textId="77777777" w:rsidR="00DB4C14" w:rsidRDefault="00DB4C14">
            <w:pPr>
              <w:pStyle w:val="TableParagraph"/>
            </w:pPr>
          </w:p>
        </w:tc>
      </w:tr>
    </w:tbl>
    <w:p w14:paraId="74C48483" w14:textId="77777777" w:rsidR="00C14944" w:rsidRDefault="00C14944"/>
    <w:p w14:paraId="321C7C2C" w14:textId="77777777" w:rsidR="00DB4C14" w:rsidRDefault="00B413C6">
      <w:pPr>
        <w:pStyle w:val="ListParagraph"/>
        <w:numPr>
          <w:ilvl w:val="1"/>
          <w:numId w:val="34"/>
        </w:numPr>
        <w:tabs>
          <w:tab w:val="left" w:pos="922"/>
          <w:tab w:val="left" w:pos="923"/>
        </w:tabs>
        <w:spacing w:before="76"/>
        <w:ind w:left="922" w:hanging="416"/>
        <w:jc w:val="left"/>
        <w:rPr>
          <w:b/>
          <w:i/>
          <w:color w:val="221F1F"/>
        </w:rPr>
      </w:pPr>
      <w:bookmarkStart w:id="99" w:name="_bookmark100"/>
      <w:bookmarkStart w:id="100" w:name="_bookmark99"/>
      <w:bookmarkEnd w:id="99"/>
      <w:bookmarkEnd w:id="100"/>
      <w:r>
        <w:rPr>
          <w:b/>
          <w:i/>
          <w:color w:val="221F1F"/>
          <w:sz w:val="24"/>
        </w:rPr>
        <w:t>Conﬂict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interest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disclosure</w:t>
      </w:r>
    </w:p>
    <w:p w14:paraId="09D461A7" w14:textId="77777777" w:rsidR="00DB4C14" w:rsidRDefault="00DB4C14">
      <w:pPr>
        <w:pStyle w:val="BodyText"/>
        <w:spacing w:before="10"/>
        <w:rPr>
          <w:b/>
          <w:i/>
          <w:sz w:val="1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"/>
        <w:gridCol w:w="5389"/>
        <w:gridCol w:w="1985"/>
        <w:gridCol w:w="2268"/>
      </w:tblGrid>
      <w:tr w:rsidR="00DB4C14" w14:paraId="45B32086" w14:textId="77777777">
        <w:trPr>
          <w:trHeight w:val="1010"/>
        </w:trPr>
        <w:tc>
          <w:tcPr>
            <w:tcW w:w="562" w:type="dxa"/>
          </w:tcPr>
          <w:p w14:paraId="33B309F4" w14:textId="77777777" w:rsidR="00DB4C14" w:rsidRDefault="00DB4C14">
            <w:pPr>
              <w:pStyle w:val="TableParagraph"/>
            </w:pPr>
          </w:p>
        </w:tc>
        <w:tc>
          <w:tcPr>
            <w:tcW w:w="5389" w:type="dxa"/>
          </w:tcPr>
          <w:p w14:paraId="769197A6" w14:textId="77777777" w:rsidR="00DB4C14" w:rsidRDefault="00B413C6">
            <w:pPr>
              <w:pStyle w:val="TableParagraph"/>
              <w:spacing w:before="99"/>
              <w:ind w:left="453"/>
              <w:rPr>
                <w:b/>
              </w:rPr>
            </w:pPr>
            <w:r>
              <w:rPr>
                <w:b/>
                <w:color w:val="342D2F"/>
              </w:rPr>
              <w:t>Type</w:t>
            </w:r>
            <w:r>
              <w:rPr>
                <w:b/>
                <w:color w:val="342D2F"/>
                <w:spacing w:val="20"/>
              </w:rPr>
              <w:t xml:space="preserve"> </w:t>
            </w:r>
            <w:r>
              <w:rPr>
                <w:b/>
                <w:color w:val="342D2F"/>
              </w:rPr>
              <w:t>of</w:t>
            </w:r>
            <w:r>
              <w:rPr>
                <w:b/>
                <w:color w:val="342D2F"/>
                <w:spacing w:val="25"/>
              </w:rPr>
              <w:t xml:space="preserve"> </w:t>
            </w:r>
            <w:r>
              <w:rPr>
                <w:b/>
                <w:color w:val="342D2F"/>
              </w:rPr>
              <w:t>Conflict</w:t>
            </w:r>
          </w:p>
        </w:tc>
        <w:tc>
          <w:tcPr>
            <w:tcW w:w="1985" w:type="dxa"/>
          </w:tcPr>
          <w:p w14:paraId="4A73BC7B" w14:textId="77777777" w:rsidR="00DB4C14" w:rsidRDefault="00B413C6">
            <w:pPr>
              <w:pStyle w:val="TableParagraph"/>
              <w:tabs>
                <w:tab w:val="left" w:pos="1448"/>
              </w:tabs>
              <w:ind w:left="107" w:right="94"/>
              <w:rPr>
                <w:b/>
              </w:rPr>
            </w:pPr>
            <w:r>
              <w:rPr>
                <w:b/>
              </w:rPr>
              <w:t>Disclosure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YES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268" w:type="dxa"/>
          </w:tcPr>
          <w:p w14:paraId="55129A37" w14:textId="77777777" w:rsidR="00DB4C14" w:rsidRDefault="00B413C6">
            <w:pPr>
              <w:pStyle w:val="TableParagraph"/>
              <w:ind w:left="105" w:right="96"/>
              <w:jc w:val="both"/>
              <w:rPr>
                <w:b/>
              </w:rPr>
            </w:pPr>
            <w:r>
              <w:rPr>
                <w:b/>
                <w:spacing w:val="-1"/>
              </w:rPr>
              <w:t>If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1"/>
              </w:rPr>
              <w:t>YES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1"/>
              </w:rPr>
              <w:t>provide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1"/>
              </w:rPr>
              <w:t>details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relationship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Tenderer</w:t>
            </w:r>
          </w:p>
        </w:tc>
      </w:tr>
      <w:tr w:rsidR="00DB4C14" w14:paraId="0F177513" w14:textId="77777777">
        <w:trPr>
          <w:trHeight w:val="851"/>
        </w:trPr>
        <w:tc>
          <w:tcPr>
            <w:tcW w:w="562" w:type="dxa"/>
          </w:tcPr>
          <w:p w14:paraId="03F387C7" w14:textId="77777777" w:rsidR="00DB4C14" w:rsidRDefault="00B413C6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389" w:type="dxa"/>
          </w:tcPr>
          <w:p w14:paraId="30ACA1A1" w14:textId="77777777" w:rsidR="00DB4C14" w:rsidRDefault="00B413C6">
            <w:pPr>
              <w:pStyle w:val="TableParagraph"/>
              <w:spacing w:before="72" w:line="250" w:lineRule="atLeast"/>
              <w:ind w:left="215" w:right="273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directly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indirectly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controls,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controlled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by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under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common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control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with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27"/>
              </w:rPr>
              <w:t xml:space="preserve"> </w:t>
            </w:r>
            <w:r>
              <w:rPr>
                <w:color w:val="342D2F"/>
              </w:rPr>
              <w:t>tenderer.</w:t>
            </w:r>
          </w:p>
        </w:tc>
        <w:tc>
          <w:tcPr>
            <w:tcW w:w="1985" w:type="dxa"/>
          </w:tcPr>
          <w:p w14:paraId="69C16A23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3C11B9F3" w14:textId="77777777" w:rsidR="00DB4C14" w:rsidRDefault="00DB4C14">
            <w:pPr>
              <w:pStyle w:val="TableParagraph"/>
            </w:pPr>
          </w:p>
        </w:tc>
      </w:tr>
      <w:tr w:rsidR="00DB4C14" w14:paraId="3DDB00D5" w14:textId="77777777">
        <w:trPr>
          <w:trHeight w:val="570"/>
        </w:trPr>
        <w:tc>
          <w:tcPr>
            <w:tcW w:w="562" w:type="dxa"/>
          </w:tcPr>
          <w:p w14:paraId="11F30C8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389" w:type="dxa"/>
          </w:tcPr>
          <w:p w14:paraId="34357555" w14:textId="77777777" w:rsidR="00DB4C14" w:rsidRDefault="00B413C6">
            <w:pPr>
              <w:pStyle w:val="TableParagraph"/>
              <w:spacing w:before="75" w:line="238" w:lineRule="exact"/>
              <w:ind w:left="215" w:right="193" w:hanging="5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4"/>
              </w:rPr>
              <w:t xml:space="preserve"> </w:t>
            </w:r>
            <w:r>
              <w:rPr>
                <w:color w:val="342D2F"/>
              </w:rPr>
              <w:t>receives</w:t>
            </w:r>
            <w:r>
              <w:rPr>
                <w:color w:val="342D2F"/>
                <w:spacing w:val="14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40"/>
              </w:rPr>
              <w:t xml:space="preserve"> </w:t>
            </w:r>
            <w:r>
              <w:rPr>
                <w:color w:val="342D2F"/>
              </w:rPr>
              <w:t>has</w:t>
            </w:r>
            <w:r>
              <w:rPr>
                <w:color w:val="342D2F"/>
                <w:spacing w:val="45"/>
              </w:rPr>
              <w:t xml:space="preserve"> </w:t>
            </w:r>
            <w:r>
              <w:rPr>
                <w:color w:val="342D2F"/>
              </w:rPr>
              <w:t>received</w:t>
            </w:r>
            <w:r>
              <w:rPr>
                <w:color w:val="342D2F"/>
                <w:spacing w:val="9"/>
              </w:rPr>
              <w:t xml:space="preserve"> </w:t>
            </w:r>
            <w:r>
              <w:rPr>
                <w:color w:val="342D2F"/>
              </w:rPr>
              <w:t>any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direct</w:t>
            </w:r>
            <w:r>
              <w:rPr>
                <w:color w:val="342D2F"/>
                <w:spacing w:val="53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-52"/>
              </w:rPr>
              <w:t xml:space="preserve"> </w:t>
            </w:r>
            <w:r>
              <w:rPr>
                <w:color w:val="342D2F"/>
              </w:rPr>
              <w:t>indirect</w:t>
            </w:r>
            <w:r>
              <w:rPr>
                <w:color w:val="342D2F"/>
                <w:spacing w:val="24"/>
              </w:rPr>
              <w:t xml:space="preserve"> </w:t>
            </w:r>
            <w:r>
              <w:rPr>
                <w:color w:val="342D2F"/>
              </w:rPr>
              <w:t>subsidy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from</w:t>
            </w:r>
            <w:r>
              <w:rPr>
                <w:color w:val="342D2F"/>
                <w:spacing w:val="18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6"/>
              </w:rPr>
              <w:t xml:space="preserve"> </w:t>
            </w:r>
            <w:r>
              <w:rPr>
                <w:color w:val="342D2F"/>
              </w:rPr>
              <w:t>tenderer.</w:t>
            </w:r>
          </w:p>
        </w:tc>
        <w:tc>
          <w:tcPr>
            <w:tcW w:w="1985" w:type="dxa"/>
          </w:tcPr>
          <w:p w14:paraId="01E31E3E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010BD445" w14:textId="77777777" w:rsidR="00DB4C14" w:rsidRDefault="00DB4C14">
            <w:pPr>
              <w:pStyle w:val="TableParagraph"/>
            </w:pPr>
          </w:p>
        </w:tc>
      </w:tr>
      <w:tr w:rsidR="00DB4C14" w14:paraId="7D74A691" w14:textId="77777777">
        <w:trPr>
          <w:trHeight w:val="568"/>
        </w:trPr>
        <w:tc>
          <w:tcPr>
            <w:tcW w:w="562" w:type="dxa"/>
          </w:tcPr>
          <w:p w14:paraId="15BBCAD6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389" w:type="dxa"/>
          </w:tcPr>
          <w:p w14:paraId="606123D8" w14:textId="77777777" w:rsidR="00DB4C14" w:rsidRDefault="00B413C6">
            <w:pPr>
              <w:pStyle w:val="TableParagraph"/>
              <w:spacing w:before="72" w:line="238" w:lineRule="exact"/>
              <w:ind w:left="215" w:hanging="5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37"/>
              </w:rPr>
              <w:t xml:space="preserve"> </w:t>
            </w:r>
            <w:r>
              <w:rPr>
                <w:color w:val="342D2F"/>
              </w:rPr>
              <w:t>has</w:t>
            </w:r>
            <w:r>
              <w:rPr>
                <w:color w:val="342D2F"/>
                <w:spacing w:val="17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9"/>
              </w:rPr>
              <w:t xml:space="preserve"> </w:t>
            </w:r>
            <w:r>
              <w:rPr>
                <w:color w:val="342D2F"/>
              </w:rPr>
              <w:t>same</w:t>
            </w:r>
            <w:r>
              <w:rPr>
                <w:color w:val="342D2F"/>
                <w:spacing w:val="27"/>
              </w:rPr>
              <w:t xml:space="preserve"> </w:t>
            </w:r>
            <w:r>
              <w:rPr>
                <w:color w:val="342D2F"/>
              </w:rPr>
              <w:t>legal</w:t>
            </w:r>
            <w:r>
              <w:rPr>
                <w:color w:val="342D2F"/>
                <w:spacing w:val="8"/>
              </w:rPr>
              <w:t xml:space="preserve"> </w:t>
            </w:r>
            <w:r>
              <w:rPr>
                <w:color w:val="342D2F"/>
              </w:rPr>
              <w:t>representative</w:t>
            </w:r>
            <w:r>
              <w:rPr>
                <w:color w:val="342D2F"/>
                <w:spacing w:val="49"/>
              </w:rPr>
              <w:t xml:space="preserve"> </w:t>
            </w:r>
            <w:r>
              <w:rPr>
                <w:color w:val="342D2F"/>
              </w:rPr>
              <w:t>as</w:t>
            </w:r>
            <w:r>
              <w:rPr>
                <w:color w:val="342D2F"/>
                <w:spacing w:val="15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-52"/>
              </w:rPr>
              <w:t xml:space="preserve"> </w:t>
            </w:r>
            <w:r>
              <w:rPr>
                <w:color w:val="342D2F"/>
              </w:rPr>
              <w:t>tenderer</w:t>
            </w:r>
          </w:p>
        </w:tc>
        <w:tc>
          <w:tcPr>
            <w:tcW w:w="1985" w:type="dxa"/>
          </w:tcPr>
          <w:p w14:paraId="09A906D7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347812C4" w14:textId="77777777" w:rsidR="00DB4C14" w:rsidRDefault="00DB4C14">
            <w:pPr>
              <w:pStyle w:val="TableParagraph"/>
            </w:pPr>
          </w:p>
        </w:tc>
      </w:tr>
      <w:tr w:rsidR="00DB4C14" w14:paraId="412AC8A4" w14:textId="77777777">
        <w:trPr>
          <w:trHeight w:val="1284"/>
        </w:trPr>
        <w:tc>
          <w:tcPr>
            <w:tcW w:w="562" w:type="dxa"/>
          </w:tcPr>
          <w:p w14:paraId="7F26FFC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389" w:type="dxa"/>
          </w:tcPr>
          <w:p w14:paraId="1630A136" w14:textId="77777777" w:rsidR="00DB4C14" w:rsidRDefault="00B413C6">
            <w:pPr>
              <w:pStyle w:val="TableParagraph"/>
              <w:spacing w:before="87" w:line="225" w:lineRule="auto"/>
              <w:ind w:left="215" w:right="271" w:hanging="5"/>
              <w:jc w:val="both"/>
            </w:pPr>
            <w:r>
              <w:rPr>
                <w:color w:val="342D2F"/>
              </w:rPr>
              <w:t>Tender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has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with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tenderer,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directly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or through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common third</w:t>
            </w:r>
            <w:r>
              <w:rPr>
                <w:color w:val="342D2F"/>
                <w:spacing w:val="55"/>
              </w:rPr>
              <w:t xml:space="preserve"> </w:t>
            </w:r>
            <w:proofErr w:type="spellStart"/>
            <w:proofErr w:type="gramStart"/>
            <w:r>
              <w:rPr>
                <w:color w:val="342D2F"/>
              </w:rPr>
              <w:t>parties,that</w:t>
            </w:r>
            <w:proofErr w:type="spellEnd"/>
            <w:proofErr w:type="gramEnd"/>
            <w:r>
              <w:rPr>
                <w:color w:val="342D2F"/>
              </w:rPr>
              <w:t xml:space="preserve"> puts it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position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to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influence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tenderer,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38"/>
              </w:rPr>
              <w:t xml:space="preserve"> </w:t>
            </w:r>
            <w:r>
              <w:rPr>
                <w:color w:val="342D2F"/>
              </w:rPr>
              <w:t>influence</w:t>
            </w:r>
            <w:r>
              <w:rPr>
                <w:color w:val="342D2F"/>
                <w:spacing w:val="1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40"/>
              </w:rPr>
              <w:t xml:space="preserve"> </w:t>
            </w:r>
            <w:r>
              <w:rPr>
                <w:color w:val="342D2F"/>
              </w:rPr>
              <w:t>decisions</w:t>
            </w:r>
            <w:r>
              <w:rPr>
                <w:color w:val="342D2F"/>
                <w:spacing w:val="13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38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Procuring</w:t>
            </w:r>
          </w:p>
          <w:p w14:paraId="62A55594" w14:textId="77777777" w:rsidR="00DB4C14" w:rsidRDefault="00B413C6">
            <w:pPr>
              <w:pStyle w:val="TableParagraph"/>
              <w:spacing w:line="225" w:lineRule="exact"/>
              <w:ind w:left="215"/>
              <w:jc w:val="both"/>
            </w:pPr>
            <w:r>
              <w:rPr>
                <w:color w:val="342D2F"/>
              </w:rPr>
              <w:t>Entity</w:t>
            </w:r>
            <w:r>
              <w:rPr>
                <w:color w:val="342D2F"/>
                <w:spacing w:val="31"/>
              </w:rPr>
              <w:t xml:space="preserve"> </w:t>
            </w:r>
            <w:r>
              <w:rPr>
                <w:color w:val="342D2F"/>
              </w:rPr>
              <w:t>regarding</w:t>
            </w:r>
            <w:r>
              <w:rPr>
                <w:color w:val="342D2F"/>
                <w:spacing w:val="47"/>
              </w:rPr>
              <w:t xml:space="preserve"> </w:t>
            </w:r>
            <w:r>
              <w:rPr>
                <w:color w:val="342D2F"/>
              </w:rPr>
              <w:t>this</w:t>
            </w:r>
            <w:r>
              <w:rPr>
                <w:color w:val="342D2F"/>
                <w:spacing w:val="33"/>
              </w:rPr>
              <w:t xml:space="preserve"> </w:t>
            </w:r>
            <w:r>
              <w:rPr>
                <w:color w:val="342D2F"/>
              </w:rPr>
              <w:t>tendering</w:t>
            </w:r>
            <w:r>
              <w:rPr>
                <w:color w:val="342D2F"/>
                <w:spacing w:val="12"/>
              </w:rPr>
              <w:t xml:space="preserve"> </w:t>
            </w:r>
            <w:r>
              <w:rPr>
                <w:color w:val="342D2F"/>
              </w:rPr>
              <w:t>process</w:t>
            </w:r>
            <w:r>
              <w:rPr>
                <w:color w:val="525050"/>
              </w:rPr>
              <w:t>.</w:t>
            </w:r>
          </w:p>
        </w:tc>
        <w:tc>
          <w:tcPr>
            <w:tcW w:w="1985" w:type="dxa"/>
          </w:tcPr>
          <w:p w14:paraId="7BD0FB1C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1B3E540A" w14:textId="77777777" w:rsidR="00DB4C14" w:rsidRDefault="00DB4C14">
            <w:pPr>
              <w:pStyle w:val="TableParagraph"/>
            </w:pPr>
          </w:p>
        </w:tc>
      </w:tr>
      <w:tr w:rsidR="00DB4C14" w14:paraId="0CD621E8" w14:textId="77777777">
        <w:trPr>
          <w:trHeight w:val="1106"/>
        </w:trPr>
        <w:tc>
          <w:tcPr>
            <w:tcW w:w="562" w:type="dxa"/>
          </w:tcPr>
          <w:p w14:paraId="21602095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389" w:type="dxa"/>
          </w:tcPr>
          <w:p w14:paraId="7FCEC845" w14:textId="77777777" w:rsidR="00DB4C14" w:rsidRDefault="00B413C6">
            <w:pPr>
              <w:pStyle w:val="TableParagraph"/>
              <w:spacing w:before="80" w:line="242" w:lineRule="auto"/>
              <w:ind w:left="215" w:right="270" w:hanging="5"/>
              <w:jc w:val="both"/>
            </w:pPr>
            <w:r>
              <w:rPr>
                <w:color w:val="342D2F"/>
              </w:rPr>
              <w:t>Any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Tenderer's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affiliates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participated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consultant in the preparation of the design or technical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specifications</w:t>
            </w:r>
            <w:r>
              <w:rPr>
                <w:color w:val="342D2F"/>
                <w:spacing w:val="53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7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works</w:t>
            </w:r>
            <w:r>
              <w:rPr>
                <w:color w:val="342D2F"/>
                <w:spacing w:val="30"/>
              </w:rPr>
              <w:t xml:space="preserve"> </w:t>
            </w:r>
            <w:r>
              <w:rPr>
                <w:color w:val="342D2F"/>
              </w:rPr>
              <w:t>that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are</w:t>
            </w:r>
            <w:r>
              <w:rPr>
                <w:color w:val="342D2F"/>
                <w:spacing w:val="22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6"/>
              </w:rPr>
              <w:t xml:space="preserve"> </w:t>
            </w:r>
            <w:r>
              <w:rPr>
                <w:color w:val="342D2F"/>
              </w:rPr>
              <w:t>subject</w:t>
            </w:r>
            <w:r>
              <w:rPr>
                <w:color w:val="342D2F"/>
                <w:spacing w:val="36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20"/>
              </w:rPr>
              <w:t xml:space="preserve"> </w:t>
            </w:r>
            <w:r>
              <w:rPr>
                <w:color w:val="342D2F"/>
              </w:rPr>
              <w:t>the</w:t>
            </w:r>
          </w:p>
          <w:p w14:paraId="3AE5FE98" w14:textId="77777777" w:rsidR="00DB4C14" w:rsidRDefault="00B413C6">
            <w:pPr>
              <w:pStyle w:val="TableParagraph"/>
              <w:spacing w:line="239" w:lineRule="exact"/>
              <w:ind w:left="215"/>
            </w:pPr>
            <w:r>
              <w:rPr>
                <w:color w:val="342D2F"/>
                <w:w w:val="105"/>
              </w:rPr>
              <w:t>tender.</w:t>
            </w:r>
          </w:p>
        </w:tc>
        <w:tc>
          <w:tcPr>
            <w:tcW w:w="1985" w:type="dxa"/>
          </w:tcPr>
          <w:p w14:paraId="2464ED0E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4EE6F1C6" w14:textId="77777777" w:rsidR="00DB4C14" w:rsidRDefault="00DB4C14">
            <w:pPr>
              <w:pStyle w:val="TableParagraph"/>
            </w:pPr>
          </w:p>
        </w:tc>
      </w:tr>
      <w:tr w:rsidR="00DB4C14" w14:paraId="5CEACC7C" w14:textId="77777777">
        <w:trPr>
          <w:trHeight w:val="1108"/>
        </w:trPr>
        <w:tc>
          <w:tcPr>
            <w:tcW w:w="562" w:type="dxa"/>
          </w:tcPr>
          <w:p w14:paraId="0DDF871E" w14:textId="77777777" w:rsidR="00DB4C14" w:rsidRDefault="00B413C6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lastRenderedPageBreak/>
              <w:t>6</w:t>
            </w:r>
          </w:p>
        </w:tc>
        <w:tc>
          <w:tcPr>
            <w:tcW w:w="5389" w:type="dxa"/>
          </w:tcPr>
          <w:p w14:paraId="534F4876" w14:textId="77777777" w:rsidR="00DB4C14" w:rsidRDefault="00B413C6">
            <w:pPr>
              <w:pStyle w:val="TableParagraph"/>
              <w:spacing w:before="76" w:line="250" w:lineRule="atLeast"/>
              <w:ind w:left="215" w:right="275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would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be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providing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goods,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works,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non-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consulting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services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consulting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services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during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implementation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contract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Specified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in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this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Document.</w:t>
            </w:r>
          </w:p>
        </w:tc>
        <w:tc>
          <w:tcPr>
            <w:tcW w:w="1985" w:type="dxa"/>
          </w:tcPr>
          <w:p w14:paraId="239BCA69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2AB0D512" w14:textId="77777777" w:rsidR="00DB4C14" w:rsidRDefault="00DB4C14">
            <w:pPr>
              <w:pStyle w:val="TableParagraph"/>
            </w:pPr>
          </w:p>
        </w:tc>
      </w:tr>
      <w:tr w:rsidR="00DB4C14" w14:paraId="2E7282EA" w14:textId="77777777">
        <w:trPr>
          <w:trHeight w:val="1636"/>
        </w:trPr>
        <w:tc>
          <w:tcPr>
            <w:tcW w:w="562" w:type="dxa"/>
          </w:tcPr>
          <w:p w14:paraId="36B38CA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389" w:type="dxa"/>
          </w:tcPr>
          <w:p w14:paraId="2128F509" w14:textId="77777777" w:rsidR="00DB4C14" w:rsidRDefault="00B413C6">
            <w:pPr>
              <w:pStyle w:val="TableParagraph"/>
              <w:spacing w:before="80" w:line="242" w:lineRule="auto"/>
              <w:ind w:left="215" w:right="271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has a close business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 family 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with a professional staff of the Procuring Entity who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are directly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or indirectly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involved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in the preparation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document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specifications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  <w:position w:val="1"/>
              </w:rPr>
              <w:t>of</w:t>
            </w:r>
            <w:r>
              <w:rPr>
                <w:color w:val="342D2F"/>
                <w:spacing w:val="1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the</w:t>
            </w:r>
            <w:r>
              <w:rPr>
                <w:color w:val="342D2F"/>
                <w:spacing w:val="1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Contract,</w:t>
            </w:r>
            <w:r>
              <w:rPr>
                <w:color w:val="342D2F"/>
                <w:spacing w:val="7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and</w:t>
            </w:r>
            <w:r>
              <w:rPr>
                <w:color w:val="525050"/>
                <w:position w:val="1"/>
              </w:rPr>
              <w:t>/</w:t>
            </w:r>
            <w:r>
              <w:rPr>
                <w:color w:val="342D2F"/>
                <w:position w:val="1"/>
              </w:rPr>
              <w:t>or</w:t>
            </w:r>
            <w:r>
              <w:rPr>
                <w:color w:val="342D2F"/>
                <w:spacing w:val="50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the</w:t>
            </w:r>
            <w:r>
              <w:rPr>
                <w:color w:val="342D2F"/>
                <w:spacing w:val="40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Tenderer</w:t>
            </w:r>
            <w:r>
              <w:rPr>
                <w:color w:val="342D2F"/>
                <w:spacing w:val="25"/>
                <w:position w:val="1"/>
              </w:rPr>
              <w:t xml:space="preserve"> </w:t>
            </w:r>
            <w:r>
              <w:rPr>
                <w:color w:val="342D2F"/>
              </w:rPr>
              <w:t>Evaluation</w:t>
            </w:r>
            <w:r>
              <w:rPr>
                <w:color w:val="342D2F"/>
                <w:spacing w:val="13"/>
              </w:rPr>
              <w:t xml:space="preserve"> </w:t>
            </w:r>
            <w:r>
              <w:rPr>
                <w:color w:val="342D2F"/>
              </w:rPr>
              <w:t>process</w:t>
            </w:r>
            <w:r>
              <w:rPr>
                <w:color w:val="342D2F"/>
                <w:spacing w:val="7"/>
              </w:rPr>
              <w:t xml:space="preserve"> </w:t>
            </w:r>
            <w:r>
              <w:rPr>
                <w:color w:val="342D2F"/>
              </w:rPr>
              <w:t>of</w:t>
            </w:r>
          </w:p>
          <w:p w14:paraId="3B4D1D7B" w14:textId="77777777" w:rsidR="00DB4C14" w:rsidRDefault="00B413C6">
            <w:pPr>
              <w:pStyle w:val="TableParagraph"/>
              <w:spacing w:line="239" w:lineRule="exact"/>
              <w:ind w:left="215"/>
              <w:jc w:val="both"/>
            </w:pPr>
            <w:r>
              <w:rPr>
                <w:color w:val="342D2F"/>
              </w:rPr>
              <w:t>such</w:t>
            </w:r>
            <w:r>
              <w:rPr>
                <w:color w:val="342D2F"/>
                <w:spacing w:val="32"/>
              </w:rPr>
              <w:t xml:space="preserve"> </w:t>
            </w:r>
            <w:r>
              <w:rPr>
                <w:color w:val="342D2F"/>
              </w:rPr>
              <w:t>contract.</w:t>
            </w:r>
          </w:p>
        </w:tc>
        <w:tc>
          <w:tcPr>
            <w:tcW w:w="1985" w:type="dxa"/>
          </w:tcPr>
          <w:p w14:paraId="1870CEE7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3ABE37E1" w14:textId="77777777" w:rsidR="00DB4C14" w:rsidRDefault="00DB4C14">
            <w:pPr>
              <w:pStyle w:val="TableParagraph"/>
            </w:pPr>
          </w:p>
        </w:tc>
      </w:tr>
      <w:tr w:rsidR="00DB4C14" w14:paraId="3AAA2EC6" w14:textId="77777777">
        <w:trPr>
          <w:trHeight w:val="1105"/>
        </w:trPr>
        <w:tc>
          <w:tcPr>
            <w:tcW w:w="562" w:type="dxa"/>
          </w:tcPr>
          <w:p w14:paraId="7A150C1E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389" w:type="dxa"/>
          </w:tcPr>
          <w:p w14:paraId="147ED52F" w14:textId="77777777" w:rsidR="00DB4C14" w:rsidRDefault="00B413C6">
            <w:pPr>
              <w:pStyle w:val="TableParagraph"/>
              <w:spacing w:before="80"/>
              <w:ind w:left="215" w:right="271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has a close business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 family 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with a professional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staff of the Procuring Entity who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would</w:t>
            </w:r>
            <w:r>
              <w:rPr>
                <w:color w:val="342D2F"/>
                <w:spacing w:val="9"/>
              </w:rPr>
              <w:t xml:space="preserve"> </w:t>
            </w:r>
            <w:r>
              <w:rPr>
                <w:color w:val="342D2F"/>
              </w:rPr>
              <w:t>be</w:t>
            </w:r>
            <w:r>
              <w:rPr>
                <w:color w:val="342D2F"/>
                <w:spacing w:val="29"/>
              </w:rPr>
              <w:t xml:space="preserve"> </w:t>
            </w:r>
            <w:r>
              <w:rPr>
                <w:color w:val="342D2F"/>
              </w:rPr>
              <w:t>involved</w:t>
            </w:r>
            <w:r>
              <w:rPr>
                <w:color w:val="342D2F"/>
                <w:spacing w:val="18"/>
              </w:rPr>
              <w:t xml:space="preserve"> </w:t>
            </w:r>
            <w:r>
              <w:rPr>
                <w:color w:val="342D2F"/>
              </w:rPr>
              <w:t>in</w:t>
            </w:r>
            <w:r>
              <w:rPr>
                <w:color w:val="342D2F"/>
                <w:spacing w:val="39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50"/>
              </w:rPr>
              <w:t xml:space="preserve"> </w:t>
            </w:r>
            <w:r>
              <w:rPr>
                <w:color w:val="342D2F"/>
              </w:rPr>
              <w:t>implementation</w:t>
            </w:r>
            <w:r>
              <w:rPr>
                <w:color w:val="342D2F"/>
                <w:spacing w:val="47"/>
              </w:rPr>
              <w:t xml:space="preserve"> </w:t>
            </w:r>
            <w:r>
              <w:rPr>
                <w:color w:val="342D2F"/>
              </w:rPr>
              <w:t>or</w:t>
            </w:r>
          </w:p>
          <w:p w14:paraId="60C53055" w14:textId="77777777" w:rsidR="00DB4C14" w:rsidRDefault="00B413C6">
            <w:pPr>
              <w:pStyle w:val="TableParagraph"/>
              <w:spacing w:before="6" w:line="240" w:lineRule="exact"/>
              <w:ind w:left="215"/>
              <w:jc w:val="both"/>
            </w:pPr>
            <w:r>
              <w:rPr>
                <w:color w:val="342D2F"/>
              </w:rPr>
              <w:t>supervision</w:t>
            </w:r>
            <w:r>
              <w:rPr>
                <w:color w:val="342D2F"/>
                <w:spacing w:val="50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7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8"/>
              </w:rPr>
              <w:t xml:space="preserve"> </w:t>
            </w:r>
            <w:r>
              <w:rPr>
                <w:color w:val="342D2F"/>
              </w:rPr>
              <w:t>Contract.</w:t>
            </w:r>
          </w:p>
        </w:tc>
        <w:tc>
          <w:tcPr>
            <w:tcW w:w="1985" w:type="dxa"/>
          </w:tcPr>
          <w:p w14:paraId="07DC18EE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21B51317" w14:textId="77777777" w:rsidR="00DB4C14" w:rsidRDefault="00DB4C14">
            <w:pPr>
              <w:pStyle w:val="TableParagraph"/>
            </w:pPr>
          </w:p>
        </w:tc>
      </w:tr>
      <w:tr w:rsidR="00DB4C14" w14:paraId="433C5F04" w14:textId="77777777">
        <w:trPr>
          <w:trHeight w:val="1106"/>
        </w:trPr>
        <w:tc>
          <w:tcPr>
            <w:tcW w:w="562" w:type="dxa"/>
          </w:tcPr>
          <w:p w14:paraId="2DD13E78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389" w:type="dxa"/>
          </w:tcPr>
          <w:p w14:paraId="4F564195" w14:textId="77777777" w:rsidR="00DB4C14" w:rsidRDefault="00B413C6">
            <w:pPr>
              <w:pStyle w:val="TableParagraph"/>
              <w:spacing w:before="80"/>
              <w:ind w:left="215" w:right="271" w:hanging="5"/>
              <w:jc w:val="both"/>
            </w:pPr>
            <w:r>
              <w:rPr>
                <w:color w:val="342D2F"/>
              </w:rPr>
              <w:t>Has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conflict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stemming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from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such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stated in item 7 and 8 above been resolved in a manner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acceptable</w:t>
            </w:r>
            <w:r>
              <w:rPr>
                <w:color w:val="342D2F"/>
                <w:spacing w:val="54"/>
              </w:rPr>
              <w:t xml:space="preserve"> </w:t>
            </w:r>
            <w:r>
              <w:rPr>
                <w:color w:val="342D2F"/>
              </w:rPr>
              <w:t>to</w:t>
            </w:r>
            <w:r>
              <w:rPr>
                <w:color w:val="342D2F"/>
                <w:spacing w:val="15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Procuring</w:t>
            </w:r>
            <w:r>
              <w:rPr>
                <w:color w:val="342D2F"/>
                <w:spacing w:val="51"/>
              </w:rPr>
              <w:t xml:space="preserve"> </w:t>
            </w:r>
            <w:r>
              <w:rPr>
                <w:color w:val="342D2F"/>
              </w:rPr>
              <w:t>Entity</w:t>
            </w:r>
            <w:r>
              <w:rPr>
                <w:color w:val="342D2F"/>
                <w:spacing w:val="7"/>
              </w:rPr>
              <w:t xml:space="preserve"> </w:t>
            </w:r>
            <w:r>
              <w:rPr>
                <w:color w:val="342D2F"/>
              </w:rPr>
              <w:t>throughout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</w:p>
          <w:p w14:paraId="3B1ECF9D" w14:textId="77777777" w:rsidR="00DB4C14" w:rsidRDefault="00B413C6">
            <w:pPr>
              <w:pStyle w:val="TableParagraph"/>
              <w:spacing w:before="6" w:line="240" w:lineRule="exact"/>
              <w:ind w:left="215"/>
              <w:jc w:val="both"/>
            </w:pPr>
            <w:r>
              <w:rPr>
                <w:color w:val="342D2F"/>
              </w:rPr>
              <w:t>tendering</w:t>
            </w:r>
            <w:r>
              <w:rPr>
                <w:color w:val="342D2F"/>
                <w:spacing w:val="42"/>
              </w:rPr>
              <w:t xml:space="preserve"> </w:t>
            </w:r>
            <w:r>
              <w:rPr>
                <w:color w:val="342D2F"/>
              </w:rPr>
              <w:t>process</w:t>
            </w:r>
            <w:r>
              <w:rPr>
                <w:color w:val="342D2F"/>
                <w:spacing w:val="35"/>
              </w:rPr>
              <w:t xml:space="preserve"> </w:t>
            </w:r>
            <w:r>
              <w:rPr>
                <w:color w:val="342D2F"/>
              </w:rPr>
              <w:t>and</w:t>
            </w:r>
            <w:r>
              <w:rPr>
                <w:color w:val="342D2F"/>
                <w:spacing w:val="8"/>
              </w:rPr>
              <w:t xml:space="preserve"> </w:t>
            </w:r>
            <w:r>
              <w:rPr>
                <w:color w:val="342D2F"/>
              </w:rPr>
              <w:t>execution</w:t>
            </w:r>
            <w:r>
              <w:rPr>
                <w:color w:val="342D2F"/>
                <w:spacing w:val="45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8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Contract.</w:t>
            </w:r>
          </w:p>
        </w:tc>
        <w:tc>
          <w:tcPr>
            <w:tcW w:w="1985" w:type="dxa"/>
          </w:tcPr>
          <w:p w14:paraId="280F95C0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78F0A6CF" w14:textId="77777777" w:rsidR="00DB4C14" w:rsidRDefault="00DB4C14">
            <w:pPr>
              <w:pStyle w:val="TableParagraph"/>
            </w:pPr>
          </w:p>
        </w:tc>
      </w:tr>
    </w:tbl>
    <w:p w14:paraId="7E15F431" w14:textId="77777777" w:rsidR="00DB4C14" w:rsidRDefault="00DB4C14">
      <w:pPr>
        <w:pStyle w:val="BodyText"/>
        <w:rPr>
          <w:b/>
          <w:i/>
          <w:sz w:val="26"/>
        </w:rPr>
      </w:pPr>
    </w:p>
    <w:p w14:paraId="2B45F08A" w14:textId="77777777" w:rsidR="00DB4C14" w:rsidRDefault="00B413C6">
      <w:pPr>
        <w:tabs>
          <w:tab w:val="left" w:pos="968"/>
        </w:tabs>
        <w:spacing w:before="172"/>
        <w:ind w:left="509"/>
        <w:rPr>
          <w:b/>
        </w:rPr>
      </w:pPr>
      <w:r>
        <w:rPr>
          <w:b/>
          <w:color w:val="221F1F"/>
        </w:rPr>
        <w:t>f)</w:t>
      </w:r>
      <w:r>
        <w:rPr>
          <w:b/>
          <w:color w:val="221F1F"/>
        </w:rPr>
        <w:tab/>
        <w:t>Certiﬁcation</w:t>
      </w:r>
    </w:p>
    <w:p w14:paraId="3529B7F9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C839D22" w14:textId="77777777" w:rsidR="00DB4C14" w:rsidRDefault="00B413C6">
      <w:pPr>
        <w:pStyle w:val="BodyText"/>
        <w:spacing w:line="232" w:lineRule="auto"/>
        <w:ind w:left="509" w:right="562"/>
      </w:pPr>
      <w:r>
        <w:rPr>
          <w:color w:val="221F1F"/>
          <w:spacing w:val="-1"/>
        </w:rPr>
        <w:t>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behalf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I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certify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complete,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current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accurate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submission.</w:t>
      </w:r>
    </w:p>
    <w:p w14:paraId="002FD462" w14:textId="77777777" w:rsidR="00DB4C14" w:rsidRDefault="00B413C6">
      <w:pPr>
        <w:pStyle w:val="BodyText"/>
        <w:tabs>
          <w:tab w:val="left" w:pos="10150"/>
        </w:tabs>
        <w:spacing w:before="233"/>
        <w:ind w:left="509"/>
      </w:pPr>
      <w:r>
        <w:rPr>
          <w:color w:val="221F1F"/>
          <w:spacing w:val="-1"/>
        </w:rPr>
        <w:t>Full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Name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5F35B77" w14:textId="77777777" w:rsidR="00DB4C14" w:rsidRDefault="00DB4C14">
      <w:pPr>
        <w:pStyle w:val="BodyText"/>
        <w:rPr>
          <w:sz w:val="20"/>
        </w:rPr>
      </w:pPr>
    </w:p>
    <w:p w14:paraId="2408AFFD" w14:textId="77777777" w:rsidR="00DB4C14" w:rsidRDefault="00DB4C14">
      <w:pPr>
        <w:pStyle w:val="BodyText"/>
        <w:spacing w:before="9"/>
        <w:rPr>
          <w:sz w:val="22"/>
        </w:rPr>
      </w:pPr>
    </w:p>
    <w:p w14:paraId="7C5430E8" w14:textId="77777777" w:rsidR="00DB4C14" w:rsidRDefault="00B413C6">
      <w:pPr>
        <w:pStyle w:val="BodyText"/>
        <w:tabs>
          <w:tab w:val="left" w:pos="10171"/>
        </w:tabs>
        <w:ind w:left="509"/>
      </w:pPr>
      <w:r>
        <w:rPr>
          <w:color w:val="221F1F"/>
          <w:spacing w:val="-1"/>
        </w:rPr>
        <w:t>Title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Designation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4E536BB" w14:textId="77777777" w:rsidR="00DB4C14" w:rsidRDefault="00DB4C14">
      <w:pPr>
        <w:pStyle w:val="BodyText"/>
        <w:rPr>
          <w:sz w:val="20"/>
        </w:rPr>
      </w:pPr>
    </w:p>
    <w:p w14:paraId="287186EA" w14:textId="77777777" w:rsidR="00DB4C14" w:rsidRDefault="00DB4C14">
      <w:pPr>
        <w:pStyle w:val="BodyText"/>
        <w:rPr>
          <w:sz w:val="20"/>
        </w:rPr>
      </w:pPr>
    </w:p>
    <w:p w14:paraId="265196D3" w14:textId="77777777" w:rsidR="00DB4C14" w:rsidRDefault="00E05884">
      <w:pPr>
        <w:pStyle w:val="BodyText"/>
        <w:spacing w:before="3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4736" behindDoc="1" locked="0" layoutInCell="1" allowOverlap="1" wp14:anchorId="26D59780" wp14:editId="6B21CEA8">
                <wp:simplePos x="0" y="0"/>
                <wp:positionH relativeFrom="page">
                  <wp:posOffset>539750</wp:posOffset>
                </wp:positionH>
                <wp:positionV relativeFrom="paragraph">
                  <wp:posOffset>154305</wp:posOffset>
                </wp:positionV>
                <wp:extent cx="3073400" cy="1270"/>
                <wp:effectExtent l="0" t="0" r="0" b="0"/>
                <wp:wrapTopAndBottom/>
                <wp:docPr id="140" name="Freeform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7340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4840"/>
                            <a:gd name="T2" fmla="+- 0 5690 850"/>
                            <a:gd name="T3" fmla="*/ T2 w 4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840">
                              <a:moveTo>
                                <a:pt x="0" y="0"/>
                              </a:moveTo>
                              <a:lnTo>
                                <a:pt x="4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11E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B0B3E5" id="Freeform 30" o:spid="_x0000_s1026" style="position:absolute;margin-left:42.5pt;margin-top:12.15pt;width:242pt;height:.1pt;z-index:-15711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" path="m,l4840,e" filled="f" strokecolor="#211e1f" strokeweight=".48pt">
                <v:path arrowok="t" o:connecttype="custom" o:connectlocs="0,0;30734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5248" behindDoc="1" locked="0" layoutInCell="1" allowOverlap="1" wp14:anchorId="0B01F5FA" wp14:editId="65461D82">
                <wp:simplePos x="0" y="0"/>
                <wp:positionH relativeFrom="page">
                  <wp:posOffset>3948430</wp:posOffset>
                </wp:positionH>
                <wp:positionV relativeFrom="paragraph">
                  <wp:posOffset>154305</wp:posOffset>
                </wp:positionV>
                <wp:extent cx="2584450" cy="1270"/>
                <wp:effectExtent l="0" t="0" r="0" b="0"/>
                <wp:wrapTopAndBottom/>
                <wp:docPr id="139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84450" cy="1270"/>
                        </a:xfrm>
                        <a:custGeom>
                          <a:avLst/>
                          <a:gdLst>
                            <a:gd name="T0" fmla="+- 0 6218 6218"/>
                            <a:gd name="T1" fmla="*/ T0 w 4070"/>
                            <a:gd name="T2" fmla="+- 0 10288 6218"/>
                            <a:gd name="T3" fmla="*/ T2 w 407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70">
                              <a:moveTo>
                                <a:pt x="0" y="0"/>
                              </a:moveTo>
                              <a:lnTo>
                                <a:pt x="407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11E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BEFB3A" id="Freeform 29" o:spid="_x0000_s1026" style="position:absolute;margin-left:310.9pt;margin-top:12.15pt;width:203.5pt;height:.1pt;z-index:-15711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" path="m,l4070,e" filled="f" strokecolor="#211e1f" strokeweight=".48pt">
                <v:path arrowok="t" o:connecttype="custom" o:connectlocs="0,0;2584450,0" o:connectangles="0,0"/>
                <w10:wrap type="topAndBottom" anchorx="page"/>
              </v:shape>
            </w:pict>
          </mc:Fallback>
        </mc:AlternateContent>
      </w:r>
    </w:p>
    <w:p w14:paraId="2313F1FF" w14:textId="77777777" w:rsidR="00DB4C14" w:rsidRDefault="00B413C6">
      <w:pPr>
        <w:tabs>
          <w:tab w:val="left" w:pos="6909"/>
        </w:tabs>
        <w:spacing w:line="246" w:lineRule="exact"/>
        <w:ind w:left="1950"/>
        <w:rPr>
          <w:i/>
        </w:rPr>
      </w:pPr>
      <w:r>
        <w:rPr>
          <w:i/>
          <w:color w:val="221F1F"/>
        </w:rPr>
        <w:t>(Signature)</w:t>
      </w:r>
      <w:r>
        <w:rPr>
          <w:i/>
          <w:color w:val="221F1F"/>
        </w:rPr>
        <w:tab/>
        <w:t>(Date)</w:t>
      </w:r>
    </w:p>
    <w:p w14:paraId="4F379934" w14:textId="77777777" w:rsidR="00DB4C14" w:rsidRDefault="00DB4C14">
      <w:pPr>
        <w:spacing w:line="246" w:lineRule="exact"/>
        <w:sectPr w:rsidR="00DB4C14">
          <w:headerReference w:type="default" r:id="rId66"/>
          <w:footerReference w:type="default" r:id="rId67"/>
          <w:pgSz w:w="11920" w:h="16850"/>
          <w:pgMar w:top="70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2FD4A5E" w14:textId="77777777" w:rsidR="00DB4C14" w:rsidRDefault="00B413C6">
      <w:pPr>
        <w:pStyle w:val="ListParagraph"/>
        <w:numPr>
          <w:ilvl w:val="0"/>
          <w:numId w:val="36"/>
        </w:numPr>
        <w:tabs>
          <w:tab w:val="left" w:pos="940"/>
        </w:tabs>
        <w:spacing w:before="76"/>
        <w:ind w:left="939" w:hanging="436"/>
        <w:jc w:val="both"/>
        <w:rPr>
          <w:b/>
          <w:sz w:val="24"/>
        </w:rPr>
      </w:pPr>
      <w:bookmarkStart w:id="101" w:name="_bookmark101"/>
      <w:bookmarkEnd w:id="101"/>
      <w:r>
        <w:rPr>
          <w:b/>
          <w:color w:val="221F1F"/>
          <w:spacing w:val="-4"/>
          <w:sz w:val="24"/>
        </w:rPr>
        <w:lastRenderedPageBreak/>
        <w:t>CERTIFICATE</w:t>
      </w:r>
      <w:r>
        <w:rPr>
          <w:b/>
          <w:color w:val="221F1F"/>
          <w:spacing w:val="-28"/>
          <w:sz w:val="24"/>
        </w:rPr>
        <w:t xml:space="preserve"> </w:t>
      </w:r>
      <w:r>
        <w:rPr>
          <w:b/>
          <w:color w:val="221F1F"/>
          <w:spacing w:val="-4"/>
          <w:sz w:val="24"/>
        </w:rPr>
        <w:t>OF</w:t>
      </w:r>
      <w:r>
        <w:rPr>
          <w:b/>
          <w:color w:val="221F1F"/>
          <w:spacing w:val="-27"/>
          <w:sz w:val="24"/>
        </w:rPr>
        <w:t xml:space="preserve"> </w:t>
      </w:r>
      <w:r>
        <w:rPr>
          <w:b/>
          <w:color w:val="221F1F"/>
          <w:spacing w:val="-4"/>
          <w:sz w:val="24"/>
        </w:rPr>
        <w:t>INDEPENDENT</w:t>
      </w:r>
      <w:r>
        <w:rPr>
          <w:b/>
          <w:color w:val="221F1F"/>
          <w:spacing w:val="-3"/>
          <w:sz w:val="24"/>
        </w:rPr>
        <w:t xml:space="preserve"> TENDER</w:t>
      </w:r>
      <w:r>
        <w:rPr>
          <w:b/>
          <w:color w:val="221F1F"/>
          <w:spacing w:val="-8"/>
          <w:sz w:val="24"/>
        </w:rPr>
        <w:t xml:space="preserve"> </w:t>
      </w:r>
      <w:r>
        <w:rPr>
          <w:b/>
          <w:color w:val="221F1F"/>
          <w:spacing w:val="-3"/>
          <w:sz w:val="24"/>
        </w:rPr>
        <w:t>DETERMINATION</w:t>
      </w:r>
    </w:p>
    <w:p w14:paraId="6A1AAFE5" w14:textId="77777777" w:rsidR="00DB4C14" w:rsidRDefault="00B413C6">
      <w:pPr>
        <w:pStyle w:val="BodyText"/>
        <w:tabs>
          <w:tab w:val="left" w:pos="9895"/>
        </w:tabs>
        <w:spacing w:before="231" w:line="270" w:lineRule="exact"/>
        <w:ind w:left="504"/>
        <w:jc w:val="both"/>
      </w:pPr>
      <w:r>
        <w:rPr>
          <w:color w:val="221F1F"/>
        </w:rPr>
        <w:t>I,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undersigned,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submitting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accompanying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 Tender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39"/>
        </w:rPr>
        <w:t xml:space="preserve"> </w:t>
      </w:r>
      <w:r>
        <w:rPr>
          <w:color w:val="221F1F"/>
        </w:rPr>
        <w:t>the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1CDAC36E" w14:textId="77777777" w:rsidR="00DB4C14" w:rsidRDefault="00B413C6">
      <w:pPr>
        <w:pStyle w:val="BodyText"/>
        <w:tabs>
          <w:tab w:val="left" w:pos="7728"/>
        </w:tabs>
        <w:spacing w:line="264" w:lineRule="exact"/>
        <w:ind w:left="504"/>
        <w:jc w:val="both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>[Name of Procuring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Entity]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for:</w:t>
      </w:r>
    </w:p>
    <w:p w14:paraId="0F880145" w14:textId="77777777" w:rsidR="00DB4C14" w:rsidRDefault="00B413C6">
      <w:pPr>
        <w:pStyle w:val="BodyText"/>
        <w:tabs>
          <w:tab w:val="left" w:pos="7728"/>
          <w:tab w:val="left" w:pos="8131"/>
        </w:tabs>
        <w:spacing w:before="3" w:line="230" w:lineRule="auto"/>
        <w:ind w:left="504" w:right="579"/>
        <w:jc w:val="both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[Name and number of </w:t>
      </w:r>
      <w:proofErr w:type="gramStart"/>
      <w:r>
        <w:rPr>
          <w:color w:val="221F1F"/>
        </w:rPr>
        <w:t>tender</w:t>
      </w:r>
      <w:proofErr w:type="gramEnd"/>
      <w:r>
        <w:rPr>
          <w:color w:val="221F1F"/>
        </w:rPr>
        <w:t>] in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response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tenders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by: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[Name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Tenderer]</w:t>
      </w:r>
      <w:r>
        <w:rPr>
          <w:color w:val="221F1F"/>
          <w:spacing w:val="44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true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every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respect:</w:t>
      </w:r>
    </w:p>
    <w:p w14:paraId="6FA57148" w14:textId="77777777" w:rsidR="00DB4C14" w:rsidRDefault="00DB4C14">
      <w:pPr>
        <w:pStyle w:val="BodyText"/>
        <w:spacing w:before="5"/>
        <w:rPr>
          <w:sz w:val="20"/>
        </w:rPr>
      </w:pPr>
    </w:p>
    <w:p w14:paraId="38F7C05B" w14:textId="77777777" w:rsidR="00DB4C14" w:rsidRDefault="00B413C6">
      <w:pPr>
        <w:pStyle w:val="BodyText"/>
        <w:tabs>
          <w:tab w:val="left" w:pos="7372"/>
        </w:tabs>
        <w:spacing w:before="1"/>
        <w:ind w:left="504"/>
        <w:jc w:val="both"/>
      </w:pPr>
      <w:r>
        <w:rPr>
          <w:color w:val="221F1F"/>
          <w:spacing w:val="-1"/>
        </w:rPr>
        <w:t>I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certify,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behalf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[Name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Tenderer]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that:</w:t>
      </w:r>
    </w:p>
    <w:p w14:paraId="139B3DCD" w14:textId="77777777" w:rsidR="00DB4C14" w:rsidRDefault="00DB4C14">
      <w:pPr>
        <w:pStyle w:val="BodyText"/>
        <w:spacing w:before="4"/>
        <w:rPr>
          <w:sz w:val="20"/>
        </w:rPr>
      </w:pPr>
    </w:p>
    <w:p w14:paraId="459E93AD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ind w:hanging="571"/>
        <w:jc w:val="both"/>
      </w:pPr>
      <w:r>
        <w:rPr>
          <w:color w:val="221F1F"/>
        </w:rPr>
        <w:t>I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</w:t>
      </w:r>
      <w:r w:rsidR="00C14944">
        <w:rPr>
          <w:color w:val="221F1F"/>
        </w:rPr>
        <w:t xml:space="preserve"> </w:t>
      </w:r>
      <w:r>
        <w:rPr>
          <w:color w:val="221F1F"/>
        </w:rPr>
        <w:t>understand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contents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Certiﬁcate;</w:t>
      </w:r>
    </w:p>
    <w:p w14:paraId="6F942225" w14:textId="77777777" w:rsidR="00DB4C14" w:rsidRDefault="00DB4C14">
      <w:pPr>
        <w:pStyle w:val="BodyText"/>
        <w:spacing w:before="4"/>
        <w:rPr>
          <w:sz w:val="21"/>
        </w:rPr>
      </w:pPr>
    </w:p>
    <w:p w14:paraId="20EEDE87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line="230" w:lineRule="auto"/>
        <w:ind w:right="575"/>
      </w:pPr>
      <w:r>
        <w:rPr>
          <w:color w:val="221F1F"/>
        </w:rPr>
        <w:t>I understand that the Tender will be disqualiﬁed if this Certiﬁcate is found not to be true and complete in every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respect;</w:t>
      </w:r>
    </w:p>
    <w:p w14:paraId="06DBA8E7" w14:textId="77777777" w:rsidR="00DB4C14" w:rsidRDefault="00DB4C14">
      <w:pPr>
        <w:pStyle w:val="BodyText"/>
        <w:spacing w:before="2"/>
        <w:rPr>
          <w:sz w:val="21"/>
        </w:rPr>
      </w:pPr>
    </w:p>
    <w:p w14:paraId="33EB60D0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line="230" w:lineRule="auto"/>
        <w:ind w:right="575"/>
      </w:pPr>
      <w:r>
        <w:rPr>
          <w:color w:val="221F1F"/>
        </w:rPr>
        <w:t>I</w:t>
      </w:r>
      <w:r w:rsidR="00C14944">
        <w:rPr>
          <w:color w:val="221F1F"/>
        </w:rPr>
        <w:t xml:space="preserve"> </w:t>
      </w:r>
      <w:r>
        <w:rPr>
          <w:color w:val="221F1F"/>
        </w:rPr>
        <w:t>am</w:t>
      </w:r>
      <w:r w:rsidR="00C14944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authority</w:t>
      </w:r>
      <w:r w:rsidR="00C14944">
        <w:rPr>
          <w:color w:val="221F1F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sign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Certiﬁcate,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 w:rsidR="00C14944">
        <w:rPr>
          <w:color w:val="221F1F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behalf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Tenderer;</w:t>
      </w:r>
    </w:p>
    <w:p w14:paraId="67EDDC8F" w14:textId="77777777" w:rsidR="00DB4C14" w:rsidRDefault="00DB4C14">
      <w:pPr>
        <w:pStyle w:val="BodyText"/>
        <w:spacing w:before="2"/>
        <w:rPr>
          <w:sz w:val="21"/>
        </w:rPr>
      </w:pPr>
    </w:p>
    <w:p w14:paraId="2B33415A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before="1" w:line="230" w:lineRule="auto"/>
        <w:ind w:right="581"/>
      </w:pPr>
      <w:r>
        <w:rPr>
          <w:color w:val="221F1F"/>
        </w:rPr>
        <w:t>For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purposes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Tender,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understand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word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“competitor”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individual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organization,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whether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afﬁliated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who:</w:t>
      </w:r>
    </w:p>
    <w:p w14:paraId="685EE6A5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0" w:lineRule="exact"/>
      </w:pPr>
      <w:r>
        <w:rPr>
          <w:color w:val="221F1F"/>
          <w:spacing w:val="-1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requested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submit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response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tenders;</w:t>
      </w:r>
    </w:p>
    <w:p w14:paraId="1BC336B0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before="2" w:line="232" w:lineRule="auto"/>
        <w:ind w:left="1614" w:right="582" w:hanging="540"/>
      </w:pPr>
      <w:r>
        <w:rPr>
          <w:color w:val="221F1F"/>
        </w:rPr>
        <w:t>could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potentially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response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tenders,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based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qualiﬁcations,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abilities or</w:t>
      </w:r>
      <w:r w:rsidR="00C14944">
        <w:rPr>
          <w:color w:val="221F1F"/>
        </w:rPr>
        <w:t xml:space="preserve"> </w:t>
      </w:r>
      <w:r>
        <w:rPr>
          <w:color w:val="221F1F"/>
        </w:rPr>
        <w:t>experience;</w:t>
      </w:r>
    </w:p>
    <w:p w14:paraId="2B15C33F" w14:textId="77777777" w:rsidR="00DB4C14" w:rsidRDefault="00DB4C14">
      <w:pPr>
        <w:pStyle w:val="BodyText"/>
        <w:spacing w:before="5"/>
        <w:rPr>
          <w:sz w:val="20"/>
        </w:rPr>
      </w:pPr>
    </w:p>
    <w:p w14:paraId="7CF02266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spacing w:line="248" w:lineRule="exact"/>
        <w:ind w:hanging="571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Tenderer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discloses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[check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one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following,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applicable:</w:t>
      </w:r>
    </w:p>
    <w:p w14:paraId="23648D15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7"/>
        </w:tabs>
        <w:spacing w:before="3" w:line="230" w:lineRule="auto"/>
        <w:ind w:left="1618" w:right="578" w:hanging="545"/>
        <w:jc w:val="both"/>
      </w:pPr>
      <w:r>
        <w:rPr>
          <w:color w:val="221F1F"/>
        </w:rPr>
        <w:t>The Tenderer has arrived at the Tender independently from, and without consultation, communication,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arrangement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competitor;</w:t>
      </w:r>
    </w:p>
    <w:p w14:paraId="63851300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10"/>
        </w:tabs>
        <w:spacing w:line="230" w:lineRule="auto"/>
        <w:ind w:left="1618" w:right="581" w:hanging="545"/>
        <w:jc w:val="both"/>
      </w:pPr>
      <w:r>
        <w:rPr>
          <w:color w:val="221F1F"/>
        </w:rPr>
        <w:t>the Tenderer has entered into consultations, communications, agreements or arrangements with one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competitors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regarding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discloses,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attached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document(s), complete details thereof, including the names of the competitors and the nature of, and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reasons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for,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consultations,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communications,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agreements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arrangements;</w:t>
      </w:r>
    </w:p>
    <w:p w14:paraId="0336E5EF" w14:textId="77777777" w:rsidR="00DB4C14" w:rsidRDefault="00DB4C14">
      <w:pPr>
        <w:pStyle w:val="BodyText"/>
        <w:rPr>
          <w:sz w:val="21"/>
        </w:rPr>
      </w:pPr>
    </w:p>
    <w:p w14:paraId="6C1FA9C2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before="1" w:line="232" w:lineRule="auto"/>
        <w:ind w:right="574"/>
      </w:pP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particular,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limiting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generality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paragraphs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(5)(a)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above,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there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consultation,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communication,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arrangement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competitor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regarding:</w:t>
      </w:r>
    </w:p>
    <w:p w14:paraId="15C07091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0" w:lineRule="exact"/>
      </w:pPr>
      <w:r>
        <w:rPr>
          <w:color w:val="221F1F"/>
        </w:rPr>
        <w:t>prices;</w:t>
      </w:r>
    </w:p>
    <w:p w14:paraId="12AB2340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5" w:lineRule="exact"/>
      </w:pPr>
      <w:r>
        <w:rPr>
          <w:color w:val="221F1F"/>
          <w:spacing w:val="-1"/>
        </w:rPr>
        <w:t>methods,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factors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formulas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calculate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prices;</w:t>
      </w:r>
    </w:p>
    <w:p w14:paraId="4A74070C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4" w:lineRule="exact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intention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decision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submit,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submit,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603F250F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32" w:lineRule="auto"/>
        <w:ind w:left="1611" w:right="584" w:hanging="538"/>
      </w:pP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submission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speciﬁcations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Tenders;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except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speciﬁcally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disclosed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above;</w:t>
      </w:r>
    </w:p>
    <w:p w14:paraId="717D9826" w14:textId="77777777" w:rsidR="00DB4C14" w:rsidRDefault="00DB4C14">
      <w:pPr>
        <w:pStyle w:val="BodyText"/>
        <w:spacing w:before="2"/>
        <w:rPr>
          <w:sz w:val="21"/>
        </w:rPr>
      </w:pPr>
    </w:p>
    <w:p w14:paraId="7A42D2A0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spacing w:line="230" w:lineRule="auto"/>
        <w:ind w:right="576"/>
        <w:jc w:val="both"/>
      </w:pPr>
      <w:r>
        <w:rPr>
          <w:color w:val="221F1F"/>
        </w:rPr>
        <w:t>In addition, there has been no consultation, communication, agreement or arrangement with any competitor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regarding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quality,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quantity,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speciﬁcations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delivery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particulars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services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for tenders relates, except as speciﬁcally authorized by the procuring authority or as speciﬁcally disclosed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above;</w:t>
      </w:r>
    </w:p>
    <w:p w14:paraId="709748D2" w14:textId="77777777" w:rsidR="00DB4C14" w:rsidRDefault="00DB4C14">
      <w:pPr>
        <w:pStyle w:val="BodyText"/>
        <w:spacing w:before="4"/>
        <w:rPr>
          <w:sz w:val="22"/>
        </w:rPr>
      </w:pPr>
    </w:p>
    <w:p w14:paraId="76D19480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spacing w:before="1" w:line="230" w:lineRule="auto"/>
        <w:ind w:right="573" w:hanging="572"/>
        <w:jc w:val="both"/>
      </w:pP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terms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2"/>
        </w:rPr>
        <w:t xml:space="preserve"> </w:t>
      </w:r>
      <w:r>
        <w:rPr>
          <w:color w:val="221F1F"/>
        </w:rPr>
        <w:t>Tender</w:t>
      </w:r>
      <w:r w:rsidR="000A5370">
        <w:rPr>
          <w:color w:val="221F1F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been,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knowingly</w:t>
      </w:r>
      <w:r w:rsidR="000A5370">
        <w:rPr>
          <w:color w:val="221F1F"/>
        </w:rPr>
        <w:t xml:space="preserve"> </w:t>
      </w:r>
      <w:r>
        <w:rPr>
          <w:color w:val="221F1F"/>
        </w:rPr>
        <w:t>disclosed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 w:rsidR="000A5370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Tenderer,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directly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indirectly,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any competitor, prior to the date and time of the ofﬁcial tender opening, or of the awarding of the Contract,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whichever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comes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ﬁrst,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unless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otherwise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law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speciﬁcally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disclosed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above.</w:t>
      </w:r>
    </w:p>
    <w:p w14:paraId="613AE836" w14:textId="77777777" w:rsidR="00DB4C14" w:rsidRDefault="00DB4C14">
      <w:pPr>
        <w:pStyle w:val="BodyText"/>
        <w:spacing w:before="8"/>
        <w:rPr>
          <w:sz w:val="20"/>
        </w:rPr>
      </w:pPr>
    </w:p>
    <w:p w14:paraId="2BEB473F" w14:textId="77777777" w:rsidR="00DB4C14" w:rsidRDefault="00E05884">
      <w:pPr>
        <w:pStyle w:val="BodyText"/>
        <w:tabs>
          <w:tab w:val="left" w:pos="7708"/>
          <w:tab w:val="left" w:pos="10524"/>
        </w:tabs>
        <w:ind w:left="107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7072" behindDoc="0" locked="0" layoutInCell="1" allowOverlap="1" wp14:anchorId="4DE6EC14" wp14:editId="2EFB8BAA">
                <wp:simplePos x="0" y="0"/>
                <wp:positionH relativeFrom="page">
                  <wp:posOffset>5402580</wp:posOffset>
                </wp:positionH>
                <wp:positionV relativeFrom="paragraph">
                  <wp:posOffset>158750</wp:posOffset>
                </wp:positionV>
                <wp:extent cx="85090" cy="7620"/>
                <wp:effectExtent l="0" t="0" r="0" b="0"/>
                <wp:wrapNone/>
                <wp:docPr id="138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090" cy="7620"/>
                        </a:xfrm>
                        <a:prstGeom prst="rect">
                          <a:avLst/>
                        </a:prstGeom>
                        <a:solidFill>
                          <a:srgbClr val="211E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B2877F" id="Rectangle 28" o:spid="_x0000_s1026" style="position:absolute;margin-left:425.4pt;margin-top:12.5pt;width:6.7pt;height:.6pt;z-index:15747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" fillcolor="#211e1f" stroked="f">
                <w10:wrap anchorx="page"/>
              </v:rect>
            </w:pict>
          </mc:Fallback>
        </mc:AlternateConten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>Title</w:t>
      </w:r>
      <w:r w:rsidR="00B413C6">
        <w:rPr>
          <w:color w:val="221F1F"/>
          <w:spacing w:val="72"/>
        </w:rPr>
        <w:t xml:space="preserve"> </w:t>
      </w:r>
      <w:r w:rsidR="00B413C6">
        <w:rPr>
          <w:color w:val="221F1F"/>
        </w:rPr>
        <w:t xml:space="preserve">Date  </w:t>
      </w:r>
      <w:r w:rsidR="00B413C6">
        <w:rPr>
          <w:color w:val="221F1F"/>
          <w:spacing w:val="-25"/>
        </w:rPr>
        <w:t xml:space="preserve">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</w:p>
    <w:p w14:paraId="7C18F760" w14:textId="77777777" w:rsidR="00DB4C14" w:rsidRDefault="00DB4C14">
      <w:pPr>
        <w:pStyle w:val="BodyText"/>
        <w:spacing w:before="3"/>
        <w:rPr>
          <w:sz w:val="13"/>
        </w:rPr>
      </w:pPr>
    </w:p>
    <w:p w14:paraId="64D7269E" w14:textId="77777777" w:rsidR="00DB4C14" w:rsidRDefault="00B413C6">
      <w:pPr>
        <w:spacing w:before="92"/>
        <w:ind w:left="1074"/>
        <w:rPr>
          <w:i/>
        </w:rPr>
      </w:pPr>
      <w:r>
        <w:rPr>
          <w:i/>
          <w:color w:val="221F1F"/>
        </w:rPr>
        <w:t>[Name,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title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signature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of authorized agent 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Tenderer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Date].</w:t>
      </w:r>
    </w:p>
    <w:p w14:paraId="2CF16845" w14:textId="77777777" w:rsidR="00DB4C14" w:rsidRDefault="00E05884">
      <w:pPr>
        <w:pStyle w:val="BodyText"/>
        <w:spacing w:before="6"/>
        <w:rPr>
          <w:i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5760" behindDoc="1" locked="0" layoutInCell="1" allowOverlap="1" wp14:anchorId="0329CEC8" wp14:editId="75EE6FD9">
                <wp:simplePos x="0" y="0"/>
                <wp:positionH relativeFrom="page">
                  <wp:posOffset>457200</wp:posOffset>
                </wp:positionH>
                <wp:positionV relativeFrom="paragraph">
                  <wp:posOffset>160020</wp:posOffset>
                </wp:positionV>
                <wp:extent cx="1829435" cy="6350"/>
                <wp:effectExtent l="0" t="0" r="0" b="0"/>
                <wp:wrapTopAndBottom/>
                <wp:docPr id="13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6350"/>
                        </a:xfrm>
                        <a:prstGeom prst="rect">
                          <a:avLst/>
                        </a:prstGeom>
                        <a:solidFill>
                          <a:srgbClr val="22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46DC27" id="Rectangle 27" o:spid="_x0000_s1026" style="position:absolute;margin-left:36pt;margin-top:12.6pt;width:144.05pt;height:.5pt;z-index:-157107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" fillcolor="#221f1f" stroked="f">
                <w10:wrap type="topAndBottom" anchorx="page"/>
              </v:rect>
            </w:pict>
          </mc:Fallback>
        </mc:AlternateContent>
      </w:r>
    </w:p>
    <w:p w14:paraId="4439F5FC" w14:textId="77777777" w:rsidR="00DB4C14" w:rsidRDefault="00DB4C14">
      <w:pPr>
        <w:rPr>
          <w:sz w:val="18"/>
        </w:rPr>
        <w:sectPr w:rsidR="00DB4C14">
          <w:headerReference w:type="default" r:id="rId68"/>
          <w:footerReference w:type="default" r:id="rId69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E9E92FE" w14:textId="77777777" w:rsidR="00DB4C14" w:rsidRDefault="00B413C6">
      <w:pPr>
        <w:pStyle w:val="ListParagraph"/>
        <w:numPr>
          <w:ilvl w:val="0"/>
          <w:numId w:val="36"/>
        </w:numPr>
        <w:tabs>
          <w:tab w:val="left" w:pos="987"/>
          <w:tab w:val="left" w:pos="988"/>
        </w:tabs>
        <w:spacing w:before="76" w:line="444" w:lineRule="auto"/>
        <w:ind w:left="514" w:right="6926" w:firstLine="0"/>
        <w:rPr>
          <w:b/>
          <w:sz w:val="24"/>
        </w:rPr>
      </w:pPr>
      <w:r>
        <w:rPr>
          <w:b/>
          <w:color w:val="221F1F"/>
          <w:sz w:val="24"/>
          <w:u w:val="thick" w:color="221F1F"/>
        </w:rPr>
        <w:lastRenderedPageBreak/>
        <w:t>SELF</w:t>
      </w:r>
      <w:r>
        <w:rPr>
          <w:b/>
          <w:color w:val="221F1F"/>
          <w:spacing w:val="-7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-</w:t>
      </w:r>
      <w:r>
        <w:rPr>
          <w:b/>
          <w:color w:val="221F1F"/>
          <w:spacing w:val="-6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DECLARATION</w:t>
      </w:r>
      <w:r>
        <w:rPr>
          <w:b/>
          <w:color w:val="221F1F"/>
          <w:spacing w:val="-14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FORMS</w:t>
      </w:r>
      <w:r>
        <w:rPr>
          <w:b/>
          <w:color w:val="221F1F"/>
          <w:spacing w:val="-57"/>
          <w:sz w:val="24"/>
        </w:rPr>
        <w:t xml:space="preserve"> </w:t>
      </w:r>
      <w:r>
        <w:rPr>
          <w:b/>
          <w:color w:val="221F1F"/>
          <w:sz w:val="24"/>
        </w:rPr>
        <w:t>FORM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SD1</w:t>
      </w:r>
    </w:p>
    <w:p w14:paraId="247A214C" w14:textId="77777777" w:rsidR="00DB4C14" w:rsidRDefault="00B413C6">
      <w:pPr>
        <w:pStyle w:val="BodyText"/>
        <w:spacing w:line="232" w:lineRule="auto"/>
        <w:ind w:left="514" w:right="578"/>
      </w:pPr>
      <w:r>
        <w:rPr>
          <w:color w:val="221F1F"/>
        </w:rPr>
        <w:t>SELF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DECLARATION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PERSON/TENDERER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DEBARRED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MATTER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PUBLIC PROCUREMENTAND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ASSET DISPOSALACT 2015.</w:t>
      </w:r>
    </w:p>
    <w:p w14:paraId="7C5C205F" w14:textId="77777777" w:rsidR="00DB4C14" w:rsidRDefault="00B413C6">
      <w:pPr>
        <w:pStyle w:val="BodyText"/>
        <w:tabs>
          <w:tab w:val="left" w:leader="dot" w:pos="8925"/>
        </w:tabs>
        <w:spacing w:before="216" w:line="268" w:lineRule="exact"/>
        <w:ind w:left="514"/>
      </w:pPr>
      <w:r>
        <w:rPr>
          <w:color w:val="221F1F"/>
        </w:rPr>
        <w:t>I,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…………………………………….,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Post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Ofﬁce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Box</w:t>
      </w:r>
      <w:r>
        <w:rPr>
          <w:color w:val="221F1F"/>
        </w:rPr>
        <w:tab/>
        <w:t>being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resident of</w:t>
      </w:r>
    </w:p>
    <w:p w14:paraId="7552CC74" w14:textId="77777777" w:rsidR="00DB4C14" w:rsidRDefault="00B413C6">
      <w:pPr>
        <w:pStyle w:val="BodyText"/>
        <w:spacing w:line="232" w:lineRule="auto"/>
        <w:ind w:left="514" w:right="578"/>
      </w:pPr>
      <w:r>
        <w:rPr>
          <w:color w:val="221F1F"/>
        </w:rPr>
        <w:t>…………………………………..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Republic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…………………………….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statement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 follows: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-</w:t>
      </w:r>
    </w:p>
    <w:p w14:paraId="047A665F" w14:textId="77777777" w:rsidR="00DB4C14" w:rsidRDefault="00B413C6">
      <w:pPr>
        <w:pStyle w:val="ListParagraph"/>
        <w:numPr>
          <w:ilvl w:val="0"/>
          <w:numId w:val="32"/>
        </w:numPr>
        <w:tabs>
          <w:tab w:val="left" w:pos="939"/>
          <w:tab w:val="left" w:pos="940"/>
        </w:tabs>
        <w:spacing w:before="233" w:line="248" w:lineRule="exact"/>
      </w:pPr>
      <w:r>
        <w:rPr>
          <w:color w:val="221F1F"/>
        </w:rPr>
        <w:t>THAT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am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Company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Secretary/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Chief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Executive/Managing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Director/Principal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Ofﬁcer/Director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</w:p>
    <w:p w14:paraId="66B5F119" w14:textId="77777777" w:rsidR="00DB4C14" w:rsidRDefault="00B413C6">
      <w:pPr>
        <w:tabs>
          <w:tab w:val="left" w:pos="1726"/>
          <w:tab w:val="left" w:pos="2959"/>
          <w:tab w:val="left" w:pos="3751"/>
          <w:tab w:val="left" w:pos="4986"/>
          <w:tab w:val="left" w:pos="10596"/>
        </w:tabs>
        <w:spacing w:before="1" w:line="232" w:lineRule="auto"/>
        <w:ind w:left="944" w:right="574"/>
      </w:pPr>
      <w:r>
        <w:rPr>
          <w:color w:val="221F1F"/>
        </w:rPr>
        <w:t>………....………………………………………………………....</w:t>
      </w:r>
      <w:r>
        <w:rPr>
          <w:color w:val="221F1F"/>
          <w:spacing w:val="3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5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6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4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6"/>
        </w:rPr>
        <w:t xml:space="preserve"> </w:t>
      </w:r>
      <w:r>
        <w:rPr>
          <w:i/>
          <w:color w:val="FF0000"/>
        </w:rPr>
        <w:t>Company</w:t>
      </w:r>
      <w:r>
        <w:rPr>
          <w:i/>
          <w:color w:val="221F1F"/>
        </w:rPr>
        <w:t>)</w:t>
      </w:r>
      <w:r>
        <w:rPr>
          <w:i/>
          <w:color w:val="221F1F"/>
          <w:spacing w:val="4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Bidder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</w:t>
      </w:r>
      <w:r>
        <w:rPr>
          <w:color w:val="221F1F"/>
        </w:rPr>
        <w:tab/>
        <w:t>respect</w:t>
      </w:r>
      <w:r>
        <w:rPr>
          <w:color w:val="221F1F"/>
        </w:rPr>
        <w:tab/>
        <w:t>of</w:t>
      </w:r>
      <w:r>
        <w:rPr>
          <w:color w:val="221F1F"/>
        </w:rPr>
        <w:tab/>
        <w:t>Tender</w:t>
      </w:r>
      <w:r>
        <w:rPr>
          <w:color w:val="221F1F"/>
        </w:rPr>
        <w:tab/>
        <w:t>No.</w:t>
      </w:r>
      <w:r>
        <w:rPr>
          <w:b/>
          <w:color w:val="221F1F"/>
        </w:rPr>
        <w:t>……………………………………………………….</w:t>
      </w:r>
      <w:r>
        <w:rPr>
          <w:b/>
          <w:color w:val="221F1F"/>
        </w:rPr>
        <w:tab/>
      </w:r>
      <w:r>
        <w:rPr>
          <w:color w:val="221F1F"/>
        </w:rPr>
        <w:t>for</w:t>
      </w:r>
    </w:p>
    <w:p w14:paraId="6CEF3AD3" w14:textId="77777777" w:rsidR="00DB4C14" w:rsidRDefault="00B413C6">
      <w:pPr>
        <w:tabs>
          <w:tab w:val="left" w:pos="7252"/>
          <w:tab w:val="left" w:pos="8793"/>
        </w:tabs>
        <w:spacing w:line="239" w:lineRule="exact"/>
        <w:ind w:left="944"/>
      </w:pPr>
      <w:r>
        <w:rPr>
          <w:color w:val="221F1F"/>
        </w:rPr>
        <w:t>……………………………………………………………………..….</w:t>
      </w:r>
      <w:r>
        <w:rPr>
          <w:color w:val="221F1F"/>
        </w:rPr>
        <w:tab/>
      </w:r>
      <w:r>
        <w:rPr>
          <w:i/>
          <w:color w:val="221F1F"/>
        </w:rPr>
        <w:t>(</w:t>
      </w:r>
      <w:r>
        <w:rPr>
          <w:i/>
          <w:color w:val="FF0000"/>
        </w:rPr>
        <w:t xml:space="preserve">insert  </w:t>
      </w:r>
      <w:r>
        <w:rPr>
          <w:i/>
          <w:color w:val="FF0000"/>
          <w:spacing w:val="32"/>
        </w:rPr>
        <w:t xml:space="preserve"> </w:t>
      </w:r>
      <w:r>
        <w:rPr>
          <w:i/>
          <w:color w:val="FF0000"/>
        </w:rPr>
        <w:t>tender</w:t>
      </w:r>
      <w:r>
        <w:rPr>
          <w:i/>
          <w:color w:val="FF0000"/>
        </w:rPr>
        <w:tab/>
        <w:t>name/</w:t>
      </w:r>
      <w:proofErr w:type="gramStart"/>
      <w:r>
        <w:rPr>
          <w:i/>
          <w:color w:val="FF0000"/>
        </w:rPr>
        <w:t>description</w:t>
      </w:r>
      <w:r>
        <w:rPr>
          <w:i/>
          <w:color w:val="221F1F"/>
        </w:rPr>
        <w:t xml:space="preserve">)  </w:t>
      </w:r>
      <w:r>
        <w:rPr>
          <w:i/>
          <w:color w:val="221F1F"/>
          <w:spacing w:val="30"/>
        </w:rPr>
        <w:t xml:space="preserve"> </w:t>
      </w:r>
      <w:proofErr w:type="gramEnd"/>
      <w:r>
        <w:rPr>
          <w:color w:val="221F1F"/>
        </w:rPr>
        <w:t>for</w:t>
      </w:r>
    </w:p>
    <w:p w14:paraId="30B09C53" w14:textId="77777777" w:rsidR="00DB4C14" w:rsidRDefault="00B413C6">
      <w:pPr>
        <w:spacing w:before="2" w:line="232" w:lineRule="auto"/>
        <w:ind w:left="944" w:right="578"/>
      </w:pPr>
      <w:r>
        <w:rPr>
          <w:color w:val="221F1F"/>
        </w:rPr>
        <w:t>………………………………..…………….</w:t>
      </w:r>
      <w:r>
        <w:rPr>
          <w:color w:val="221F1F"/>
          <w:spacing w:val="1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entity</w:t>
      </w:r>
      <w:r>
        <w:rPr>
          <w:i/>
          <w:color w:val="221F1F"/>
        </w:rPr>
        <w:t>)</w:t>
      </w:r>
      <w:r>
        <w:rPr>
          <w:i/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duly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 make this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statement.</w:t>
      </w:r>
    </w:p>
    <w:p w14:paraId="0269F6BF" w14:textId="77777777" w:rsidR="00DB4C14" w:rsidRDefault="00DB4C14">
      <w:pPr>
        <w:pStyle w:val="BodyText"/>
        <w:spacing w:before="10"/>
        <w:rPr>
          <w:sz w:val="20"/>
        </w:rPr>
      </w:pPr>
    </w:p>
    <w:p w14:paraId="362BA1A7" w14:textId="77777777" w:rsidR="00DB4C14" w:rsidRDefault="00B413C6">
      <w:pPr>
        <w:pStyle w:val="ListParagraph"/>
        <w:numPr>
          <w:ilvl w:val="0"/>
          <w:numId w:val="32"/>
        </w:numPr>
        <w:tabs>
          <w:tab w:val="left" w:pos="939"/>
          <w:tab w:val="left" w:pos="940"/>
        </w:tabs>
        <w:spacing w:before="1" w:line="230" w:lineRule="auto"/>
        <w:ind w:left="944" w:right="582" w:hanging="431"/>
      </w:pPr>
      <w:r>
        <w:rPr>
          <w:color w:val="221F1F"/>
        </w:rPr>
        <w:t>THAT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aforesaid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Bidder,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43"/>
        </w:rPr>
        <w:t xml:space="preserve"> </w:t>
      </w:r>
      <w:proofErr w:type="gramStart"/>
      <w:r>
        <w:rPr>
          <w:color w:val="221F1F"/>
        </w:rPr>
        <w:t>Directors</w:t>
      </w:r>
      <w:proofErr w:type="gramEnd"/>
      <w:r>
        <w:rPr>
          <w:color w:val="221F1F"/>
          <w:spacing w:val="4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subcontractors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4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debarred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proceeding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IV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Act.</w:t>
      </w:r>
    </w:p>
    <w:p w14:paraId="42E55A36" w14:textId="77777777" w:rsidR="00DB4C14" w:rsidRDefault="00DB4C14">
      <w:pPr>
        <w:pStyle w:val="BodyText"/>
        <w:spacing w:before="6"/>
        <w:rPr>
          <w:sz w:val="20"/>
        </w:rPr>
      </w:pPr>
    </w:p>
    <w:p w14:paraId="73C2B297" w14:textId="77777777" w:rsidR="00DB4C14" w:rsidRDefault="00B413C6">
      <w:pPr>
        <w:pStyle w:val="ListParagraph"/>
        <w:numPr>
          <w:ilvl w:val="0"/>
          <w:numId w:val="32"/>
        </w:numPr>
        <w:tabs>
          <w:tab w:val="left" w:pos="939"/>
          <w:tab w:val="left" w:pos="940"/>
        </w:tabs>
      </w:pPr>
      <w:r>
        <w:rPr>
          <w:color w:val="221F1F"/>
          <w:spacing w:val="-1"/>
        </w:rPr>
        <w:t>THAT</w:t>
      </w:r>
      <w:r w:rsidR="000A5370">
        <w:rPr>
          <w:color w:val="221F1F"/>
          <w:spacing w:val="-1"/>
        </w:rPr>
        <w:t xml:space="preserve"> </w:t>
      </w:r>
      <w:r>
        <w:rPr>
          <w:color w:val="221F1F"/>
          <w:spacing w:val="-1"/>
        </w:rPr>
        <w:t>what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deponed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herein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true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knowledge,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belief.</w:t>
      </w:r>
    </w:p>
    <w:p w14:paraId="0F4A370E" w14:textId="77777777" w:rsidR="00DB4C14" w:rsidRDefault="00DB4C14">
      <w:pPr>
        <w:pStyle w:val="BodyText"/>
        <w:rPr>
          <w:sz w:val="20"/>
        </w:rPr>
      </w:pPr>
    </w:p>
    <w:p w14:paraId="2D2ED2A7" w14:textId="77777777" w:rsidR="00DB4C14" w:rsidRDefault="00DB4C14">
      <w:pPr>
        <w:pStyle w:val="BodyText"/>
        <w:spacing w:before="4"/>
        <w:rPr>
          <w:sz w:val="22"/>
        </w:rPr>
      </w:pPr>
    </w:p>
    <w:tbl>
      <w:tblPr>
        <w:tblW w:w="0" w:type="auto"/>
        <w:tblInd w:w="8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67"/>
        <w:gridCol w:w="3561"/>
        <w:gridCol w:w="2474"/>
      </w:tblGrid>
      <w:tr w:rsidR="00DB4C14" w14:paraId="64CF8DBE" w14:textId="77777777">
        <w:trPr>
          <w:trHeight w:val="266"/>
        </w:trPr>
        <w:tc>
          <w:tcPr>
            <w:tcW w:w="2867" w:type="dxa"/>
          </w:tcPr>
          <w:p w14:paraId="78541DD7" w14:textId="77777777" w:rsidR="00DB4C14" w:rsidRDefault="00B413C6">
            <w:pPr>
              <w:pStyle w:val="TableParagraph"/>
              <w:spacing w:line="246" w:lineRule="exact"/>
              <w:ind w:left="50"/>
              <w:rPr>
                <w:sz w:val="24"/>
              </w:rPr>
            </w:pPr>
            <w:r>
              <w:rPr>
                <w:color w:val="221F1F"/>
                <w:sz w:val="24"/>
              </w:rPr>
              <w:t>………………………….</w:t>
            </w:r>
          </w:p>
        </w:tc>
        <w:tc>
          <w:tcPr>
            <w:tcW w:w="3561" w:type="dxa"/>
          </w:tcPr>
          <w:p w14:paraId="4E09C4C1" w14:textId="77777777" w:rsidR="00DB4C14" w:rsidRDefault="00B413C6">
            <w:pPr>
              <w:pStyle w:val="TableParagraph"/>
              <w:spacing w:line="246" w:lineRule="exact"/>
              <w:ind w:left="356"/>
              <w:rPr>
                <w:sz w:val="24"/>
              </w:rPr>
            </w:pPr>
            <w:r>
              <w:rPr>
                <w:color w:val="221F1F"/>
                <w:sz w:val="24"/>
              </w:rPr>
              <w:t>……………………………….</w:t>
            </w:r>
          </w:p>
        </w:tc>
        <w:tc>
          <w:tcPr>
            <w:tcW w:w="2474" w:type="dxa"/>
          </w:tcPr>
          <w:p w14:paraId="67CDFF7F" w14:textId="77777777" w:rsidR="00DB4C14" w:rsidRDefault="00B413C6">
            <w:pPr>
              <w:pStyle w:val="TableParagraph"/>
              <w:spacing w:line="246" w:lineRule="exact"/>
              <w:ind w:left="264"/>
              <w:rPr>
                <w:sz w:val="24"/>
              </w:rPr>
            </w:pPr>
            <w:r>
              <w:rPr>
                <w:color w:val="221F1F"/>
                <w:sz w:val="24"/>
              </w:rPr>
              <w:t>………………………</w:t>
            </w:r>
          </w:p>
        </w:tc>
      </w:tr>
      <w:tr w:rsidR="00DB4C14" w14:paraId="2E7FF6BC" w14:textId="77777777">
        <w:trPr>
          <w:trHeight w:val="1017"/>
        </w:trPr>
        <w:tc>
          <w:tcPr>
            <w:tcW w:w="2867" w:type="dxa"/>
          </w:tcPr>
          <w:p w14:paraId="097D8D5D" w14:textId="77777777" w:rsidR="00DB4C14" w:rsidRDefault="00B413C6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color w:val="221F1F"/>
                <w:sz w:val="24"/>
              </w:rPr>
              <w:t>(Signature)</w:t>
            </w:r>
          </w:p>
          <w:p w14:paraId="30A4EC5F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420CCC35" w14:textId="77777777" w:rsidR="00DB4C14" w:rsidRDefault="00B413C6">
            <w:pPr>
              <w:pStyle w:val="TableParagraph"/>
              <w:spacing w:before="176" w:line="256" w:lineRule="exact"/>
              <w:ind w:left="50"/>
              <w:rPr>
                <w:sz w:val="24"/>
              </w:rPr>
            </w:pPr>
            <w:r>
              <w:rPr>
                <w:color w:val="221F1F"/>
                <w:sz w:val="24"/>
              </w:rPr>
              <w:t>Bidder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Ofﬁcial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Stamp</w:t>
            </w:r>
          </w:p>
        </w:tc>
        <w:tc>
          <w:tcPr>
            <w:tcW w:w="3561" w:type="dxa"/>
          </w:tcPr>
          <w:p w14:paraId="0002E2FA" w14:textId="77777777" w:rsidR="00DB4C14" w:rsidRDefault="00B413C6">
            <w:pPr>
              <w:pStyle w:val="TableParagraph"/>
              <w:spacing w:line="266" w:lineRule="exact"/>
              <w:ind w:left="356"/>
              <w:rPr>
                <w:sz w:val="24"/>
              </w:rPr>
            </w:pPr>
            <w:r>
              <w:rPr>
                <w:color w:val="221F1F"/>
                <w:sz w:val="24"/>
              </w:rPr>
              <w:t>(Date)</w:t>
            </w:r>
          </w:p>
        </w:tc>
        <w:tc>
          <w:tcPr>
            <w:tcW w:w="2474" w:type="dxa"/>
          </w:tcPr>
          <w:p w14:paraId="09CA3C82" w14:textId="77777777" w:rsidR="00DB4C14" w:rsidRDefault="00B413C6">
            <w:pPr>
              <w:pStyle w:val="TableParagraph"/>
              <w:spacing w:line="266" w:lineRule="exact"/>
              <w:ind w:left="288"/>
              <w:rPr>
                <w:sz w:val="24"/>
              </w:rPr>
            </w:pPr>
            <w:r>
              <w:rPr>
                <w:color w:val="221F1F"/>
                <w:sz w:val="24"/>
              </w:rPr>
              <w:t>(Title)</w:t>
            </w:r>
          </w:p>
        </w:tc>
      </w:tr>
    </w:tbl>
    <w:p w14:paraId="7E2951BF" w14:textId="77777777" w:rsidR="00DB4C14" w:rsidRDefault="00DB4C14">
      <w:pPr>
        <w:spacing w:line="266" w:lineRule="exact"/>
        <w:rPr>
          <w:sz w:val="24"/>
        </w:rPr>
        <w:sectPr w:rsidR="00DB4C14">
          <w:headerReference w:type="default" r:id="rId70"/>
          <w:footerReference w:type="default" r:id="rId71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232101D" w14:textId="77777777" w:rsidR="00DB4C14" w:rsidRDefault="00DB4C14">
      <w:pPr>
        <w:pStyle w:val="BodyText"/>
        <w:spacing w:before="2"/>
        <w:rPr>
          <w:sz w:val="12"/>
        </w:rPr>
      </w:pPr>
    </w:p>
    <w:p w14:paraId="25A0E89A" w14:textId="77777777" w:rsidR="00DB4C14" w:rsidRDefault="00B413C6">
      <w:pPr>
        <w:spacing w:before="97" w:line="232" w:lineRule="auto"/>
        <w:ind w:left="514"/>
        <w:rPr>
          <w:b/>
          <w:sz w:val="24"/>
        </w:rPr>
      </w:pPr>
      <w:r>
        <w:rPr>
          <w:b/>
          <w:color w:val="221F1F"/>
          <w:sz w:val="24"/>
        </w:rPr>
        <w:t>SELF</w:t>
      </w:r>
      <w:r>
        <w:rPr>
          <w:b/>
          <w:color w:val="221F1F"/>
          <w:spacing w:val="28"/>
          <w:sz w:val="24"/>
        </w:rPr>
        <w:t xml:space="preserve"> </w:t>
      </w:r>
      <w:r>
        <w:rPr>
          <w:b/>
          <w:color w:val="221F1F"/>
          <w:sz w:val="24"/>
        </w:rPr>
        <w:t>DECLARATION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THAT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THE</w:t>
      </w:r>
      <w:r>
        <w:rPr>
          <w:b/>
          <w:color w:val="221F1F"/>
          <w:spacing w:val="32"/>
          <w:sz w:val="24"/>
        </w:rPr>
        <w:t xml:space="preserve"> </w:t>
      </w:r>
      <w:r>
        <w:rPr>
          <w:b/>
          <w:color w:val="221F1F"/>
          <w:sz w:val="24"/>
        </w:rPr>
        <w:t>PERSON/TENDERER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WILL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NOT</w:t>
      </w:r>
      <w:r>
        <w:rPr>
          <w:b/>
          <w:color w:val="221F1F"/>
          <w:spacing w:val="36"/>
          <w:sz w:val="24"/>
        </w:rPr>
        <w:t xml:space="preserve"> </w:t>
      </w:r>
      <w:r>
        <w:rPr>
          <w:b/>
          <w:color w:val="221F1F"/>
          <w:sz w:val="24"/>
        </w:rPr>
        <w:t>ENGAGE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IN</w:t>
      </w:r>
      <w:r>
        <w:rPr>
          <w:b/>
          <w:color w:val="221F1F"/>
          <w:spacing w:val="33"/>
          <w:sz w:val="24"/>
        </w:rPr>
        <w:t xml:space="preserve"> </w:t>
      </w:r>
      <w:r>
        <w:rPr>
          <w:b/>
          <w:color w:val="221F1F"/>
          <w:sz w:val="24"/>
        </w:rPr>
        <w:t>ANY</w:t>
      </w:r>
      <w:r>
        <w:rPr>
          <w:b/>
          <w:color w:val="221F1F"/>
          <w:spacing w:val="-57"/>
          <w:sz w:val="24"/>
        </w:rPr>
        <w:t xml:space="preserve"> </w:t>
      </w:r>
      <w:r>
        <w:rPr>
          <w:b/>
          <w:color w:val="221F1F"/>
          <w:sz w:val="24"/>
        </w:rPr>
        <w:t>CORRUPT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OR</w:t>
      </w:r>
      <w:r>
        <w:rPr>
          <w:b/>
          <w:color w:val="221F1F"/>
          <w:spacing w:val="2"/>
          <w:sz w:val="24"/>
        </w:rPr>
        <w:t xml:space="preserve"> </w:t>
      </w:r>
      <w:r>
        <w:rPr>
          <w:b/>
          <w:color w:val="221F1F"/>
          <w:sz w:val="24"/>
        </w:rPr>
        <w:t>FRAUDULENT PRACTICE</w:t>
      </w:r>
    </w:p>
    <w:p w14:paraId="29081B09" w14:textId="77777777" w:rsidR="00DB4C14" w:rsidRDefault="00DB4C14">
      <w:pPr>
        <w:pStyle w:val="BodyText"/>
        <w:rPr>
          <w:b/>
          <w:sz w:val="26"/>
        </w:rPr>
      </w:pPr>
    </w:p>
    <w:p w14:paraId="3701FFDD" w14:textId="77777777" w:rsidR="00DB4C14" w:rsidRDefault="00B413C6">
      <w:pPr>
        <w:pStyle w:val="BodyText"/>
        <w:tabs>
          <w:tab w:val="left" w:leader="dot" w:pos="9300"/>
        </w:tabs>
        <w:spacing w:before="174"/>
        <w:ind w:left="512"/>
      </w:pPr>
      <w:r>
        <w:rPr>
          <w:color w:val="221F1F"/>
        </w:rPr>
        <w:t>I,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……………………………………….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P.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O.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Box</w:t>
      </w:r>
      <w:r>
        <w:rPr>
          <w:color w:val="221F1F"/>
        </w:rPr>
        <w:tab/>
        <w:t>being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resident</w:t>
      </w:r>
    </w:p>
    <w:p w14:paraId="62C181B9" w14:textId="77777777" w:rsidR="00DB4C14" w:rsidRDefault="00B413C6">
      <w:pPr>
        <w:pStyle w:val="BodyText"/>
        <w:tabs>
          <w:tab w:val="left" w:leader="dot" w:pos="6816"/>
        </w:tabs>
        <w:spacing w:before="140"/>
        <w:ind w:left="512"/>
      </w:pP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………………………………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Republic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  <w:t>do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statement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follows: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-</w:t>
      </w:r>
    </w:p>
    <w:p w14:paraId="349A7824" w14:textId="77777777" w:rsidR="00DB4C14" w:rsidRDefault="00DB4C14">
      <w:pPr>
        <w:pStyle w:val="BodyText"/>
        <w:rPr>
          <w:sz w:val="26"/>
        </w:rPr>
      </w:pPr>
    </w:p>
    <w:p w14:paraId="24FFC011" w14:textId="77777777" w:rsidR="00DB4C14" w:rsidRDefault="00DB4C14">
      <w:pPr>
        <w:pStyle w:val="BodyText"/>
        <w:spacing w:before="6"/>
        <w:rPr>
          <w:sz w:val="27"/>
        </w:rPr>
      </w:pPr>
    </w:p>
    <w:p w14:paraId="02780E7E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2"/>
          <w:tab w:val="left" w:pos="1053"/>
          <w:tab w:val="left" w:pos="1997"/>
          <w:tab w:val="left" w:pos="2458"/>
          <w:tab w:val="left" w:pos="3116"/>
          <w:tab w:val="left" w:pos="3779"/>
          <w:tab w:val="left" w:pos="4660"/>
          <w:tab w:val="left" w:pos="6882"/>
          <w:tab w:val="left" w:pos="8865"/>
          <w:tab w:val="left" w:pos="10671"/>
        </w:tabs>
        <w:spacing w:line="248" w:lineRule="exact"/>
      </w:pPr>
      <w:r>
        <w:rPr>
          <w:color w:val="221F1F"/>
        </w:rPr>
        <w:t>THAT</w:t>
      </w:r>
      <w:r>
        <w:rPr>
          <w:color w:val="221F1F"/>
        </w:rPr>
        <w:tab/>
        <w:t>I</w:t>
      </w:r>
      <w:r>
        <w:rPr>
          <w:color w:val="221F1F"/>
        </w:rPr>
        <w:tab/>
        <w:t>am</w:t>
      </w:r>
      <w:r>
        <w:rPr>
          <w:color w:val="221F1F"/>
        </w:rPr>
        <w:tab/>
        <w:t>the</w:t>
      </w:r>
      <w:r>
        <w:rPr>
          <w:color w:val="221F1F"/>
        </w:rPr>
        <w:tab/>
        <w:t>Chief</w:t>
      </w:r>
      <w:r>
        <w:rPr>
          <w:color w:val="221F1F"/>
        </w:rPr>
        <w:tab/>
        <w:t>Executive/Managing</w:t>
      </w:r>
      <w:r>
        <w:rPr>
          <w:color w:val="221F1F"/>
        </w:rPr>
        <w:tab/>
        <w:t>Director/Principal</w:t>
      </w:r>
      <w:r>
        <w:rPr>
          <w:color w:val="221F1F"/>
        </w:rPr>
        <w:tab/>
        <w:t>Ofﬁcer/Director</w:t>
      </w:r>
      <w:r>
        <w:rPr>
          <w:color w:val="221F1F"/>
        </w:rPr>
        <w:tab/>
        <w:t>of</w:t>
      </w:r>
    </w:p>
    <w:p w14:paraId="52D0A1BC" w14:textId="77777777" w:rsidR="00DB4C14" w:rsidRDefault="00B413C6">
      <w:pPr>
        <w:tabs>
          <w:tab w:val="left" w:leader="dot" w:pos="7216"/>
        </w:tabs>
        <w:spacing w:before="3" w:line="230" w:lineRule="auto"/>
        <w:ind w:left="1052" w:right="574"/>
      </w:pPr>
      <w:r>
        <w:rPr>
          <w:color w:val="221F1F"/>
          <w:spacing w:val="-1"/>
        </w:rPr>
        <w:t>………………………………………………..........................</w:t>
      </w:r>
      <w:r>
        <w:rPr>
          <w:color w:val="221F1F"/>
          <w:spacing w:val="-19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-1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14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14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11"/>
        </w:rPr>
        <w:t xml:space="preserve"> </w:t>
      </w:r>
      <w:r>
        <w:rPr>
          <w:i/>
          <w:color w:val="FF0000"/>
        </w:rPr>
        <w:t>Company</w:t>
      </w:r>
      <w:r>
        <w:rPr>
          <w:i/>
          <w:color w:val="221F1F"/>
        </w:rPr>
        <w:t>)</w:t>
      </w:r>
      <w:r>
        <w:rPr>
          <w:i/>
          <w:color w:val="221F1F"/>
          <w:spacing w:val="12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Bidder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No.</w:t>
      </w:r>
      <w:r>
        <w:rPr>
          <w:color w:val="221F1F"/>
        </w:rPr>
        <w:tab/>
        <w:t>for</w:t>
      </w:r>
    </w:p>
    <w:p w14:paraId="28D9785A" w14:textId="77777777" w:rsidR="00DB4C14" w:rsidRDefault="00B413C6">
      <w:pPr>
        <w:tabs>
          <w:tab w:val="left" w:pos="6566"/>
          <w:tab w:val="left" w:pos="7559"/>
          <w:tab w:val="left" w:pos="8575"/>
          <w:tab w:val="left" w:pos="10596"/>
        </w:tabs>
        <w:spacing w:line="240" w:lineRule="exact"/>
        <w:ind w:left="1050"/>
      </w:pPr>
      <w:r>
        <w:rPr>
          <w:color w:val="221F1F"/>
        </w:rPr>
        <w:t>…………………………………………………..………..</w:t>
      </w:r>
      <w:r>
        <w:rPr>
          <w:color w:val="221F1F"/>
        </w:rPr>
        <w:tab/>
      </w:r>
      <w:r>
        <w:rPr>
          <w:i/>
          <w:color w:val="221F1F"/>
        </w:rPr>
        <w:t>(</w:t>
      </w:r>
      <w:r>
        <w:rPr>
          <w:i/>
          <w:color w:val="FF0000"/>
        </w:rPr>
        <w:t>insert</w:t>
      </w:r>
      <w:r>
        <w:rPr>
          <w:i/>
          <w:color w:val="FF0000"/>
        </w:rPr>
        <w:tab/>
        <w:t>tender</w:t>
      </w:r>
      <w:r>
        <w:rPr>
          <w:i/>
          <w:color w:val="FF0000"/>
        </w:rPr>
        <w:tab/>
        <w:t>name/description</w:t>
      </w:r>
      <w:r>
        <w:rPr>
          <w:i/>
          <w:color w:val="221F1F"/>
        </w:rPr>
        <w:t>)</w:t>
      </w:r>
      <w:r>
        <w:rPr>
          <w:i/>
          <w:color w:val="221F1F"/>
        </w:rPr>
        <w:tab/>
      </w:r>
      <w:r>
        <w:rPr>
          <w:color w:val="221F1F"/>
        </w:rPr>
        <w:t>for</w:t>
      </w:r>
    </w:p>
    <w:p w14:paraId="39EAD103" w14:textId="77777777" w:rsidR="00DB4C14" w:rsidRDefault="00B413C6">
      <w:pPr>
        <w:spacing w:before="4" w:line="230" w:lineRule="auto"/>
        <w:ind w:left="1050"/>
      </w:pPr>
      <w:r>
        <w:rPr>
          <w:color w:val="221F1F"/>
        </w:rPr>
        <w:t>………………………………………………..…</w:t>
      </w:r>
      <w:r>
        <w:rPr>
          <w:color w:val="221F1F"/>
          <w:spacing w:val="29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-2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-3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-4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-3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-3"/>
        </w:rPr>
        <w:t xml:space="preserve"> </w:t>
      </w:r>
      <w:r>
        <w:rPr>
          <w:i/>
          <w:color w:val="FF0000"/>
        </w:rPr>
        <w:t>entity</w:t>
      </w:r>
      <w:r>
        <w:rPr>
          <w:i/>
          <w:color w:val="221F1F"/>
        </w:rPr>
        <w:t>)</w:t>
      </w:r>
      <w:r>
        <w:rPr>
          <w:i/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duly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statement.</w:t>
      </w:r>
    </w:p>
    <w:p w14:paraId="00614266" w14:textId="77777777" w:rsidR="00DB4C14" w:rsidRDefault="00DB4C14">
      <w:pPr>
        <w:pStyle w:val="BodyText"/>
      </w:pPr>
    </w:p>
    <w:p w14:paraId="2E3D0285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1"/>
          <w:tab w:val="left" w:leader="dot" w:pos="5678"/>
        </w:tabs>
        <w:spacing w:before="211" w:line="230" w:lineRule="auto"/>
        <w:ind w:left="1050" w:right="574"/>
        <w:jc w:val="both"/>
      </w:pPr>
      <w:r>
        <w:rPr>
          <w:color w:val="221F1F"/>
          <w:spacing w:val="-1"/>
        </w:rPr>
        <w:t>THAT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aforesaid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Bidder,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servants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and/or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/subcontractors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engage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corrupt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practice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requested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inducement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Board,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Management, Staff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employees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i/>
          <w:color w:val="221F1F"/>
        </w:rPr>
        <w:t>(</w:t>
      </w:r>
      <w:r>
        <w:rPr>
          <w:i/>
          <w:color w:val="FF0000"/>
        </w:rPr>
        <w:t>insert</w:t>
      </w:r>
      <w:r>
        <w:rPr>
          <w:i/>
          <w:color w:val="FF0000"/>
          <w:spacing w:val="-11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-14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-12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-13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-14"/>
        </w:rPr>
        <w:t xml:space="preserve"> </w:t>
      </w:r>
      <w:r>
        <w:rPr>
          <w:i/>
          <w:color w:val="FF0000"/>
        </w:rPr>
        <w:t>entity</w:t>
      </w:r>
      <w:r>
        <w:rPr>
          <w:i/>
          <w:color w:val="221F1F"/>
        </w:rPr>
        <w:t>)</w:t>
      </w:r>
      <w:r>
        <w:rPr>
          <w:i/>
          <w:color w:val="221F1F"/>
          <w:spacing w:val="-1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</w:p>
    <w:p w14:paraId="75967C62" w14:textId="77777777" w:rsidR="00DB4C14" w:rsidRDefault="00B413C6">
      <w:pPr>
        <w:spacing w:line="246" w:lineRule="exact"/>
        <w:ind w:left="1050"/>
      </w:pPr>
      <w:r>
        <w:rPr>
          <w:color w:val="221F1F"/>
        </w:rPr>
        <w:t>entity.</w:t>
      </w:r>
    </w:p>
    <w:p w14:paraId="292EC28D" w14:textId="77777777" w:rsidR="00DB4C14" w:rsidRDefault="00DB4C14">
      <w:pPr>
        <w:pStyle w:val="BodyText"/>
      </w:pPr>
    </w:p>
    <w:p w14:paraId="01EA53F3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1"/>
          <w:tab w:val="left" w:leader="dot" w:pos="9552"/>
        </w:tabs>
        <w:spacing w:before="212" w:line="230" w:lineRule="auto"/>
        <w:ind w:left="1050" w:right="575"/>
        <w:jc w:val="both"/>
        <w:rPr>
          <w:i/>
        </w:rPr>
      </w:pPr>
      <w:r>
        <w:rPr>
          <w:color w:val="221F1F"/>
        </w:rPr>
        <w:t>THAT the aforesaid Bidder, its servants and/or agents /subcontractors have not offered any inducement to any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member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Board,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Management,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Staff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employees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color w:val="221F1F"/>
          <w:spacing w:val="-2"/>
        </w:rPr>
        <w:t>(</w:t>
      </w:r>
      <w:r>
        <w:rPr>
          <w:i/>
          <w:color w:val="FF0000"/>
          <w:spacing w:val="-2"/>
        </w:rPr>
        <w:t>insert</w:t>
      </w:r>
      <w:r>
        <w:rPr>
          <w:i/>
          <w:color w:val="FF0000"/>
          <w:spacing w:val="-15"/>
        </w:rPr>
        <w:t xml:space="preserve"> </w:t>
      </w:r>
      <w:r>
        <w:rPr>
          <w:i/>
          <w:color w:val="FF0000"/>
          <w:spacing w:val="-1"/>
        </w:rPr>
        <w:t>name</w:t>
      </w:r>
      <w:r>
        <w:rPr>
          <w:i/>
          <w:color w:val="FF0000"/>
          <w:spacing w:val="-14"/>
        </w:rPr>
        <w:t xml:space="preserve"> </w:t>
      </w:r>
      <w:r>
        <w:rPr>
          <w:i/>
          <w:color w:val="FF0000"/>
          <w:spacing w:val="-1"/>
        </w:rPr>
        <w:t>of</w:t>
      </w:r>
    </w:p>
    <w:p w14:paraId="15A331A6" w14:textId="77777777" w:rsidR="00DB4C14" w:rsidRDefault="00B413C6">
      <w:pPr>
        <w:spacing w:line="244" w:lineRule="exact"/>
        <w:ind w:left="1050"/>
      </w:pPr>
      <w:r>
        <w:rPr>
          <w:i/>
          <w:color w:val="FF0000"/>
        </w:rPr>
        <w:t>the</w:t>
      </w:r>
      <w:r>
        <w:rPr>
          <w:i/>
          <w:color w:val="FF0000"/>
          <w:spacing w:val="-10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-13"/>
        </w:rPr>
        <w:t xml:space="preserve"> </w:t>
      </w:r>
      <w:r>
        <w:rPr>
          <w:i/>
          <w:color w:val="FF0000"/>
        </w:rPr>
        <w:t>entity</w:t>
      </w:r>
      <w:r>
        <w:rPr>
          <w:color w:val="221F1F"/>
        </w:rPr>
        <w:t>)</w:t>
      </w:r>
    </w:p>
    <w:p w14:paraId="30B472C4" w14:textId="77777777" w:rsidR="00DB4C14" w:rsidRDefault="00DB4C14">
      <w:pPr>
        <w:pStyle w:val="BodyText"/>
        <w:rPr>
          <w:sz w:val="21"/>
        </w:rPr>
      </w:pPr>
    </w:p>
    <w:p w14:paraId="15A3A24C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1"/>
        </w:tabs>
        <w:spacing w:before="1" w:line="230" w:lineRule="auto"/>
        <w:ind w:left="1050" w:right="580"/>
        <w:jc w:val="both"/>
      </w:pPr>
      <w:r>
        <w:rPr>
          <w:color w:val="221F1F"/>
        </w:rPr>
        <w:t>THAT the aforesaid Bidder will not engage /has not engaged in any corrosive practice with other bidders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tender</w:t>
      </w:r>
    </w:p>
    <w:p w14:paraId="4195EFF6" w14:textId="77777777" w:rsidR="00DB4C14" w:rsidRDefault="00DB4C14">
      <w:pPr>
        <w:pStyle w:val="BodyText"/>
        <w:spacing w:before="5"/>
        <w:rPr>
          <w:sz w:val="20"/>
        </w:rPr>
      </w:pPr>
    </w:p>
    <w:p w14:paraId="30238C9B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61"/>
          <w:tab w:val="left" w:pos="1063"/>
        </w:tabs>
        <w:ind w:left="1062" w:hanging="554"/>
      </w:pPr>
      <w:r>
        <w:rPr>
          <w:color w:val="221F1F"/>
          <w:spacing w:val="-1"/>
        </w:rPr>
        <w:t>THAT</w:t>
      </w:r>
      <w:r w:rsidR="000A5370">
        <w:rPr>
          <w:color w:val="221F1F"/>
          <w:spacing w:val="-1"/>
        </w:rPr>
        <w:t xml:space="preserve"> </w:t>
      </w:r>
      <w:r>
        <w:rPr>
          <w:color w:val="221F1F"/>
          <w:spacing w:val="-1"/>
        </w:rPr>
        <w:t>what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deponed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herein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true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knowledge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belief.</w:t>
      </w:r>
    </w:p>
    <w:p w14:paraId="5ED5E0C9" w14:textId="77777777" w:rsidR="00DB4C14" w:rsidRDefault="00DB4C14">
      <w:pPr>
        <w:pStyle w:val="BodyText"/>
      </w:pPr>
    </w:p>
    <w:p w14:paraId="4E1D6DFD" w14:textId="77777777" w:rsidR="00DB4C14" w:rsidRDefault="00B413C6">
      <w:pPr>
        <w:pStyle w:val="BodyText"/>
        <w:tabs>
          <w:tab w:val="left" w:pos="4309"/>
          <w:tab w:val="left" w:pos="7185"/>
          <w:tab w:val="left" w:pos="7800"/>
        </w:tabs>
        <w:spacing w:before="209" w:line="232" w:lineRule="auto"/>
        <w:ind w:left="1062" w:right="1123"/>
      </w:pPr>
      <w:r>
        <w:rPr>
          <w:color w:val="221F1F"/>
        </w:rPr>
        <w:t>…………………………………</w:t>
      </w:r>
      <w:r>
        <w:rPr>
          <w:color w:val="221F1F"/>
          <w:spacing w:val="67"/>
        </w:rPr>
        <w:t xml:space="preserve"> </w:t>
      </w:r>
      <w:r>
        <w:rPr>
          <w:color w:val="221F1F"/>
        </w:rPr>
        <w:t>…………………….....</w:t>
      </w:r>
      <w:r>
        <w:rPr>
          <w:color w:val="221F1F"/>
        </w:rPr>
        <w:tab/>
        <w:t>................………………………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(Title)</w:t>
      </w:r>
      <w:r>
        <w:rPr>
          <w:color w:val="221F1F"/>
        </w:rPr>
        <w:tab/>
        <w:t>(Signature)</w:t>
      </w:r>
      <w:r>
        <w:rPr>
          <w:color w:val="221F1F"/>
        </w:rPr>
        <w:tab/>
      </w:r>
      <w:r>
        <w:rPr>
          <w:color w:val="221F1F"/>
        </w:rPr>
        <w:tab/>
        <w:t>(Date)</w:t>
      </w:r>
    </w:p>
    <w:p w14:paraId="5A115D1F" w14:textId="77777777" w:rsidR="00DB4C14" w:rsidRDefault="00DB4C14">
      <w:pPr>
        <w:pStyle w:val="BodyText"/>
        <w:rPr>
          <w:sz w:val="26"/>
        </w:rPr>
      </w:pPr>
    </w:p>
    <w:p w14:paraId="672E62C6" w14:textId="77777777" w:rsidR="00DB4C14" w:rsidRDefault="00B413C6">
      <w:pPr>
        <w:pStyle w:val="BodyText"/>
        <w:spacing w:before="176"/>
        <w:ind w:left="1062"/>
      </w:pPr>
      <w:r>
        <w:rPr>
          <w:color w:val="221F1F"/>
        </w:rPr>
        <w:t>Bidder's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Ofﬁcial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Stamp</w:t>
      </w:r>
    </w:p>
    <w:p w14:paraId="79903113" w14:textId="77777777" w:rsidR="00DB4C14" w:rsidRDefault="00DB4C14">
      <w:pPr>
        <w:sectPr w:rsidR="00DB4C14">
          <w:headerReference w:type="default" r:id="rId72"/>
          <w:footerReference w:type="default" r:id="rId73"/>
          <w:pgSz w:w="11920" w:h="16850"/>
          <w:pgMar w:top="840" w:right="140" w:bottom="700" w:left="340" w:header="583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BB79C5E" w14:textId="77777777" w:rsidR="00DB4C14" w:rsidRDefault="00DB4C14">
      <w:pPr>
        <w:pStyle w:val="BodyText"/>
        <w:spacing w:before="8"/>
        <w:rPr>
          <w:sz w:val="18"/>
        </w:rPr>
      </w:pPr>
    </w:p>
    <w:p w14:paraId="3DF67C5E" w14:textId="77777777" w:rsidR="00DB4C14" w:rsidRDefault="00B413C6">
      <w:pPr>
        <w:pStyle w:val="BodyText"/>
        <w:spacing w:before="90" w:line="264" w:lineRule="auto"/>
        <w:ind w:left="512" w:right="575"/>
        <w:jc w:val="both"/>
      </w:pPr>
      <w:r>
        <w:rPr>
          <w:color w:val="221F1F"/>
        </w:rPr>
        <w:t xml:space="preserve">I ………………......................................…………………. (person) on behalf of </w:t>
      </w:r>
      <w:r>
        <w:rPr>
          <w:i/>
          <w:color w:val="221F1F"/>
        </w:rPr>
        <w:t>(Name of the Business/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Company/Firm</w:t>
      </w:r>
      <w:r>
        <w:rPr>
          <w:color w:val="221F1F"/>
        </w:rPr>
        <w:t>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…………………………………………………….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fully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understood the contents of the Public Procurement &amp; Asset Disposal Act, 2015, Regulations and the Code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 Ethics for persons participating in Public Procurement and Asset Disposal and my responsibilities under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Code.</w:t>
      </w:r>
    </w:p>
    <w:p w14:paraId="340E0129" w14:textId="77777777" w:rsidR="00DB4C14" w:rsidRDefault="00DB4C14">
      <w:pPr>
        <w:pStyle w:val="BodyText"/>
        <w:spacing w:before="3"/>
        <w:rPr>
          <w:sz w:val="23"/>
        </w:rPr>
      </w:pPr>
    </w:p>
    <w:p w14:paraId="184F41A9" w14:textId="77777777" w:rsidR="00DB4C14" w:rsidRDefault="00B413C6">
      <w:pPr>
        <w:pStyle w:val="BodyText"/>
        <w:spacing w:line="254" w:lineRule="auto"/>
        <w:ind w:left="512" w:right="572"/>
        <w:jc w:val="both"/>
      </w:pPr>
      <w:r>
        <w:rPr>
          <w:color w:val="221F1F"/>
        </w:rPr>
        <w:t>I do hereby commit to abide by the provisions of the Code of Ethics for persons participating in Public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and Asset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Disposal.</w:t>
      </w:r>
    </w:p>
    <w:p w14:paraId="3396B9FA" w14:textId="77777777" w:rsidR="00DB4C14" w:rsidRDefault="00DB4C14">
      <w:pPr>
        <w:pStyle w:val="BodyText"/>
        <w:spacing w:before="6"/>
        <w:rPr>
          <w:sz w:val="21"/>
        </w:rPr>
      </w:pPr>
    </w:p>
    <w:p w14:paraId="38696D89" w14:textId="77777777" w:rsidR="00DB4C14" w:rsidRDefault="00B413C6">
      <w:pPr>
        <w:pStyle w:val="BodyText"/>
        <w:ind w:left="512"/>
      </w:pPr>
      <w:r>
        <w:rPr>
          <w:color w:val="221F1F"/>
        </w:rPr>
        <w:t>Name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signatory…………………............................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Sign…………….....................</w:t>
      </w:r>
    </w:p>
    <w:p w14:paraId="3F9BDFB6" w14:textId="77777777" w:rsidR="00DB4C14" w:rsidRDefault="00DB4C14">
      <w:pPr>
        <w:pStyle w:val="BodyText"/>
        <w:spacing w:before="9"/>
        <w:rPr>
          <w:sz w:val="23"/>
        </w:rPr>
      </w:pPr>
    </w:p>
    <w:p w14:paraId="59E212C5" w14:textId="77777777" w:rsidR="00DB4C14" w:rsidRDefault="00B413C6">
      <w:pPr>
        <w:pStyle w:val="BodyText"/>
        <w:spacing w:before="1"/>
        <w:ind w:left="512"/>
      </w:pPr>
      <w:r>
        <w:rPr>
          <w:color w:val="221F1F"/>
        </w:rPr>
        <w:t>Position………………………………………….........................................</w:t>
      </w:r>
    </w:p>
    <w:p w14:paraId="50F6FE9C" w14:textId="77777777" w:rsidR="00DB4C14" w:rsidRDefault="00DB4C14">
      <w:pPr>
        <w:pStyle w:val="BodyText"/>
        <w:spacing w:before="11"/>
        <w:rPr>
          <w:sz w:val="23"/>
        </w:rPr>
      </w:pPr>
    </w:p>
    <w:p w14:paraId="2E9287DB" w14:textId="77777777" w:rsidR="00DB4C14" w:rsidRDefault="00B413C6">
      <w:pPr>
        <w:pStyle w:val="BodyText"/>
        <w:ind w:left="512"/>
      </w:pPr>
      <w:r>
        <w:rPr>
          <w:color w:val="221F1F"/>
        </w:rPr>
        <w:t>Ofﬁce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address ………………………………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Telephone……………......................………………….</w:t>
      </w:r>
    </w:p>
    <w:p w14:paraId="4672A696" w14:textId="77777777" w:rsidR="00DB4C14" w:rsidRDefault="00DB4C14">
      <w:pPr>
        <w:pStyle w:val="BodyText"/>
        <w:spacing w:before="1"/>
      </w:pPr>
    </w:p>
    <w:p w14:paraId="376DB404" w14:textId="77777777" w:rsidR="00DB4C14" w:rsidRDefault="00B413C6">
      <w:pPr>
        <w:pStyle w:val="BodyText"/>
        <w:ind w:left="512"/>
      </w:pPr>
      <w:r>
        <w:rPr>
          <w:color w:val="221F1F"/>
        </w:rPr>
        <w:t>E-mail: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………………............................................................….........................................…</w:t>
      </w:r>
    </w:p>
    <w:p w14:paraId="069FCA09" w14:textId="77777777" w:rsidR="00DB4C14" w:rsidRDefault="00DB4C14">
      <w:pPr>
        <w:pStyle w:val="BodyText"/>
      </w:pPr>
    </w:p>
    <w:p w14:paraId="3B1660CF" w14:textId="77777777" w:rsidR="00DB4C14" w:rsidRDefault="00B413C6">
      <w:pPr>
        <w:pStyle w:val="BodyText"/>
        <w:ind w:left="512"/>
      </w:pPr>
      <w:r>
        <w:rPr>
          <w:color w:val="221F1F"/>
        </w:rPr>
        <w:t>Name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Firm/Company: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…………….......................................................................................……</w:t>
      </w:r>
    </w:p>
    <w:p w14:paraId="648CBF1C" w14:textId="77777777" w:rsidR="00DB4C14" w:rsidRDefault="00DB4C14">
      <w:pPr>
        <w:pStyle w:val="BodyText"/>
        <w:rPr>
          <w:sz w:val="26"/>
        </w:rPr>
      </w:pPr>
    </w:p>
    <w:p w14:paraId="068C942E" w14:textId="77777777" w:rsidR="00DB4C14" w:rsidRDefault="00B413C6">
      <w:pPr>
        <w:pStyle w:val="BodyText"/>
        <w:spacing w:before="205"/>
        <w:ind w:left="512"/>
      </w:pPr>
      <w:r>
        <w:rPr>
          <w:color w:val="221F1F"/>
        </w:rPr>
        <w:t>Date………………………………………………………..............................................….</w:t>
      </w:r>
    </w:p>
    <w:p w14:paraId="5A1D579D" w14:textId="77777777" w:rsidR="00DB4C14" w:rsidRDefault="00B413C6">
      <w:pPr>
        <w:pStyle w:val="BodyText"/>
        <w:spacing w:before="90" w:line="800" w:lineRule="exact"/>
        <w:ind w:left="512" w:right="6142"/>
      </w:pPr>
      <w:r>
        <w:rPr>
          <w:color w:val="221F1F"/>
        </w:rPr>
        <w:t>(Company Seal/ Rubber Stamp where applicable)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Witness</w:t>
      </w:r>
    </w:p>
    <w:p w14:paraId="32B71700" w14:textId="77777777" w:rsidR="00DB4C14" w:rsidRDefault="00B413C6">
      <w:pPr>
        <w:pStyle w:val="BodyText"/>
        <w:tabs>
          <w:tab w:val="left" w:pos="1486"/>
          <w:tab w:val="left" w:pos="7351"/>
        </w:tabs>
        <w:spacing w:before="202"/>
        <w:ind w:left="512"/>
      </w:pPr>
      <w:r>
        <w:rPr>
          <w:color w:val="221F1F"/>
        </w:rPr>
        <w:t>Name</w:t>
      </w:r>
      <w:r>
        <w:rPr>
          <w:color w:val="221F1F"/>
        </w:rPr>
        <w:tab/>
        <w:t>……………………………………………………….......</w:t>
      </w:r>
      <w:r>
        <w:rPr>
          <w:color w:val="221F1F"/>
        </w:rPr>
        <w:tab/>
        <w:t>Sign...................................................</w:t>
      </w:r>
    </w:p>
    <w:p w14:paraId="34FA233B" w14:textId="77777777" w:rsidR="00DB4C14" w:rsidRDefault="00DB4C14">
      <w:pPr>
        <w:pStyle w:val="BodyText"/>
        <w:spacing w:before="2"/>
        <w:rPr>
          <w:sz w:val="29"/>
        </w:rPr>
      </w:pPr>
    </w:p>
    <w:p w14:paraId="7B266C2A" w14:textId="77777777" w:rsidR="00DB4C14" w:rsidRDefault="00B413C6">
      <w:pPr>
        <w:pStyle w:val="BodyText"/>
        <w:ind w:left="512"/>
      </w:pPr>
      <w:r>
        <w:rPr>
          <w:color w:val="221F1F"/>
        </w:rPr>
        <w:t>Date……………………………………………………</w:t>
      </w:r>
    </w:p>
    <w:p w14:paraId="0C109061" w14:textId="77777777" w:rsidR="00DB4C14" w:rsidRDefault="00DB4C14">
      <w:pPr>
        <w:sectPr w:rsidR="00DB4C14">
          <w:headerReference w:type="default" r:id="rId74"/>
          <w:footerReference w:type="default" r:id="rId75"/>
          <w:pgSz w:w="11920" w:h="16850"/>
          <w:pgMar w:top="840" w:right="140" w:bottom="700" w:left="340" w:header="576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27F9C4C" w14:textId="77777777" w:rsidR="00DB4C14" w:rsidRDefault="00B413C6">
      <w:pPr>
        <w:pStyle w:val="ListParagraph"/>
        <w:numPr>
          <w:ilvl w:val="0"/>
          <w:numId w:val="36"/>
        </w:numPr>
        <w:tabs>
          <w:tab w:val="left" w:pos="1069"/>
          <w:tab w:val="left" w:pos="1070"/>
        </w:tabs>
        <w:spacing w:before="60"/>
        <w:ind w:left="1069" w:hanging="566"/>
        <w:rPr>
          <w:b/>
          <w:sz w:val="24"/>
        </w:rPr>
      </w:pPr>
      <w:bookmarkStart w:id="102" w:name="_bookmark102"/>
      <w:bookmarkEnd w:id="102"/>
      <w:r>
        <w:rPr>
          <w:b/>
          <w:color w:val="221F1F"/>
          <w:spacing w:val="-1"/>
          <w:sz w:val="24"/>
        </w:rPr>
        <w:lastRenderedPageBreak/>
        <w:t>APPENDIX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pacing w:val="-1"/>
          <w:sz w:val="24"/>
        </w:rPr>
        <w:t>1-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FRAUD</w:t>
      </w:r>
      <w:r>
        <w:rPr>
          <w:b/>
          <w:color w:val="221F1F"/>
          <w:spacing w:val="-35"/>
          <w:sz w:val="24"/>
        </w:rPr>
        <w:t xml:space="preserve"> </w:t>
      </w:r>
      <w:r>
        <w:rPr>
          <w:b/>
          <w:color w:val="221F1F"/>
          <w:sz w:val="24"/>
        </w:rPr>
        <w:t>AND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CORRUPTION</w:t>
      </w:r>
    </w:p>
    <w:p w14:paraId="249BFF41" w14:textId="77777777" w:rsidR="00DB4C14" w:rsidRDefault="00B413C6">
      <w:pPr>
        <w:spacing w:before="233"/>
        <w:ind w:left="1069"/>
        <w:jc w:val="both"/>
        <w:rPr>
          <w:i/>
        </w:rPr>
      </w:pPr>
      <w:r>
        <w:rPr>
          <w:i/>
          <w:color w:val="221F1F"/>
        </w:rPr>
        <w:t>(Appendix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1 shall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not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modiﬁed)</w:t>
      </w:r>
    </w:p>
    <w:p w14:paraId="0F9C2CF8" w14:textId="77777777" w:rsidR="00DB4C14" w:rsidRDefault="00DB4C14">
      <w:pPr>
        <w:pStyle w:val="BodyText"/>
        <w:spacing w:before="4"/>
        <w:rPr>
          <w:i/>
          <w:sz w:val="20"/>
        </w:rPr>
      </w:pPr>
    </w:p>
    <w:p w14:paraId="7575DD17" w14:textId="77777777" w:rsidR="00DB4C14" w:rsidRDefault="00B413C6">
      <w:pPr>
        <w:pStyle w:val="ListParagraph"/>
        <w:numPr>
          <w:ilvl w:val="1"/>
          <w:numId w:val="36"/>
        </w:numPr>
        <w:tabs>
          <w:tab w:val="left" w:pos="1069"/>
          <w:tab w:val="left" w:pos="1070"/>
        </w:tabs>
        <w:ind w:hanging="566"/>
      </w:pPr>
      <w:r>
        <w:rPr>
          <w:color w:val="221F1F"/>
        </w:rPr>
        <w:t>Purpose</w:t>
      </w:r>
    </w:p>
    <w:p w14:paraId="45AFA1A2" w14:textId="77777777" w:rsidR="00DB4C14" w:rsidRDefault="00DB4C14">
      <w:pPr>
        <w:pStyle w:val="BodyText"/>
        <w:spacing w:before="1"/>
        <w:rPr>
          <w:sz w:val="21"/>
        </w:rPr>
      </w:pPr>
    </w:p>
    <w:p w14:paraId="7DD89B70" w14:textId="77777777" w:rsidR="00DB4C14" w:rsidRDefault="00B413C6">
      <w:pPr>
        <w:spacing w:line="230" w:lineRule="auto"/>
        <w:ind w:left="1069" w:right="575"/>
        <w:jc w:val="both"/>
      </w:pPr>
      <w:r>
        <w:rPr>
          <w:color w:val="221F1F"/>
        </w:rPr>
        <w:t>The Government of Kenya's Anti-Corruption and Economic Crime laws and their sanction's policies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procedures, Public Procurement and Asset Disposal Act </w:t>
      </w:r>
      <w:r>
        <w:rPr>
          <w:i/>
          <w:color w:val="221F1F"/>
        </w:rPr>
        <w:t xml:space="preserve">(no. 33 of 2015) </w:t>
      </w:r>
      <w:r>
        <w:rPr>
          <w:color w:val="221F1F"/>
        </w:rPr>
        <w:t>and its Regulation, and any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Kenya's Acts or Regulations related to Fraud and Corruption, and similar offences, shall apply with respect to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Public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Processes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governed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Kenya.</w:t>
      </w:r>
    </w:p>
    <w:p w14:paraId="79D024D9" w14:textId="77777777" w:rsidR="00DB4C14" w:rsidRDefault="00DB4C14">
      <w:pPr>
        <w:pStyle w:val="BodyText"/>
        <w:spacing w:before="3"/>
        <w:rPr>
          <w:sz w:val="20"/>
        </w:rPr>
      </w:pPr>
    </w:p>
    <w:p w14:paraId="4122A120" w14:textId="77777777" w:rsidR="00DB4C14" w:rsidRDefault="00B413C6">
      <w:pPr>
        <w:pStyle w:val="ListParagraph"/>
        <w:numPr>
          <w:ilvl w:val="1"/>
          <w:numId w:val="36"/>
        </w:numPr>
        <w:tabs>
          <w:tab w:val="left" w:pos="1069"/>
          <w:tab w:val="left" w:pos="1070"/>
        </w:tabs>
        <w:ind w:hanging="566"/>
      </w:pPr>
      <w:r>
        <w:rPr>
          <w:color w:val="221F1F"/>
        </w:rPr>
        <w:t>Requirements</w:t>
      </w:r>
    </w:p>
    <w:p w14:paraId="688C320C" w14:textId="77777777" w:rsidR="00DB4C14" w:rsidRDefault="00DB4C14">
      <w:pPr>
        <w:pStyle w:val="BodyText"/>
        <w:spacing w:before="10"/>
        <w:rPr>
          <w:sz w:val="20"/>
        </w:rPr>
      </w:pPr>
    </w:p>
    <w:p w14:paraId="6568E600" w14:textId="77777777" w:rsidR="00DB4C14" w:rsidRDefault="00B413C6">
      <w:pPr>
        <w:spacing w:line="230" w:lineRule="auto"/>
        <w:ind w:left="1798" w:right="573"/>
        <w:jc w:val="both"/>
      </w:pP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Government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requires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Entities,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(applicants/proposers), Consultants, Contractors and Suppliers; any Sub-contractors, Sub-consultants,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Service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providers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Suppliers;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(whether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declared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not);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Personnel,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involved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engaged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Kenya's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Regulation,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observe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highest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standard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ethics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during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procurement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process,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selection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refrain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Corruption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fully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Regulations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paragraphs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1.1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above.</w:t>
      </w:r>
    </w:p>
    <w:p w14:paraId="044C8092" w14:textId="77777777" w:rsidR="00DB4C14" w:rsidRDefault="00DB4C14">
      <w:pPr>
        <w:pStyle w:val="BodyText"/>
        <w:spacing w:before="6"/>
        <w:rPr>
          <w:sz w:val="21"/>
        </w:rPr>
      </w:pPr>
    </w:p>
    <w:p w14:paraId="05ED0A1B" w14:textId="77777777" w:rsidR="00DB4C14" w:rsidRDefault="00B413C6">
      <w:pPr>
        <w:spacing w:line="230" w:lineRule="auto"/>
        <w:ind w:left="1798" w:right="574"/>
        <w:jc w:val="both"/>
      </w:pPr>
      <w:r>
        <w:rPr>
          <w:color w:val="221F1F"/>
        </w:rPr>
        <w:t xml:space="preserve">Kenya's public procurement and asset disposal act </w:t>
      </w:r>
      <w:r>
        <w:rPr>
          <w:i/>
          <w:color w:val="221F1F"/>
        </w:rPr>
        <w:t xml:space="preserve">(no. 33 of 2015) </w:t>
      </w:r>
      <w:r>
        <w:rPr>
          <w:color w:val="221F1F"/>
        </w:rPr>
        <w:t>under Section 66 describes rules 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 followed and actions to be taken in dealing with Corrupt, Coercive, Obstructive, Collusive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practices, and Conﬂicts of Interest in procurement including consequences for offences</w:t>
      </w:r>
      <w:r>
        <w:rPr>
          <w:color w:val="221F1F"/>
          <w:spacing w:val="1"/>
        </w:rPr>
        <w:t xml:space="preserve"> </w:t>
      </w:r>
      <w:r w:rsidR="000A5370">
        <w:rPr>
          <w:color w:val="221F1F"/>
        </w:rPr>
        <w:t xml:space="preserve">committed. </w:t>
      </w:r>
      <w:r>
        <w:rPr>
          <w:color w:val="221F1F"/>
        </w:rPr>
        <w:t>A</w:t>
      </w:r>
      <w:r w:rsidR="000A5370">
        <w:rPr>
          <w:color w:val="221F1F"/>
        </w:rPr>
        <w:t xml:space="preserve"> </w:t>
      </w:r>
      <w:r>
        <w:rPr>
          <w:color w:val="221F1F"/>
        </w:rPr>
        <w:t>few of the provisions noted</w:t>
      </w:r>
      <w:r w:rsidR="000A5370">
        <w:rPr>
          <w:color w:val="221F1F"/>
        </w:rPr>
        <w:t xml:space="preserve"> </w:t>
      </w:r>
      <w:r>
        <w:rPr>
          <w:color w:val="221F1F"/>
        </w:rPr>
        <w:t>below</w:t>
      </w:r>
      <w:r w:rsidR="000A5370">
        <w:rPr>
          <w:color w:val="221F1F"/>
        </w:rPr>
        <w:t xml:space="preserve"> </w:t>
      </w:r>
      <w:r>
        <w:rPr>
          <w:color w:val="221F1F"/>
        </w:rPr>
        <w:t>highlight Kenya's policy</w:t>
      </w:r>
      <w:r w:rsidR="000A5370">
        <w:rPr>
          <w:color w:val="221F1F"/>
        </w:rPr>
        <w:t xml:space="preserve"> </w:t>
      </w:r>
      <w:r>
        <w:rPr>
          <w:color w:val="221F1F"/>
        </w:rPr>
        <w:t>of no</w:t>
      </w:r>
      <w:r w:rsidR="000A5370">
        <w:rPr>
          <w:color w:val="221F1F"/>
        </w:rPr>
        <w:t xml:space="preserve"> </w:t>
      </w:r>
      <w:r>
        <w:rPr>
          <w:color w:val="221F1F"/>
        </w:rPr>
        <w:t>tolerance</w:t>
      </w:r>
      <w:r w:rsidR="000A5370">
        <w:rPr>
          <w:color w:val="221F1F"/>
        </w:rPr>
        <w:t xml:space="preserve"> </w:t>
      </w:r>
      <w:r>
        <w:rPr>
          <w:color w:val="221F1F"/>
        </w:rPr>
        <w:t>for</w:t>
      </w:r>
      <w:r w:rsidR="000A5370">
        <w:rPr>
          <w:color w:val="221F1F"/>
        </w:rPr>
        <w:t xml:space="preserve"> </w:t>
      </w:r>
      <w:r>
        <w:rPr>
          <w:color w:val="221F1F"/>
        </w:rPr>
        <w:t>such</w:t>
      </w:r>
      <w:r w:rsidR="000A5370">
        <w:rPr>
          <w:color w:val="221F1F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behavior: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-</w:t>
      </w:r>
    </w:p>
    <w:p w14:paraId="71A94F99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77" w:line="230" w:lineRule="auto"/>
        <w:ind w:right="574"/>
      </w:pPr>
      <w:r>
        <w:rPr>
          <w:color w:val="221F1F"/>
          <w:spacing w:val="-1"/>
        </w:rPr>
        <w:t xml:space="preserve">a person to whom this Act applies </w:t>
      </w:r>
      <w:r>
        <w:rPr>
          <w:color w:val="221F1F"/>
        </w:rPr>
        <w:t>shall not be involved in any corrupt, coercive, obstructive, collusive or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fraudulent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practice;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conﬂicts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asset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disposal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proceeding;</w:t>
      </w:r>
    </w:p>
    <w:p w14:paraId="075F9DB7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80" w:line="230" w:lineRule="auto"/>
        <w:ind w:right="573"/>
      </w:pP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under subsection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(1)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contravenes 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sub-section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commits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offence;</w:t>
      </w:r>
    </w:p>
    <w:p w14:paraId="7A323624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9"/>
          <w:tab w:val="left" w:pos="1610"/>
        </w:tabs>
        <w:spacing w:before="78"/>
        <w:ind w:left="1609" w:hanging="541"/>
      </w:pPr>
      <w:r>
        <w:rPr>
          <w:color w:val="221F1F"/>
          <w:spacing w:val="-1"/>
        </w:rPr>
        <w:t>Without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limiting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generality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subsection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(1)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(2),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be: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-</w:t>
      </w:r>
    </w:p>
    <w:p w14:paraId="7353F9E9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113"/>
          <w:tab w:val="left" w:pos="2114"/>
        </w:tabs>
        <w:spacing w:before="80"/>
        <w:ind w:hanging="505"/>
      </w:pPr>
      <w:r>
        <w:rPr>
          <w:color w:val="221F1F"/>
          <w:spacing w:val="-1"/>
        </w:rPr>
        <w:t>disqualiﬁed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entering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asset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disposal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proceeding;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</w:p>
    <w:p w14:paraId="77A76324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146"/>
          <w:tab w:val="left" w:pos="2147"/>
        </w:tabs>
        <w:spacing w:before="81"/>
        <w:ind w:left="2146" w:hanging="538"/>
      </w:pPr>
      <w:r>
        <w:rPr>
          <w:color w:val="221F1F"/>
          <w:spacing w:val="-1"/>
        </w:rPr>
        <w:t>if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already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person,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voidable;</w:t>
      </w:r>
    </w:p>
    <w:p w14:paraId="6B9353E3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79" w:line="230" w:lineRule="auto"/>
        <w:ind w:right="573"/>
      </w:pP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voiding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subsection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(7)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limit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legal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remedy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have;</w:t>
      </w:r>
    </w:p>
    <w:p w14:paraId="0E061664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81" w:line="230" w:lineRule="auto"/>
        <w:ind w:right="583"/>
      </w:pPr>
      <w:r>
        <w:rPr>
          <w:color w:val="221F1F"/>
        </w:rPr>
        <w:t>An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employee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agent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Board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committee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conﬂict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procurement: -</w:t>
      </w:r>
    </w:p>
    <w:p w14:paraId="1A95B599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057"/>
          <w:tab w:val="left" w:pos="2058"/>
        </w:tabs>
        <w:spacing w:before="77"/>
        <w:ind w:left="2058" w:hanging="449"/>
      </w:pP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proceedings;</w:t>
      </w:r>
    </w:p>
    <w:p w14:paraId="7C647C0E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057"/>
          <w:tab w:val="left" w:pos="2058"/>
        </w:tabs>
        <w:spacing w:before="82" w:line="230" w:lineRule="auto"/>
        <w:ind w:left="2058" w:right="576" w:hanging="449"/>
      </w:pPr>
      <w:r>
        <w:rPr>
          <w:color w:val="221F1F"/>
        </w:rPr>
        <w:t>shall not, after a procurement contract has been entered into, take part in any decision relating to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35F81E3F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05"/>
        </w:tabs>
        <w:spacing w:before="78" w:line="230" w:lineRule="auto"/>
        <w:ind w:left="1604" w:right="572" w:hanging="536"/>
        <w:jc w:val="both"/>
      </w:pPr>
      <w:r>
        <w:rPr>
          <w:color w:val="221F1F"/>
        </w:rPr>
        <w:t>shall not be a subcontractor for the bidder to whom was awarded contract, or a member of the group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bidders</w:t>
      </w:r>
      <w:r w:rsidR="000A5370">
        <w:rPr>
          <w:color w:val="221F1F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whom</w:t>
      </w:r>
      <w:r w:rsidR="000A5370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awarded,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requirements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Act.</w:t>
      </w:r>
    </w:p>
    <w:p w14:paraId="0AAD25CA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5"/>
        </w:tabs>
        <w:spacing w:before="78" w:line="230" w:lineRule="auto"/>
        <w:ind w:right="573"/>
        <w:jc w:val="both"/>
      </w:pPr>
      <w:r>
        <w:rPr>
          <w:color w:val="221F1F"/>
        </w:rPr>
        <w:t>An employee, agent or member described in subsection (1) who refrains from doing anything prohibited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under that subsection, but for that subsection, would have been within his or her duties shall disclose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conﬂict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entity;</w:t>
      </w:r>
    </w:p>
    <w:p w14:paraId="2F8F7420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5"/>
        </w:tabs>
        <w:spacing w:before="81" w:line="230" w:lineRule="auto"/>
        <w:ind w:right="573"/>
        <w:jc w:val="both"/>
      </w:pPr>
      <w:r>
        <w:rPr>
          <w:color w:val="221F1F"/>
        </w:rPr>
        <w:t>If a person contravenes subsection (1) with respect to a conﬂict of interest described in subsection (5)(a)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 the contract is awarded to the person or his relative or to another person in whom one of them had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direct or indirect pecuniary interest, the contract shall be terminated and all costs incurred by the public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good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awarding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ofﬁcer.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Etc.</w:t>
      </w:r>
    </w:p>
    <w:p w14:paraId="2D66BCE1" w14:textId="77777777" w:rsidR="00DB4C14" w:rsidRDefault="00DB4C14">
      <w:pPr>
        <w:pStyle w:val="BodyText"/>
        <w:spacing w:before="5"/>
        <w:rPr>
          <w:sz w:val="20"/>
        </w:rPr>
      </w:pPr>
    </w:p>
    <w:p w14:paraId="5968C1A1" w14:textId="77777777" w:rsidR="00DB4C14" w:rsidRDefault="00B413C6">
      <w:pPr>
        <w:ind w:left="2226"/>
        <w:jc w:val="both"/>
      </w:pP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compliance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Kenya's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laws,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regulations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policies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mentioned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above,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Entity:</w:t>
      </w:r>
    </w:p>
    <w:p w14:paraId="22D918AE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19"/>
        </w:tabs>
        <w:spacing w:before="40"/>
        <w:ind w:left="1618" w:hanging="550"/>
        <w:jc w:val="both"/>
      </w:pPr>
      <w:r>
        <w:rPr>
          <w:color w:val="221F1F"/>
          <w:spacing w:val="-1"/>
        </w:rPr>
        <w:t>Deﬁnes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broadly,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purposes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provisions,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terms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below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follows:</w:t>
      </w:r>
    </w:p>
    <w:p w14:paraId="7D9480DB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38"/>
        </w:tabs>
        <w:spacing w:before="50" w:line="230" w:lineRule="auto"/>
        <w:ind w:right="576" w:hanging="521"/>
        <w:jc w:val="both"/>
      </w:pPr>
      <w:r>
        <w:rPr>
          <w:color w:val="221F1F"/>
          <w:spacing w:val="-1"/>
        </w:rPr>
        <w:t>“</w:t>
      </w:r>
      <w:proofErr w:type="gramStart"/>
      <w:r>
        <w:rPr>
          <w:color w:val="221F1F"/>
          <w:spacing w:val="-1"/>
        </w:rPr>
        <w:t>corrupt</w:t>
      </w:r>
      <w:proofErr w:type="gramEnd"/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practice”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offering,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giving,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receiving,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soliciting,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directly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indirectly,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anything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inﬂuence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party;</w:t>
      </w:r>
    </w:p>
    <w:p w14:paraId="452053DC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0"/>
        </w:tabs>
        <w:spacing w:before="47" w:line="230" w:lineRule="auto"/>
        <w:ind w:right="575" w:hanging="521"/>
        <w:jc w:val="both"/>
      </w:pPr>
      <w:r>
        <w:rPr>
          <w:color w:val="221F1F"/>
        </w:rPr>
        <w:t>“</w:t>
      </w:r>
      <w:proofErr w:type="gramStart"/>
      <w:r>
        <w:rPr>
          <w:color w:val="221F1F"/>
        </w:rPr>
        <w:t>fraudulent</w:t>
      </w:r>
      <w:proofErr w:type="gramEnd"/>
      <w:r>
        <w:rPr>
          <w:color w:val="221F1F"/>
          <w:spacing w:val="1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omission,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misrepresentation,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knowingly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recklessly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misleads,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attempts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mislead,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obtain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beneﬁt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avoid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obligation;</w:t>
      </w:r>
    </w:p>
    <w:p w14:paraId="043DF3F8" w14:textId="77777777" w:rsidR="00DB4C14" w:rsidRDefault="00DB4C14">
      <w:pPr>
        <w:spacing w:line="230" w:lineRule="auto"/>
        <w:jc w:val="both"/>
        <w:sectPr w:rsidR="00DB4C14">
          <w:headerReference w:type="default" r:id="rId76"/>
          <w:footerReference w:type="default" r:id="rId77"/>
          <w:pgSz w:w="11920" w:h="16850"/>
          <w:pgMar w:top="780" w:right="140" w:bottom="640" w:left="340" w:header="0" w:footer="459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7C52ACA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4"/>
          <w:tab w:val="left" w:pos="2145"/>
        </w:tabs>
        <w:spacing w:before="69" w:line="232" w:lineRule="auto"/>
        <w:ind w:right="574" w:hanging="516"/>
      </w:pPr>
      <w:r>
        <w:rPr>
          <w:color w:val="221F1F"/>
        </w:rPr>
        <w:lastRenderedPageBreak/>
        <w:t>“</w:t>
      </w:r>
      <w:proofErr w:type="gramStart"/>
      <w:r>
        <w:rPr>
          <w:color w:val="221F1F"/>
        </w:rPr>
        <w:t>collusive</w:t>
      </w:r>
      <w:proofErr w:type="gramEnd"/>
      <w:r>
        <w:rPr>
          <w:color w:val="221F1F"/>
          <w:spacing w:val="-8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arrangement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two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designed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achieve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improper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purpose,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including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inﬂuence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another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party;</w:t>
      </w:r>
    </w:p>
    <w:p w14:paraId="42075BFA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4"/>
          <w:tab w:val="left" w:pos="2145"/>
        </w:tabs>
        <w:spacing w:line="230" w:lineRule="auto"/>
        <w:ind w:right="578" w:hanging="516"/>
      </w:pPr>
      <w:r>
        <w:rPr>
          <w:color w:val="221F1F"/>
        </w:rPr>
        <w:t>“</w:t>
      </w:r>
      <w:proofErr w:type="gramStart"/>
      <w:r>
        <w:rPr>
          <w:color w:val="221F1F"/>
        </w:rPr>
        <w:t>coercive</w:t>
      </w:r>
      <w:proofErr w:type="gramEnd"/>
      <w:r>
        <w:rPr>
          <w:color w:val="221F1F"/>
          <w:spacing w:val="-3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impairing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harming,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threatening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impair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harm,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directly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indirectly,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property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inﬂuence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party;</w:t>
      </w:r>
    </w:p>
    <w:p w14:paraId="2F60626F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4"/>
          <w:tab w:val="left" w:pos="2145"/>
        </w:tabs>
        <w:spacing w:line="249" w:lineRule="exact"/>
        <w:ind w:hanging="517"/>
      </w:pPr>
      <w:r>
        <w:rPr>
          <w:color w:val="221F1F"/>
          <w:spacing w:val="-1"/>
        </w:rPr>
        <w:t>“</w:t>
      </w:r>
      <w:proofErr w:type="gramStart"/>
      <w:r>
        <w:rPr>
          <w:color w:val="221F1F"/>
          <w:spacing w:val="-1"/>
        </w:rPr>
        <w:t>obstructive</w:t>
      </w:r>
      <w:proofErr w:type="gramEnd"/>
      <w:r>
        <w:rPr>
          <w:color w:val="221F1F"/>
          <w:spacing w:val="-22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is:</w:t>
      </w:r>
    </w:p>
    <w:p w14:paraId="1FAD0349" w14:textId="77777777" w:rsidR="00DB4C14" w:rsidRDefault="00B413C6">
      <w:pPr>
        <w:pStyle w:val="ListParagraph"/>
        <w:numPr>
          <w:ilvl w:val="5"/>
          <w:numId w:val="36"/>
        </w:numPr>
        <w:tabs>
          <w:tab w:val="left" w:pos="2546"/>
        </w:tabs>
        <w:spacing w:before="68" w:line="230" w:lineRule="auto"/>
        <w:ind w:right="576" w:hanging="406"/>
        <w:jc w:val="both"/>
      </w:pPr>
      <w:r>
        <w:rPr>
          <w:color w:val="221F1F"/>
        </w:rPr>
        <w:t>deliberately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destroying,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falsifying,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altering,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concealing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evidence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material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making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false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investigators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materially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impede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 by Public Procurement Regulatory Authority (PPRA) or any other appropriate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authority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appointed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Government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allegations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corrupt,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fraudulent,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coercive,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collusive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practice;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threatening,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harassing,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intimidating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prevent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disclosing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knowledge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matters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pursuing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4B63BB85" w14:textId="77777777" w:rsidR="00DB4C14" w:rsidRDefault="00B413C6">
      <w:pPr>
        <w:pStyle w:val="ListParagraph"/>
        <w:numPr>
          <w:ilvl w:val="5"/>
          <w:numId w:val="36"/>
        </w:numPr>
        <w:tabs>
          <w:tab w:val="left" w:pos="2543"/>
        </w:tabs>
        <w:spacing w:before="72" w:line="232" w:lineRule="auto"/>
        <w:ind w:right="587" w:hanging="406"/>
        <w:jc w:val="both"/>
      </w:pPr>
      <w:r>
        <w:rPr>
          <w:color w:val="221F1F"/>
        </w:rPr>
        <w:t>acts intended to materially impede the exercise of the PPRA's or the appointed authority's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inspection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audit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rights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2.3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e.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below.</w:t>
      </w:r>
    </w:p>
    <w:p w14:paraId="4C1DB967" w14:textId="77777777" w:rsidR="00DB4C14" w:rsidRDefault="00DB4C14">
      <w:pPr>
        <w:pStyle w:val="BodyText"/>
        <w:spacing w:before="2"/>
        <w:rPr>
          <w:sz w:val="21"/>
        </w:rPr>
      </w:pPr>
    </w:p>
    <w:p w14:paraId="2B5E8753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19"/>
        </w:tabs>
        <w:spacing w:line="230" w:lineRule="auto"/>
        <w:ind w:left="1618" w:right="583" w:hanging="545"/>
        <w:jc w:val="both"/>
      </w:pPr>
      <w:r>
        <w:rPr>
          <w:color w:val="221F1F"/>
        </w:rPr>
        <w:t>Deﬁnes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speciﬁcally,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 the above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set forth 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collusive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follows:</w:t>
      </w:r>
    </w:p>
    <w:p w14:paraId="647A4C00" w14:textId="77777777" w:rsidR="00DB4C14" w:rsidRDefault="00DB4C14">
      <w:pPr>
        <w:pStyle w:val="BodyText"/>
        <w:spacing w:before="1"/>
        <w:rPr>
          <w:sz w:val="21"/>
        </w:rPr>
      </w:pPr>
    </w:p>
    <w:p w14:paraId="42C27577" w14:textId="77777777" w:rsidR="00DB4C14" w:rsidRDefault="00B413C6">
      <w:pPr>
        <w:pStyle w:val="BodyText"/>
        <w:spacing w:before="1" w:line="230" w:lineRule="auto"/>
        <w:ind w:left="1618" w:right="577" w:firstLine="9"/>
        <w:jc w:val="both"/>
      </w:pPr>
      <w:r>
        <w:rPr>
          <w:color w:val="221F1F"/>
        </w:rPr>
        <w:t>"</w:t>
      </w:r>
      <w:proofErr w:type="gramStart"/>
      <w:r>
        <w:rPr>
          <w:color w:val="221F1F"/>
        </w:rPr>
        <w:t>fraudulent</w:t>
      </w:r>
      <w:proofErr w:type="gramEnd"/>
      <w:r>
        <w:rPr>
          <w:color w:val="221F1F"/>
        </w:rPr>
        <w:t xml:space="preserve"> practice" includes a misrepresentation of fact in order to inﬂuence a procurement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disposal process or the exercise of a contract to the detriment of the procuring entity or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</w:t>
      </w:r>
      <w:r w:rsidR="000A5370">
        <w:rPr>
          <w:color w:val="221F1F"/>
        </w:rPr>
        <w:t xml:space="preserve"> </w:t>
      </w:r>
      <w:r>
        <w:rPr>
          <w:color w:val="221F1F"/>
        </w:rPr>
        <w:t>includes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collusive</w:t>
      </w:r>
      <w:r w:rsidR="000A5370">
        <w:rPr>
          <w:color w:val="221F1F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amongst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tenderers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prior</w:t>
      </w:r>
      <w:r w:rsidR="000A5370">
        <w:rPr>
          <w:color w:val="221F1F"/>
        </w:rPr>
        <w:t xml:space="preserve"> </w:t>
      </w:r>
      <w:r>
        <w:rPr>
          <w:color w:val="221F1F"/>
        </w:rPr>
        <w:t>to</w:t>
      </w:r>
      <w:r w:rsidR="000A5370">
        <w:rPr>
          <w:color w:val="221F1F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 xml:space="preserve">submission designed </w:t>
      </w:r>
      <w:r>
        <w:rPr>
          <w:color w:val="221F1F"/>
        </w:rPr>
        <w:t>to establish tender prices at artiﬁcial non-competitive levels and to deprive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</w:rPr>
        <w:t xml:space="preserve"> procuring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beneﬁts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free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open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competition.</w:t>
      </w:r>
    </w:p>
    <w:p w14:paraId="39212B6D" w14:textId="77777777" w:rsidR="00DB4C14" w:rsidRDefault="00DB4C14">
      <w:pPr>
        <w:pStyle w:val="BodyText"/>
        <w:spacing w:before="8"/>
        <w:rPr>
          <w:sz w:val="20"/>
        </w:rPr>
      </w:pPr>
    </w:p>
    <w:p w14:paraId="488BBC3B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19"/>
        </w:tabs>
        <w:spacing w:line="230" w:lineRule="auto"/>
        <w:ind w:left="1618" w:right="576" w:hanging="545"/>
        <w:jc w:val="both"/>
      </w:pPr>
      <w:r>
        <w:rPr>
          <w:color w:val="221F1F"/>
        </w:rPr>
        <w:t>Rejects a proposal for award</w:t>
      </w:r>
      <w:r>
        <w:rPr>
          <w:color w:val="221F1F"/>
          <w:position w:val="11"/>
          <w:sz w:val="11"/>
        </w:rPr>
        <w:t>1</w:t>
      </w:r>
      <w:r>
        <w:rPr>
          <w:color w:val="221F1F"/>
          <w:spacing w:val="1"/>
          <w:position w:val="11"/>
          <w:sz w:val="11"/>
        </w:rPr>
        <w:t xml:space="preserve"> </w:t>
      </w:r>
      <w:r>
        <w:rPr>
          <w:color w:val="221F1F"/>
        </w:rPr>
        <w:t>of a contract if PPRA determines that the ﬁrm or individual recommended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 award, any of its personnel, or its agents, or its sub-consultants, sub-contractors, service providers,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suppliers and/ or their employees, has, directly or indirectly, engaged in corrupt, fraudulent, collusive,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coercive,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obstructive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question;</w:t>
      </w:r>
    </w:p>
    <w:p w14:paraId="33C0EFC9" w14:textId="77777777" w:rsidR="00DB4C14" w:rsidRDefault="00DB4C14">
      <w:pPr>
        <w:pStyle w:val="BodyText"/>
        <w:spacing w:before="2"/>
        <w:rPr>
          <w:sz w:val="21"/>
        </w:rPr>
      </w:pPr>
    </w:p>
    <w:p w14:paraId="0BBBCF62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27"/>
        </w:tabs>
        <w:spacing w:line="230" w:lineRule="auto"/>
        <w:ind w:left="1626" w:right="573" w:hanging="552"/>
        <w:jc w:val="both"/>
      </w:pPr>
      <w:r>
        <w:rPr>
          <w:color w:val="221F1F"/>
        </w:rPr>
        <w:t>Pursuant to the Kenya's above stated Acts and Regulations, may sanction or recommend to appropriate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authority (</w:t>
      </w:r>
      <w:proofErr w:type="spellStart"/>
      <w:r>
        <w:rPr>
          <w:color w:val="221F1F"/>
        </w:rPr>
        <w:t>ies</w:t>
      </w:r>
      <w:proofErr w:type="spellEnd"/>
      <w:r>
        <w:rPr>
          <w:color w:val="221F1F"/>
        </w:rPr>
        <w:t>) for sanctioning and debarment of a ﬁrm or individual, as applicable under the Acts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Regulations;</w:t>
      </w:r>
    </w:p>
    <w:p w14:paraId="3F0FA284" w14:textId="77777777" w:rsidR="00DB4C14" w:rsidRDefault="00DB4C14">
      <w:pPr>
        <w:pStyle w:val="BodyText"/>
        <w:spacing w:before="4"/>
        <w:rPr>
          <w:sz w:val="21"/>
        </w:rPr>
      </w:pPr>
    </w:p>
    <w:p w14:paraId="55DA7978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27"/>
        </w:tabs>
        <w:spacing w:before="1" w:line="230" w:lineRule="auto"/>
        <w:ind w:left="1626" w:right="574" w:hanging="552"/>
        <w:jc w:val="both"/>
      </w:pPr>
      <w:r>
        <w:rPr>
          <w:color w:val="221F1F"/>
        </w:rPr>
        <w:t>Requires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requiring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</w:t>
      </w:r>
      <w:proofErr w:type="spellStart"/>
      <w:r>
        <w:rPr>
          <w:color w:val="221F1F"/>
        </w:rPr>
        <w:t>i</w:t>
      </w:r>
      <w:proofErr w:type="spellEnd"/>
      <w:r>
        <w:rPr>
          <w:color w:val="221F1F"/>
        </w:rPr>
        <w:t>)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Tenderers (applicants/proposers), Consultants, Contractors, and Suppliers, and their Sub-contractors,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Sub-consultants,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Service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providers,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Suppliers,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personnel,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permit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PPRA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appropriate authority appointed by Government of Kenya to inspect</w:t>
      </w:r>
      <w:r>
        <w:rPr>
          <w:color w:val="221F1F"/>
          <w:position w:val="11"/>
          <w:sz w:val="11"/>
        </w:rPr>
        <w:t xml:space="preserve">2 </w:t>
      </w:r>
      <w:r>
        <w:rPr>
          <w:color w:val="221F1F"/>
        </w:rPr>
        <w:t>all accounts, records and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documents relating to the procurement process, selection and/or contract execution, and to have them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audited by auditors appointed by the PPRA or any other appropriate authority appointed by Government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3972D06E" w14:textId="77777777" w:rsidR="00DB4C14" w:rsidRDefault="00DB4C14">
      <w:pPr>
        <w:pStyle w:val="BodyText"/>
        <w:spacing w:before="8"/>
        <w:rPr>
          <w:sz w:val="20"/>
        </w:rPr>
      </w:pPr>
    </w:p>
    <w:p w14:paraId="04B2CBA7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27"/>
        </w:tabs>
        <w:spacing w:before="1" w:line="230" w:lineRule="auto"/>
        <w:ind w:left="1626" w:right="576" w:hanging="552"/>
        <w:jc w:val="both"/>
      </w:pPr>
      <w:r>
        <w:rPr>
          <w:color w:val="221F1F"/>
        </w:rPr>
        <w:t>Pursuant to Section 62 of the above Act, requires Applicants/Tenderers to submit along with their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Applications/Tenders/Proposals a “Self-Declaration Form” as included in the procurement document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declaring that they and all parties involved in the procurement process and contract execution have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engaged/will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engage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corrupt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practices.</w:t>
      </w:r>
    </w:p>
    <w:p w14:paraId="5A3B8847" w14:textId="77777777" w:rsidR="00DB4C14" w:rsidRDefault="00DB4C14">
      <w:pPr>
        <w:pStyle w:val="BodyText"/>
        <w:rPr>
          <w:sz w:val="20"/>
        </w:rPr>
      </w:pPr>
    </w:p>
    <w:p w14:paraId="38E7F7FD" w14:textId="77777777" w:rsidR="00DB4C14" w:rsidRDefault="00DB4C14">
      <w:pPr>
        <w:pStyle w:val="BodyText"/>
        <w:rPr>
          <w:sz w:val="20"/>
        </w:rPr>
      </w:pPr>
    </w:p>
    <w:p w14:paraId="362189D7" w14:textId="77777777" w:rsidR="00DB4C14" w:rsidRDefault="00E05884">
      <w:pPr>
        <w:pStyle w:val="BodyText"/>
        <w:spacing w:before="2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6784" behindDoc="1" locked="0" layoutInCell="1" allowOverlap="1" wp14:anchorId="5745C395" wp14:editId="2A6CFD54">
                <wp:simplePos x="0" y="0"/>
                <wp:positionH relativeFrom="page">
                  <wp:posOffset>655320</wp:posOffset>
                </wp:positionH>
                <wp:positionV relativeFrom="paragraph">
                  <wp:posOffset>196215</wp:posOffset>
                </wp:positionV>
                <wp:extent cx="3657600" cy="1270"/>
                <wp:effectExtent l="0" t="0" r="0" b="0"/>
                <wp:wrapTopAndBottom/>
                <wp:docPr id="136" name="Freeform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57600" cy="1270"/>
                        </a:xfrm>
                        <a:custGeom>
                          <a:avLst/>
                          <a:gdLst>
                            <a:gd name="T0" fmla="+- 0 1032 1032"/>
                            <a:gd name="T1" fmla="*/ T0 w 5760"/>
                            <a:gd name="T2" fmla="+- 0 6792 1032"/>
                            <a:gd name="T3" fmla="*/ T2 w 5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60">
                              <a:moveTo>
                                <a:pt x="0" y="0"/>
                              </a:moveTo>
                              <a:lnTo>
                                <a:pt x="5760" y="0"/>
                              </a:lnTo>
                            </a:path>
                          </a:pathLst>
                        </a:custGeom>
                        <a:noFill/>
                        <a:ln w="3048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9AB8BA" id="Freeform 26" o:spid="_x0000_s1026" style="position:absolute;margin-left:51.6pt;margin-top:15.45pt;width:4in;height:.1pt;z-index:-157096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" path="m,l5760,e" filled="f" strokecolor="#221f1f" strokeweight=".24pt">
                <v:path arrowok="t" o:connecttype="custom" o:connectlocs="0,0;3657600,0" o:connectangles="0,0"/>
                <w10:wrap type="topAndBottom" anchorx="page"/>
              </v:shape>
            </w:pict>
          </mc:Fallback>
        </mc:AlternateContent>
      </w:r>
    </w:p>
    <w:p w14:paraId="3FB1CA48" w14:textId="77777777" w:rsidR="00DB4C14" w:rsidRDefault="00DB4C14">
      <w:pPr>
        <w:pStyle w:val="BodyText"/>
        <w:spacing w:before="5"/>
        <w:rPr>
          <w:sz w:val="20"/>
        </w:rPr>
      </w:pPr>
    </w:p>
    <w:p w14:paraId="22AA0972" w14:textId="77777777" w:rsidR="00DB4C14" w:rsidRDefault="00B413C6">
      <w:pPr>
        <w:spacing w:line="216" w:lineRule="auto"/>
        <w:ind w:left="514" w:right="574"/>
        <w:jc w:val="both"/>
        <w:rPr>
          <w:i/>
          <w:sz w:val="18"/>
        </w:rPr>
      </w:pPr>
      <w:r>
        <w:rPr>
          <w:i/>
          <w:color w:val="221F1F"/>
          <w:position w:val="8"/>
          <w:sz w:val="18"/>
        </w:rPr>
        <w:t>1</w:t>
      </w:r>
      <w:r>
        <w:rPr>
          <w:i/>
          <w:color w:val="221F1F"/>
          <w:sz w:val="18"/>
        </w:rPr>
        <w:t>For the avoidance of doubt, a party's ineligibility to be awarded a contract shall include, without limitation, (</w:t>
      </w:r>
      <w:proofErr w:type="spellStart"/>
      <w:r>
        <w:rPr>
          <w:i/>
          <w:color w:val="221F1F"/>
          <w:sz w:val="18"/>
        </w:rPr>
        <w:t>i</w:t>
      </w:r>
      <w:proofErr w:type="spellEnd"/>
      <w:r>
        <w:rPr>
          <w:i/>
          <w:color w:val="221F1F"/>
          <w:sz w:val="18"/>
        </w:rPr>
        <w:t>) applying for pre-qualiﬁcation,</w:t>
      </w:r>
      <w:r>
        <w:rPr>
          <w:i/>
          <w:color w:val="221F1F"/>
          <w:spacing w:val="-42"/>
          <w:sz w:val="18"/>
        </w:rPr>
        <w:t xml:space="preserve"> </w:t>
      </w:r>
      <w:r>
        <w:rPr>
          <w:i/>
          <w:color w:val="221F1F"/>
          <w:sz w:val="18"/>
        </w:rPr>
        <w:t>expressing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interest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a consultancy, and tendering, either directly or as a nominated sub-contractor, nominated consultant, nominated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manufacturer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or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supplier,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or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pacing w:val="-1"/>
          <w:sz w:val="18"/>
        </w:rPr>
        <w:t>nominated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service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provider,</w:t>
      </w:r>
      <w:r>
        <w:rPr>
          <w:i/>
          <w:color w:val="221F1F"/>
          <w:spacing w:val="-21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respect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such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contract,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(ii)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entering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into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an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addendum</w:t>
      </w:r>
      <w:r w:rsidR="000A5370">
        <w:rPr>
          <w:i/>
          <w:color w:val="221F1F"/>
          <w:sz w:val="18"/>
        </w:rPr>
        <w:t xml:space="preserve"> </w:t>
      </w:r>
      <w:r>
        <w:rPr>
          <w:i/>
          <w:color w:val="221F1F"/>
          <w:sz w:val="18"/>
        </w:rPr>
        <w:t>or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amendment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introducing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a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material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modiﬁcation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any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existing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contract.</w:t>
      </w:r>
    </w:p>
    <w:p w14:paraId="7039135B" w14:textId="77777777" w:rsidR="00DB4C14" w:rsidRDefault="00B413C6">
      <w:pPr>
        <w:pStyle w:val="ListParagraph"/>
        <w:numPr>
          <w:ilvl w:val="0"/>
          <w:numId w:val="69"/>
        </w:numPr>
        <w:tabs>
          <w:tab w:val="left" w:pos="644"/>
        </w:tabs>
        <w:spacing w:before="46" w:line="230" w:lineRule="auto"/>
        <w:ind w:left="514" w:right="574" w:firstLine="0"/>
        <w:jc w:val="both"/>
        <w:rPr>
          <w:i/>
          <w:color w:val="221F1F"/>
          <w:sz w:val="18"/>
        </w:rPr>
      </w:pPr>
      <w:r>
        <w:rPr>
          <w:i/>
          <w:color w:val="221F1F"/>
          <w:sz w:val="18"/>
        </w:rPr>
        <w:t>Inspections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this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context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usually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are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investigative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(i.e.,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forensic)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nature.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They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involve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fact-ﬁnding</w:t>
      </w:r>
      <w:r>
        <w:rPr>
          <w:i/>
          <w:color w:val="221F1F"/>
          <w:spacing w:val="-7"/>
          <w:sz w:val="18"/>
        </w:rPr>
        <w:t xml:space="preserve"> </w:t>
      </w:r>
      <w:r>
        <w:rPr>
          <w:i/>
          <w:color w:val="221F1F"/>
          <w:sz w:val="18"/>
        </w:rPr>
        <w:t>activities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undertaken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by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Investigating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Authority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or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persons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appointed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by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Procuring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Entity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address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speciﬁc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matters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related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investigations/audits,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such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as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evaluating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veracity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of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an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allegation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of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possible</w:t>
      </w:r>
      <w:r>
        <w:rPr>
          <w:i/>
          <w:color w:val="221F1F"/>
          <w:spacing w:val="-5"/>
          <w:sz w:val="18"/>
        </w:rPr>
        <w:t xml:space="preserve"> </w:t>
      </w:r>
      <w:r>
        <w:rPr>
          <w:i/>
          <w:color w:val="221F1F"/>
          <w:sz w:val="18"/>
        </w:rPr>
        <w:t>Fraud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Corruption,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through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appropriate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mechanisms.</w:t>
      </w:r>
      <w:r>
        <w:rPr>
          <w:i/>
          <w:color w:val="221F1F"/>
          <w:spacing w:val="23"/>
          <w:sz w:val="18"/>
        </w:rPr>
        <w:t xml:space="preserve"> </w:t>
      </w:r>
      <w:r>
        <w:rPr>
          <w:i/>
          <w:color w:val="221F1F"/>
          <w:sz w:val="18"/>
        </w:rPr>
        <w:t>Such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activity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includes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but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is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not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limited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to: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accessing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43"/>
          <w:sz w:val="18"/>
        </w:rPr>
        <w:t xml:space="preserve"> </w:t>
      </w:r>
      <w:r>
        <w:rPr>
          <w:i/>
          <w:color w:val="221F1F"/>
          <w:spacing w:val="-1"/>
          <w:sz w:val="18"/>
        </w:rPr>
        <w:t xml:space="preserve">examining a ﬁrm's or individual's ﬁnancial </w:t>
      </w:r>
      <w:r>
        <w:rPr>
          <w:i/>
          <w:color w:val="221F1F"/>
          <w:sz w:val="18"/>
        </w:rPr>
        <w:t>records and information, and making copies thereof as relevant; accessing and examining any other</w:t>
      </w:r>
      <w:r>
        <w:rPr>
          <w:i/>
          <w:color w:val="221F1F"/>
          <w:spacing w:val="-42"/>
          <w:sz w:val="18"/>
        </w:rPr>
        <w:t xml:space="preserve"> </w:t>
      </w:r>
      <w:r>
        <w:rPr>
          <w:i/>
          <w:color w:val="221F1F"/>
          <w:spacing w:val="-1"/>
          <w:sz w:val="18"/>
        </w:rPr>
        <w:t xml:space="preserve">documents, data and information (whether </w:t>
      </w:r>
      <w:r>
        <w:rPr>
          <w:i/>
          <w:color w:val="221F1F"/>
          <w:sz w:val="18"/>
        </w:rPr>
        <w:t>in hard copy or electronic format) deemed relevant for the investigation/audit, and making copies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thereof as relevant; interviewing staff and other relevant individuals; performing physical inspections and site visits; and obtaining third party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veriﬁcation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information.</w:t>
      </w:r>
    </w:p>
    <w:p w14:paraId="58A88C0F" w14:textId="77777777" w:rsidR="00DB4C14" w:rsidRDefault="00DB4C14">
      <w:pPr>
        <w:spacing w:line="230" w:lineRule="auto"/>
        <w:jc w:val="both"/>
        <w:rPr>
          <w:sz w:val="18"/>
        </w:rPr>
        <w:sectPr w:rsidR="00DB4C14">
          <w:headerReference w:type="default" r:id="rId78"/>
          <w:footerReference w:type="default" r:id="rId79"/>
          <w:pgSz w:w="11920" w:h="16850"/>
          <w:pgMar w:top="760" w:right="140" w:bottom="640" w:left="340" w:header="0" w:footer="459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511FAFB" w14:textId="77777777" w:rsidR="00DB4C14" w:rsidRDefault="00DB4C14">
      <w:pPr>
        <w:pStyle w:val="BodyText"/>
        <w:rPr>
          <w:i/>
          <w:sz w:val="12"/>
        </w:rPr>
      </w:pPr>
    </w:p>
    <w:p w14:paraId="2DD65FBA" w14:textId="77777777" w:rsidR="00DB4C14" w:rsidRDefault="00B413C6">
      <w:pPr>
        <w:spacing w:before="92"/>
        <w:ind w:left="507"/>
        <w:rPr>
          <w:i/>
        </w:rPr>
      </w:pPr>
      <w:bookmarkStart w:id="103" w:name="_bookmark103"/>
      <w:bookmarkEnd w:id="103"/>
      <w:r>
        <w:rPr>
          <w:i/>
          <w:color w:val="221F1F"/>
        </w:rPr>
        <w:t>[The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Surety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ﬁll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Bond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accordance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with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instructions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indicated.]</w:t>
      </w:r>
    </w:p>
    <w:p w14:paraId="142335AB" w14:textId="77777777" w:rsidR="00DB4C14" w:rsidRDefault="00DB4C14">
      <w:pPr>
        <w:pStyle w:val="BodyText"/>
        <w:spacing w:before="5"/>
        <w:rPr>
          <w:i/>
          <w:sz w:val="20"/>
        </w:rPr>
      </w:pPr>
    </w:p>
    <w:p w14:paraId="25CEA575" w14:textId="77777777" w:rsidR="00DB4C14" w:rsidRDefault="00B413C6">
      <w:pPr>
        <w:pStyle w:val="BodyText"/>
        <w:tabs>
          <w:tab w:val="left" w:pos="4246"/>
        </w:tabs>
        <w:ind w:left="507"/>
      </w:pPr>
      <w:r>
        <w:rPr>
          <w:color w:val="221F1F"/>
          <w:spacing w:val="-1"/>
        </w:rPr>
        <w:t>BOND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NO.</w:t>
      </w:r>
      <w:r>
        <w:rPr>
          <w:color w:val="221F1F"/>
          <w:spacing w:val="-22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03AE4629" w14:textId="77777777" w:rsidR="00DB4C14" w:rsidRDefault="00DB4C14">
      <w:pPr>
        <w:pStyle w:val="BodyText"/>
        <w:spacing w:before="4"/>
        <w:rPr>
          <w:sz w:val="20"/>
        </w:rPr>
      </w:pPr>
    </w:p>
    <w:p w14:paraId="4FC63F67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9"/>
        </w:tabs>
        <w:spacing w:line="266" w:lineRule="auto"/>
        <w:ind w:right="574" w:hanging="579"/>
        <w:jc w:val="both"/>
      </w:pPr>
      <w:r>
        <w:rPr>
          <w:color w:val="221F1F"/>
          <w:spacing w:val="-1"/>
        </w:rPr>
        <w:t>BY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BOND</w:t>
      </w:r>
      <w:r>
        <w:rPr>
          <w:color w:val="221F1F"/>
          <w:spacing w:val="-8"/>
        </w:rPr>
        <w:t xml:space="preserve"> </w:t>
      </w:r>
      <w:r>
        <w:rPr>
          <w:i/>
          <w:color w:val="221F1F"/>
          <w:spacing w:val="-1"/>
        </w:rPr>
        <w:t>[name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  <w:spacing w:val="-1"/>
        </w:rPr>
        <w:t>tenderer]</w:t>
      </w:r>
      <w:r>
        <w:rPr>
          <w:i/>
          <w:color w:val="221F1F"/>
          <w:spacing w:val="-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Principal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(hereinafter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“the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Principal”),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i/>
          <w:color w:val="221F1F"/>
        </w:rPr>
        <w:t>[name,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legal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title,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address of surety],</w:t>
      </w:r>
      <w:r>
        <w:rPr>
          <w:b/>
          <w:color w:val="221F1F"/>
        </w:rPr>
        <w:t xml:space="preserve">authorized to transact business in </w:t>
      </w:r>
      <w:r>
        <w:rPr>
          <w:i/>
          <w:color w:val="221F1F"/>
        </w:rPr>
        <w:t xml:space="preserve">[name of country of </w:t>
      </w:r>
      <w:r>
        <w:rPr>
          <w:color w:val="221F1F"/>
        </w:rPr>
        <w:t>Procuring Entity</w:t>
      </w:r>
      <w:r>
        <w:rPr>
          <w:i/>
          <w:color w:val="221F1F"/>
        </w:rPr>
        <w:t xml:space="preserve">], </w:t>
      </w:r>
      <w:r>
        <w:rPr>
          <w:color w:val="221F1F"/>
        </w:rPr>
        <w:t>as Surety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(hereinafter called “the Surety”), are held and ﬁrmly bound unto </w:t>
      </w:r>
      <w:r>
        <w:rPr>
          <w:i/>
          <w:color w:val="221F1F"/>
        </w:rPr>
        <w:t xml:space="preserve">[name of </w:t>
      </w:r>
      <w:r>
        <w:rPr>
          <w:color w:val="221F1F"/>
        </w:rPr>
        <w:t>Procuring Entity</w:t>
      </w:r>
      <w:r>
        <w:rPr>
          <w:i/>
          <w:color w:val="221F1F"/>
        </w:rPr>
        <w:t xml:space="preserve">] </w:t>
      </w:r>
      <w:r>
        <w:rPr>
          <w:color w:val="221F1F"/>
        </w:rPr>
        <w:t xml:space="preserve">as </w:t>
      </w:r>
      <w:proofErr w:type="spellStart"/>
      <w:r>
        <w:rPr>
          <w:color w:val="221F1F"/>
        </w:rPr>
        <w:t>Obligee</w:t>
      </w:r>
      <w:proofErr w:type="spellEnd"/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(hereinafter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called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“the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Entity”)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i/>
          <w:color w:val="221F1F"/>
        </w:rPr>
        <w:t>[amount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Bond][amount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words]</w:t>
      </w:r>
      <w:r>
        <w:rPr>
          <w:color w:val="221F1F"/>
        </w:rPr>
        <w:t>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which sum, well and truly to be made, we, the said Principal and Surety, bind ourselves, our successors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assigns,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severally,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ﬁrmly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presents.</w:t>
      </w:r>
    </w:p>
    <w:p w14:paraId="037B2837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6"/>
          <w:tab w:val="left" w:pos="1077"/>
          <w:tab w:val="left" w:pos="1961"/>
          <w:tab w:val="left" w:pos="10392"/>
        </w:tabs>
        <w:spacing w:before="202" w:line="264" w:lineRule="auto"/>
        <w:ind w:right="717" w:hanging="579"/>
      </w:pPr>
      <w:r>
        <w:rPr>
          <w:color w:val="221F1F"/>
          <w:spacing w:val="-1"/>
        </w:rPr>
        <w:t>WHEREAS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Principal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submitted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will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dated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u w:val="single" w:color="211E1F"/>
        </w:rPr>
        <w:tab/>
      </w:r>
      <w:r>
        <w:rPr>
          <w:color w:val="221F1F"/>
        </w:rPr>
        <w:t>day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,</w:t>
      </w:r>
      <w:r>
        <w:rPr>
          <w:color w:val="221F1F"/>
          <w:spacing w:val="-24"/>
        </w:rPr>
        <w:t xml:space="preserve"> </w:t>
      </w:r>
      <w:proofErr w:type="gramStart"/>
      <w:r>
        <w:rPr>
          <w:color w:val="221F1F"/>
          <w:spacing w:val="-1"/>
        </w:rPr>
        <w:t>20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,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supply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Contract]</w:t>
      </w:r>
      <w:r>
        <w:rPr>
          <w:i/>
          <w:color w:val="221F1F"/>
          <w:spacing w:val="-21"/>
        </w:rPr>
        <w:t xml:space="preserve"> </w:t>
      </w:r>
      <w:r>
        <w:rPr>
          <w:color w:val="221F1F"/>
        </w:rPr>
        <w:t>(hereinafter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“Tender”).</w:t>
      </w:r>
    </w:p>
    <w:p w14:paraId="26C278A2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6"/>
          <w:tab w:val="left" w:pos="1077"/>
        </w:tabs>
        <w:spacing w:before="209" w:line="250" w:lineRule="exact"/>
        <w:ind w:left="1076" w:hanging="570"/>
      </w:pPr>
      <w:r>
        <w:rPr>
          <w:color w:val="221F1F"/>
          <w:spacing w:val="-1"/>
        </w:rPr>
        <w:t>NOW,</w:t>
      </w:r>
      <w:r>
        <w:rPr>
          <w:color w:val="221F1F"/>
          <w:spacing w:val="-34"/>
        </w:rPr>
        <w:t xml:space="preserve"> </w:t>
      </w:r>
      <w:r>
        <w:rPr>
          <w:color w:val="221F1F"/>
          <w:spacing w:val="-1"/>
        </w:rPr>
        <w:t>THEREFORE,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CONDITION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OBLIGATION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such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proofErr w:type="gramStart"/>
      <w:r>
        <w:rPr>
          <w:color w:val="221F1F"/>
          <w:spacing w:val="-1"/>
        </w:rPr>
        <w:t>Principal</w:t>
      </w:r>
      <w:proofErr w:type="gramEnd"/>
      <w:r>
        <w:rPr>
          <w:color w:val="221F1F"/>
          <w:spacing w:val="-1"/>
        </w:rPr>
        <w:t>:</w:t>
      </w:r>
    </w:p>
    <w:p w14:paraId="0D9AB09A" w14:textId="77777777" w:rsidR="00DB4C14" w:rsidRDefault="00B413C6">
      <w:pPr>
        <w:pStyle w:val="ListParagraph"/>
        <w:numPr>
          <w:ilvl w:val="1"/>
          <w:numId w:val="30"/>
        </w:numPr>
        <w:tabs>
          <w:tab w:val="left" w:pos="1501"/>
          <w:tab w:val="left" w:pos="1502"/>
        </w:tabs>
        <w:spacing w:line="266" w:lineRule="auto"/>
        <w:ind w:right="574" w:hanging="430"/>
      </w:pPr>
      <w:r>
        <w:rPr>
          <w:color w:val="221F1F"/>
        </w:rPr>
        <w:t>has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withdrawn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validity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set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forth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Principal's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(“the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Validity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Period”),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extension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thereto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proofErr w:type="gramStart"/>
      <w:r>
        <w:rPr>
          <w:color w:val="221F1F"/>
        </w:rPr>
        <w:t>Principal</w:t>
      </w:r>
      <w:proofErr w:type="gramEnd"/>
      <w:r>
        <w:rPr>
          <w:color w:val="221F1F"/>
        </w:rPr>
        <w:t>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0275BDF2" w14:textId="77777777" w:rsidR="00DB4C14" w:rsidRDefault="00B413C6">
      <w:pPr>
        <w:pStyle w:val="ListParagraph"/>
        <w:numPr>
          <w:ilvl w:val="1"/>
          <w:numId w:val="30"/>
        </w:numPr>
        <w:tabs>
          <w:tab w:val="left" w:pos="1501"/>
          <w:tab w:val="left" w:pos="1502"/>
        </w:tabs>
        <w:spacing w:line="224" w:lineRule="exact"/>
        <w:ind w:left="1501" w:hanging="426"/>
      </w:pPr>
      <w:r>
        <w:rPr>
          <w:color w:val="221F1F"/>
        </w:rPr>
        <w:t>having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Validity</w:t>
      </w:r>
    </w:p>
    <w:p w14:paraId="7A0490A7" w14:textId="77777777" w:rsidR="00DB4C14" w:rsidRDefault="00B413C6">
      <w:pPr>
        <w:pStyle w:val="BodyText"/>
        <w:spacing w:before="14" w:line="237" w:lineRule="auto"/>
        <w:ind w:left="1506"/>
      </w:pPr>
      <w:r>
        <w:rPr>
          <w:color w:val="221F1F"/>
        </w:rPr>
        <w:t>Period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thereto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provided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2"/>
        </w:rPr>
        <w:t xml:space="preserve"> </w:t>
      </w:r>
      <w:proofErr w:type="gramStart"/>
      <w:r>
        <w:rPr>
          <w:color w:val="221F1F"/>
        </w:rPr>
        <w:t>Principal</w:t>
      </w:r>
      <w:proofErr w:type="gramEnd"/>
      <w:r>
        <w:rPr>
          <w:color w:val="221F1F"/>
        </w:rPr>
        <w:t>;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(</w:t>
      </w:r>
      <w:proofErr w:type="spellStart"/>
      <w:r>
        <w:rPr>
          <w:color w:val="221F1F"/>
        </w:rPr>
        <w:t>i</w:t>
      </w:r>
      <w:proofErr w:type="spellEnd"/>
      <w:r>
        <w:rPr>
          <w:color w:val="221F1F"/>
        </w:rPr>
        <w:t>)</w:t>
      </w:r>
      <w:r>
        <w:rPr>
          <w:color w:val="221F1F"/>
          <w:spacing w:val="44"/>
        </w:rPr>
        <w:t xml:space="preserve"> </w:t>
      </w:r>
      <w:r>
        <w:rPr>
          <w:color w:val="221F1F"/>
        </w:rPr>
        <w:t>failed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45"/>
        </w:rPr>
        <w:t xml:space="preserve"> </w:t>
      </w:r>
      <w:r>
        <w:rPr>
          <w:color w:val="221F1F"/>
        </w:rPr>
        <w:t>execute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agreement;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or</w:t>
      </w:r>
    </w:p>
    <w:p w14:paraId="1C2E492A" w14:textId="77777777" w:rsidR="00DB4C14" w:rsidRDefault="00B413C6">
      <w:pPr>
        <w:pStyle w:val="BodyText"/>
        <w:spacing w:before="29" w:line="266" w:lineRule="auto"/>
        <w:ind w:left="1506"/>
      </w:pPr>
      <w:r>
        <w:rPr>
          <w:color w:val="221F1F"/>
        </w:rPr>
        <w:t>(ii)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failed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furnish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Performance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Security,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tenderers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(“ITT”)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document.</w:t>
      </w:r>
    </w:p>
    <w:p w14:paraId="36B9896E" w14:textId="77777777" w:rsidR="00DB4C14" w:rsidRDefault="00B413C6">
      <w:pPr>
        <w:pStyle w:val="BodyText"/>
        <w:spacing w:before="206" w:line="266" w:lineRule="auto"/>
        <w:ind w:left="1083" w:right="575" w:hanging="8"/>
        <w:jc w:val="both"/>
      </w:pPr>
      <w:r>
        <w:rPr>
          <w:color w:val="221F1F"/>
        </w:rPr>
        <w:t>Then the Surety undertakes to immediately pay to the Procuring Entity up to the above amount upon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demand,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substantiate its demand, provided that in its demand the Procuring Entity shall state that the demand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arises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occurrence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 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events,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specifying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event(s)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occurred.</w:t>
      </w:r>
    </w:p>
    <w:p w14:paraId="06DA0B25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9"/>
        </w:tabs>
        <w:spacing w:before="203" w:line="266" w:lineRule="auto"/>
        <w:ind w:left="1083" w:right="577" w:hanging="577"/>
        <w:jc w:val="both"/>
        <w:rPr>
          <w:sz w:val="24"/>
        </w:rPr>
      </w:pPr>
      <w:r>
        <w:rPr>
          <w:color w:val="221F1F"/>
          <w:sz w:val="24"/>
        </w:rPr>
        <w:t>The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Surety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hereby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agrees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that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its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obligation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will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remain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full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force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effect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up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including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date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30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sz w:val="24"/>
        </w:rPr>
        <w:t>days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after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date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expiration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Validity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Period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set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forth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Principal's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Letter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any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extension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thereto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provided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0"/>
          <w:sz w:val="24"/>
        </w:rPr>
        <w:t xml:space="preserve"> </w:t>
      </w:r>
      <w:proofErr w:type="gramStart"/>
      <w:r>
        <w:rPr>
          <w:color w:val="221F1F"/>
          <w:sz w:val="24"/>
        </w:rPr>
        <w:t>Principal</w:t>
      </w:r>
      <w:proofErr w:type="gramEnd"/>
      <w:r>
        <w:rPr>
          <w:color w:val="221F1F"/>
          <w:sz w:val="24"/>
        </w:rPr>
        <w:t>.</w:t>
      </w:r>
    </w:p>
    <w:p w14:paraId="75EA372C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6"/>
          <w:tab w:val="left" w:pos="1077"/>
          <w:tab w:val="left" w:pos="4528"/>
          <w:tab w:val="left" w:pos="6448"/>
          <w:tab w:val="left" w:pos="8539"/>
        </w:tabs>
        <w:spacing w:before="204" w:line="266" w:lineRule="auto"/>
        <w:ind w:left="1083" w:right="583" w:hanging="577"/>
      </w:pPr>
      <w:r>
        <w:rPr>
          <w:color w:val="221F1F"/>
          <w:sz w:val="24"/>
        </w:rPr>
        <w:t>IN</w:t>
      </w:r>
      <w:r>
        <w:rPr>
          <w:color w:val="221F1F"/>
          <w:spacing w:val="15"/>
          <w:sz w:val="24"/>
        </w:rPr>
        <w:t xml:space="preserve"> </w:t>
      </w:r>
      <w:r>
        <w:rPr>
          <w:color w:val="221F1F"/>
          <w:sz w:val="24"/>
        </w:rPr>
        <w:t>TESTIMONY</w:t>
      </w:r>
      <w:r>
        <w:rPr>
          <w:color w:val="221F1F"/>
          <w:spacing w:val="15"/>
          <w:sz w:val="24"/>
        </w:rPr>
        <w:t xml:space="preserve"> </w:t>
      </w:r>
      <w:r>
        <w:rPr>
          <w:color w:val="221F1F"/>
          <w:sz w:val="24"/>
        </w:rPr>
        <w:t>WHEREOF,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15"/>
          <w:sz w:val="24"/>
        </w:rPr>
        <w:t xml:space="preserve"> </w:t>
      </w:r>
      <w:r>
        <w:rPr>
          <w:color w:val="221F1F"/>
          <w:sz w:val="24"/>
        </w:rPr>
        <w:t>Principal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Surety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caused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presents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their respective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this</w:t>
      </w:r>
      <w:r>
        <w:rPr>
          <w:color w:val="221F1F"/>
          <w:u w:val="single" w:color="211E1F"/>
        </w:rPr>
        <w:tab/>
      </w:r>
      <w:r>
        <w:rPr>
          <w:color w:val="221F1F"/>
        </w:rPr>
        <w:t>day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20</w:t>
      </w:r>
      <w:r>
        <w:rPr>
          <w:color w:val="221F1F"/>
          <w:u w:val="single" w:color="211E1F"/>
        </w:rPr>
        <w:tab/>
      </w:r>
      <w:r>
        <w:rPr>
          <w:color w:val="221F1F"/>
        </w:rPr>
        <w:t>.</w:t>
      </w:r>
    </w:p>
    <w:p w14:paraId="35537DAF" w14:textId="77777777" w:rsidR="00DB4C14" w:rsidRDefault="00DB4C14">
      <w:pPr>
        <w:pStyle w:val="BodyText"/>
        <w:rPr>
          <w:sz w:val="20"/>
        </w:rPr>
      </w:pPr>
    </w:p>
    <w:p w14:paraId="5F096F39" w14:textId="77777777" w:rsidR="00DB4C14" w:rsidRDefault="00DB4C14">
      <w:pPr>
        <w:rPr>
          <w:sz w:val="20"/>
        </w:rPr>
        <w:sectPr w:rsidR="00DB4C14">
          <w:headerReference w:type="default" r:id="rId80"/>
          <w:footerReference w:type="default" r:id="rId81"/>
          <w:pgSz w:w="11920" w:h="16850"/>
          <w:pgMar w:top="1100" w:right="140" w:bottom="700" w:left="340" w:header="852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7FCD6F2" w14:textId="77777777" w:rsidR="00DB4C14" w:rsidRDefault="00B413C6">
      <w:pPr>
        <w:pStyle w:val="BodyText"/>
        <w:tabs>
          <w:tab w:val="left" w:pos="5961"/>
        </w:tabs>
        <w:spacing w:before="218" w:line="266" w:lineRule="auto"/>
        <w:ind w:left="1227" w:hanging="152"/>
      </w:pPr>
      <w:r>
        <w:rPr>
          <w:color w:val="221F1F"/>
        </w:rPr>
        <w:t>Principal: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</w:t>
      </w:r>
      <w:r>
        <w:rPr>
          <w:color w:val="221F1F"/>
          <w:spacing w:val="-1"/>
        </w:rPr>
        <w:t>Corporate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Seal</w:t>
      </w:r>
    </w:p>
    <w:p w14:paraId="09CEB159" w14:textId="77777777" w:rsidR="00DB4C14" w:rsidRDefault="00B413C6">
      <w:pPr>
        <w:pStyle w:val="BodyText"/>
        <w:tabs>
          <w:tab w:val="left" w:pos="1116"/>
          <w:tab w:val="left" w:pos="4411"/>
        </w:tabs>
        <w:spacing w:before="218"/>
        <w:ind w:left="262"/>
      </w:pPr>
      <w:r>
        <w:br w:type="column"/>
      </w:r>
      <w:r>
        <w:rPr>
          <w:color w:val="221F1F"/>
        </w:rPr>
        <w:t>Surety</w:t>
      </w:r>
      <w:r>
        <w:rPr>
          <w:color w:val="221F1F"/>
        </w:rPr>
        <w:tab/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597655FB" w14:textId="77777777" w:rsidR="00DB4C14" w:rsidRDefault="00DB4C14">
      <w:pPr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num="2" w:space="720" w:equalWidth="0">
            <w:col w:w="5962" w:space="40"/>
            <w:col w:w="5438"/>
          </w:cols>
        </w:sectPr>
      </w:pPr>
    </w:p>
    <w:p w14:paraId="2BCD764C" w14:textId="77777777" w:rsidR="00DB4C14" w:rsidRDefault="00DB4C14">
      <w:pPr>
        <w:pStyle w:val="BodyText"/>
        <w:rPr>
          <w:sz w:val="20"/>
        </w:rPr>
      </w:pPr>
    </w:p>
    <w:p w14:paraId="043FFB9C" w14:textId="77777777" w:rsidR="00DB4C14" w:rsidRDefault="00DB4C14">
      <w:pPr>
        <w:pStyle w:val="BodyText"/>
        <w:rPr>
          <w:sz w:val="20"/>
        </w:rPr>
      </w:pPr>
    </w:p>
    <w:p w14:paraId="25A4336A" w14:textId="77777777" w:rsidR="00DB4C14" w:rsidRDefault="00DB4C14">
      <w:pPr>
        <w:pStyle w:val="BodyText"/>
        <w:rPr>
          <w:sz w:val="20"/>
        </w:rPr>
      </w:pPr>
    </w:p>
    <w:p w14:paraId="275535A3" w14:textId="77777777" w:rsidR="00DB4C14" w:rsidRDefault="00DB4C14">
      <w:pPr>
        <w:pStyle w:val="BodyText"/>
        <w:spacing w:before="1" w:after="1"/>
        <w:rPr>
          <w:sz w:val="26"/>
        </w:rPr>
      </w:pPr>
    </w:p>
    <w:p w14:paraId="0AF776AD" w14:textId="77777777" w:rsidR="00DB4C14" w:rsidRDefault="00E05884">
      <w:pPr>
        <w:tabs>
          <w:tab w:val="left" w:pos="6136"/>
        </w:tabs>
        <w:spacing w:line="20" w:lineRule="exact"/>
        <w:ind w:left="108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23F3CF5" wp14:editId="3F125ABF">
                <wp:extent cx="2743200" cy="6350"/>
                <wp:effectExtent l="8255" t="2540" r="10795" b="10160"/>
                <wp:docPr id="13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6350"/>
                          <a:chOff x="0" y="0"/>
                          <a:chExt cx="4320" cy="10"/>
                        </a:xfrm>
                      </wpg:grpSpPr>
                      <wps:wsp>
                        <wps:cNvPr id="135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11E1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F71A1F" id="Group 24" o:spid="_x0000_s1026" style="width:3in;height:.5pt;mso-position-horizontal-relative:char;mso-position-vertical-relative:line" coordsize="43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">
                <v:line id="Line 25" o:spid="_x0000_s1027" style="position:absolute;visibility:visible;mso-wrap-style:square" from="0,5" to="432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" strokecolor="#211e1e" strokeweight=".48pt"/>
                <w10:anchorlock/>
              </v:group>
            </w:pict>
          </mc:Fallback>
        </mc:AlternateContent>
      </w:r>
      <w:r w:rsidR="00B413C6"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3E301FC3" wp14:editId="573F5587">
                <wp:extent cx="2743200" cy="6350"/>
                <wp:effectExtent l="6985" t="2540" r="12065" b="10160"/>
                <wp:docPr id="13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6350"/>
                          <a:chOff x="0" y="0"/>
                          <a:chExt cx="4320" cy="10"/>
                        </a:xfrm>
                      </wpg:grpSpPr>
                      <wps:wsp>
                        <wps:cNvPr id="133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11E1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EC5949" id="Group 22" o:spid="_x0000_s1026" style="width:3in;height:.5pt;mso-position-horizontal-relative:char;mso-position-vertical-relative:line" coordsize="43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">
                <v:line id="Line 23" o:spid="_x0000_s1027" style="position:absolute;visibility:visible;mso-wrap-style:square" from="0,5" to="432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" strokecolor="#211e1e" strokeweight=".48pt"/>
                <w10:anchorlock/>
              </v:group>
            </w:pict>
          </mc:Fallback>
        </mc:AlternateContent>
      </w:r>
    </w:p>
    <w:p w14:paraId="529070C3" w14:textId="77777777" w:rsidR="00DB4C14" w:rsidRDefault="00B413C6">
      <w:pPr>
        <w:tabs>
          <w:tab w:val="left" w:pos="6268"/>
        </w:tabs>
        <w:spacing w:before="18"/>
        <w:ind w:left="1083"/>
        <w:rPr>
          <w:i/>
        </w:rPr>
      </w:pPr>
      <w:r>
        <w:rPr>
          <w:i/>
          <w:color w:val="221F1F"/>
        </w:rPr>
        <w:t>(Signature)</w:t>
      </w:r>
      <w:r>
        <w:rPr>
          <w:i/>
          <w:color w:val="221F1F"/>
        </w:rPr>
        <w:tab/>
        <w:t>(Signature)</w:t>
      </w:r>
    </w:p>
    <w:p w14:paraId="0A42BF3C" w14:textId="77777777" w:rsidR="00DB4C14" w:rsidRDefault="00DB4C14">
      <w:pPr>
        <w:pStyle w:val="BodyText"/>
        <w:spacing w:before="2"/>
        <w:rPr>
          <w:i/>
          <w:sz w:val="20"/>
        </w:rPr>
      </w:pPr>
    </w:p>
    <w:p w14:paraId="3DAF24D5" w14:textId="77777777" w:rsidR="00DB4C14" w:rsidRDefault="00B413C6">
      <w:pPr>
        <w:tabs>
          <w:tab w:val="left" w:pos="6268"/>
        </w:tabs>
        <w:ind w:left="1076"/>
        <w:rPr>
          <w:i/>
        </w:rPr>
      </w:pPr>
      <w:r>
        <w:rPr>
          <w:i/>
          <w:color w:val="221F1F"/>
        </w:rPr>
        <w:t>(Printed</w:t>
      </w:r>
      <w:r>
        <w:rPr>
          <w:i/>
          <w:color w:val="221F1F"/>
          <w:spacing w:val="9"/>
        </w:rPr>
        <w:t xml:space="preserve"> </w:t>
      </w:r>
      <w:r>
        <w:rPr>
          <w:i/>
          <w:color w:val="221F1F"/>
        </w:rPr>
        <w:t>name</w:t>
      </w:r>
      <w:r w:rsidR="000A5370">
        <w:rPr>
          <w:i/>
          <w:color w:val="221F1F"/>
        </w:rPr>
        <w:t xml:space="preserve"> </w:t>
      </w:r>
      <w:r>
        <w:rPr>
          <w:i/>
          <w:color w:val="221F1F"/>
        </w:rPr>
        <w:t>and</w:t>
      </w:r>
      <w:r w:rsidR="000A5370">
        <w:rPr>
          <w:i/>
          <w:color w:val="221F1F"/>
        </w:rPr>
        <w:t xml:space="preserve"> </w:t>
      </w:r>
      <w:r>
        <w:rPr>
          <w:i/>
          <w:color w:val="221F1F"/>
        </w:rPr>
        <w:t>title)</w:t>
      </w:r>
      <w:r>
        <w:rPr>
          <w:i/>
          <w:color w:val="221F1F"/>
        </w:rPr>
        <w:tab/>
        <w:t>(Printed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name</w:t>
      </w:r>
      <w:r w:rsidR="000A5370">
        <w:rPr>
          <w:i/>
          <w:color w:val="221F1F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title)</w:t>
      </w:r>
    </w:p>
    <w:p w14:paraId="0324D686" w14:textId="77777777" w:rsidR="00DB4C14" w:rsidRDefault="00DB4C14">
      <w:pPr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7468FAC" w14:textId="77777777" w:rsidR="00DB4C14" w:rsidRDefault="00DB4C14">
      <w:pPr>
        <w:pStyle w:val="BodyText"/>
        <w:rPr>
          <w:i/>
          <w:sz w:val="12"/>
        </w:rPr>
      </w:pPr>
    </w:p>
    <w:p w14:paraId="29028DC8" w14:textId="77777777" w:rsidR="00DB4C14" w:rsidRDefault="00B413C6">
      <w:pPr>
        <w:spacing w:before="92"/>
        <w:ind w:left="507"/>
        <w:rPr>
          <w:i/>
        </w:rPr>
      </w:pPr>
      <w:bookmarkStart w:id="104" w:name="_bookmark104"/>
      <w:bookmarkEnd w:id="104"/>
      <w:r>
        <w:rPr>
          <w:i/>
          <w:color w:val="221F1F"/>
        </w:rPr>
        <w:t>[The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Bidder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this Form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accordance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with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instructions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indicated]</w:t>
      </w:r>
    </w:p>
    <w:p w14:paraId="62060965" w14:textId="77777777" w:rsidR="00DB4C14" w:rsidRDefault="00DB4C14">
      <w:pPr>
        <w:pStyle w:val="BodyText"/>
        <w:spacing w:before="4"/>
        <w:rPr>
          <w:i/>
          <w:sz w:val="20"/>
        </w:rPr>
      </w:pPr>
    </w:p>
    <w:p w14:paraId="1CA35C6F" w14:textId="77777777" w:rsidR="00DB4C14" w:rsidRDefault="00B413C6">
      <w:pPr>
        <w:tabs>
          <w:tab w:val="left" w:leader="dot" w:pos="2854"/>
        </w:tabs>
        <w:ind w:left="507"/>
        <w:rPr>
          <w:i/>
        </w:rPr>
      </w:pPr>
      <w:r>
        <w:rPr>
          <w:color w:val="221F1F"/>
        </w:rPr>
        <w:t>Date:</w:t>
      </w:r>
      <w:r>
        <w:rPr>
          <w:color w:val="221F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(as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day,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month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year)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2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Submission]</w:t>
      </w:r>
    </w:p>
    <w:p w14:paraId="421DC1A6" w14:textId="77777777" w:rsidR="00DB4C14" w:rsidRDefault="00B413C6">
      <w:pPr>
        <w:tabs>
          <w:tab w:val="left" w:leader="dot" w:pos="4376"/>
        </w:tabs>
        <w:spacing w:before="126"/>
        <w:ind w:left="507"/>
        <w:rPr>
          <w:i/>
        </w:rPr>
      </w:pPr>
      <w:r>
        <w:rPr>
          <w:color w:val="221F1F"/>
        </w:rPr>
        <w:t>Tender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No.</w:t>
      </w:r>
      <w:r>
        <w:rPr>
          <w:color w:val="221F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number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tendering</w:t>
      </w:r>
      <w:r>
        <w:rPr>
          <w:i/>
          <w:color w:val="221F1F"/>
          <w:spacing w:val="-5"/>
        </w:rPr>
        <w:t xml:space="preserve"> </w:t>
      </w:r>
      <w:proofErr w:type="gramStart"/>
      <w:r>
        <w:rPr>
          <w:i/>
          <w:color w:val="221F1F"/>
        </w:rPr>
        <w:t>process</w:t>
      </w:r>
      <w:proofErr w:type="gramEnd"/>
      <w:r>
        <w:rPr>
          <w:i/>
          <w:color w:val="221F1F"/>
        </w:rPr>
        <w:t>]</w:t>
      </w:r>
    </w:p>
    <w:p w14:paraId="0A9AE768" w14:textId="77777777" w:rsidR="00DB4C14" w:rsidRDefault="00B413C6">
      <w:pPr>
        <w:tabs>
          <w:tab w:val="left" w:leader="dot" w:pos="4028"/>
        </w:tabs>
        <w:spacing w:before="127"/>
        <w:ind w:left="507"/>
      </w:pPr>
      <w:r>
        <w:rPr>
          <w:color w:val="221F1F"/>
        </w:rPr>
        <w:t>To:</w:t>
      </w:r>
      <w:r>
        <w:rPr>
          <w:color w:val="221F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complete</w:t>
      </w:r>
      <w:r w:rsidR="006929E6">
        <w:rPr>
          <w:i/>
          <w:color w:val="221F1F"/>
          <w:spacing w:val="-1"/>
        </w:rPr>
        <w:t xml:space="preserve"> 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</w:rPr>
        <w:t>Purchaser]</w:t>
      </w:r>
      <w:r>
        <w:rPr>
          <w:i/>
          <w:color w:val="221F1F"/>
          <w:spacing w:val="7"/>
        </w:rPr>
        <w:t xml:space="preserve"> </w:t>
      </w:r>
      <w:r>
        <w:rPr>
          <w:color w:val="221F1F"/>
        </w:rPr>
        <w:t>I/We,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undersigned,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that:</w:t>
      </w:r>
    </w:p>
    <w:p w14:paraId="73AC3C0C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8"/>
          <w:tab w:val="left" w:pos="1079"/>
        </w:tabs>
        <w:spacing w:before="126"/>
      </w:pPr>
      <w:r>
        <w:rPr>
          <w:color w:val="221F1F"/>
        </w:rPr>
        <w:t>I/We</w:t>
      </w:r>
      <w:r w:rsidR="006929E6">
        <w:rPr>
          <w:color w:val="221F1F"/>
        </w:rPr>
        <w:t xml:space="preserve"> </w:t>
      </w:r>
      <w:r>
        <w:rPr>
          <w:color w:val="221F1F"/>
        </w:rPr>
        <w:t>understand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that,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bids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must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supported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Tender-Securing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Declaration.</w:t>
      </w:r>
    </w:p>
    <w:p w14:paraId="31888C33" w14:textId="77777777" w:rsidR="00DB4C14" w:rsidRDefault="00DB4C14">
      <w:pPr>
        <w:pStyle w:val="BodyText"/>
        <w:spacing w:before="7"/>
        <w:rPr>
          <w:sz w:val="20"/>
        </w:rPr>
      </w:pPr>
    </w:p>
    <w:p w14:paraId="5E775379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9"/>
        </w:tabs>
        <w:spacing w:before="1" w:line="230" w:lineRule="auto"/>
        <w:ind w:left="1083" w:right="577" w:hanging="577"/>
        <w:jc w:val="both"/>
      </w:pPr>
      <w:r>
        <w:rPr>
          <w:color w:val="221F1F"/>
        </w:rPr>
        <w:t>I/We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accept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I/we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automatically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suspended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eligible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Purchaser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period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b/>
          <w:color w:val="221F1F"/>
        </w:rPr>
        <w:t>twenty-four</w:t>
      </w:r>
      <w:r>
        <w:rPr>
          <w:b/>
          <w:color w:val="221F1F"/>
          <w:spacing w:val="15"/>
        </w:rPr>
        <w:t xml:space="preserve"> </w:t>
      </w:r>
      <w:r>
        <w:rPr>
          <w:b/>
          <w:color w:val="221F1F"/>
        </w:rPr>
        <w:t>(24)</w:t>
      </w:r>
      <w:r>
        <w:rPr>
          <w:b/>
          <w:color w:val="221F1F"/>
          <w:spacing w:val="5"/>
        </w:rPr>
        <w:t xml:space="preserve"> </w:t>
      </w:r>
      <w:r>
        <w:rPr>
          <w:b/>
          <w:color w:val="221F1F"/>
        </w:rPr>
        <w:t>months</w:t>
      </w:r>
      <w:r>
        <w:rPr>
          <w:b/>
          <w:color w:val="221F1F"/>
          <w:spacing w:val="9"/>
        </w:rPr>
        <w:t xml:space="preserve"> </w:t>
      </w:r>
      <w:r>
        <w:rPr>
          <w:b/>
          <w:color w:val="221F1F"/>
        </w:rPr>
        <w:t>starting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</w:rPr>
        <w:t>on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5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10"/>
        </w:rPr>
        <w:t xml:space="preserve"> </w:t>
      </w:r>
      <w:r>
        <w:rPr>
          <w:b/>
          <w:color w:val="221F1F"/>
        </w:rPr>
        <w:t>tender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award</w:t>
      </w:r>
      <w:r>
        <w:rPr>
          <w:b/>
          <w:color w:val="221F1F"/>
          <w:spacing w:val="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8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53"/>
        </w:rPr>
        <w:t xml:space="preserve"> </w:t>
      </w:r>
      <w:r>
        <w:rPr>
          <w:b/>
          <w:color w:val="221F1F"/>
          <w:spacing w:val="-1"/>
        </w:rPr>
        <w:t>termination</w:t>
      </w:r>
      <w:r>
        <w:rPr>
          <w:color w:val="221F1F"/>
          <w:spacing w:val="-1"/>
        </w:rPr>
        <w:t>,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breach</w:t>
      </w:r>
      <w:r>
        <w:rPr>
          <w:color w:val="221F1F"/>
        </w:rPr>
        <w:t xml:space="preserve"> 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our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obligation(s)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bid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conditions,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because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–</w:t>
      </w:r>
    </w:p>
    <w:p w14:paraId="22CA25B8" w14:textId="77777777" w:rsidR="00DB4C14" w:rsidRDefault="00DB4C14">
      <w:pPr>
        <w:pStyle w:val="BodyText"/>
        <w:spacing w:before="9"/>
        <w:rPr>
          <w:sz w:val="19"/>
        </w:rPr>
      </w:pPr>
    </w:p>
    <w:p w14:paraId="4015D8BD" w14:textId="77777777" w:rsidR="00DB4C14" w:rsidRDefault="00B413C6">
      <w:pPr>
        <w:pStyle w:val="ListParagraph"/>
        <w:numPr>
          <w:ilvl w:val="1"/>
          <w:numId w:val="29"/>
        </w:numPr>
        <w:tabs>
          <w:tab w:val="left" w:pos="1101"/>
        </w:tabs>
        <w:ind w:hanging="294"/>
      </w:pPr>
      <w:r>
        <w:rPr>
          <w:color w:val="221F1F"/>
          <w:spacing w:val="-1"/>
        </w:rPr>
        <w:t>have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withdrawn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our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 tender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validity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Data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Sheet;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</w:p>
    <w:p w14:paraId="21289CC9" w14:textId="77777777" w:rsidR="00DB4C14" w:rsidRDefault="00DB4C14">
      <w:pPr>
        <w:pStyle w:val="BodyText"/>
        <w:spacing w:before="8"/>
        <w:rPr>
          <w:sz w:val="19"/>
        </w:rPr>
      </w:pPr>
    </w:p>
    <w:p w14:paraId="2E13817E" w14:textId="77777777" w:rsidR="00DB4C14" w:rsidRDefault="00B413C6">
      <w:pPr>
        <w:pStyle w:val="ListParagraph"/>
        <w:numPr>
          <w:ilvl w:val="1"/>
          <w:numId w:val="29"/>
        </w:numPr>
        <w:tabs>
          <w:tab w:val="left" w:pos="1113"/>
        </w:tabs>
        <w:spacing w:before="1"/>
        <w:ind w:left="1112" w:hanging="306"/>
      </w:pPr>
      <w:r>
        <w:rPr>
          <w:color w:val="221F1F"/>
          <w:spacing w:val="-1"/>
        </w:rPr>
        <w:t>having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notiﬁed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our Bid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Purchaser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bid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validity,</w:t>
      </w:r>
    </w:p>
    <w:p w14:paraId="3D5B9AA3" w14:textId="77777777" w:rsidR="00DB4C14" w:rsidRDefault="00DB4C14">
      <w:pPr>
        <w:pStyle w:val="BodyText"/>
        <w:spacing w:before="11"/>
        <w:rPr>
          <w:sz w:val="19"/>
        </w:rPr>
      </w:pPr>
    </w:p>
    <w:p w14:paraId="7E482D36" w14:textId="77777777" w:rsidR="00DB4C14" w:rsidRDefault="00B413C6">
      <w:pPr>
        <w:pStyle w:val="ListParagraph"/>
        <w:numPr>
          <w:ilvl w:val="2"/>
          <w:numId w:val="29"/>
        </w:numPr>
        <w:tabs>
          <w:tab w:val="left" w:pos="1331"/>
        </w:tabs>
      </w:pPr>
      <w:r>
        <w:rPr>
          <w:color w:val="221F1F"/>
          <w:spacing w:val="-1"/>
        </w:rPr>
        <w:t>fail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refuse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execute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required,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or</w:t>
      </w:r>
    </w:p>
    <w:p w14:paraId="31FB7431" w14:textId="77777777" w:rsidR="00DB4C14" w:rsidRDefault="00DB4C14">
      <w:pPr>
        <w:pStyle w:val="BodyText"/>
        <w:spacing w:before="9"/>
        <w:rPr>
          <w:sz w:val="19"/>
        </w:rPr>
      </w:pPr>
    </w:p>
    <w:p w14:paraId="16A55425" w14:textId="77777777" w:rsidR="00DB4C14" w:rsidRDefault="00B413C6">
      <w:pPr>
        <w:pStyle w:val="ListParagraph"/>
        <w:numPr>
          <w:ilvl w:val="2"/>
          <w:numId w:val="29"/>
        </w:numPr>
        <w:tabs>
          <w:tab w:val="left" w:pos="1408"/>
        </w:tabs>
        <w:ind w:left="1407" w:hanging="325"/>
      </w:pPr>
      <w:r>
        <w:rPr>
          <w:color w:val="221F1F"/>
          <w:spacing w:val="-1"/>
        </w:rPr>
        <w:t>fail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refuse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furnish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Performance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Security,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tenders.</w:t>
      </w:r>
    </w:p>
    <w:p w14:paraId="5F99C8D6" w14:textId="77777777" w:rsidR="00DB4C14" w:rsidRDefault="00DB4C14">
      <w:pPr>
        <w:pStyle w:val="BodyText"/>
        <w:spacing w:before="1"/>
        <w:rPr>
          <w:sz w:val="21"/>
        </w:rPr>
      </w:pPr>
    </w:p>
    <w:p w14:paraId="29BA98D4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9"/>
        </w:tabs>
        <w:spacing w:line="232" w:lineRule="auto"/>
        <w:ind w:left="1083" w:right="575" w:hanging="577"/>
        <w:jc w:val="both"/>
      </w:pPr>
      <w:r>
        <w:rPr>
          <w:color w:val="221F1F"/>
          <w:spacing w:val="-1"/>
        </w:rPr>
        <w:t>I/We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Securing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Declaration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expire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Tenderer(s),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earlier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of:</w:t>
      </w:r>
    </w:p>
    <w:p w14:paraId="7685C3BF" w14:textId="77777777" w:rsidR="00DB4C14" w:rsidRDefault="00DB4C14">
      <w:pPr>
        <w:pStyle w:val="BodyText"/>
        <w:spacing w:before="9"/>
        <w:rPr>
          <w:sz w:val="19"/>
        </w:rPr>
      </w:pPr>
    </w:p>
    <w:p w14:paraId="04B36236" w14:textId="77777777" w:rsidR="00DB4C14" w:rsidRDefault="00B413C6">
      <w:pPr>
        <w:pStyle w:val="ListParagraph"/>
        <w:numPr>
          <w:ilvl w:val="0"/>
          <w:numId w:val="28"/>
        </w:numPr>
        <w:tabs>
          <w:tab w:val="left" w:pos="1310"/>
        </w:tabs>
        <w:ind w:hanging="361"/>
        <w:rPr>
          <w:color w:val="221F1F"/>
        </w:rPr>
      </w:pPr>
      <w:r>
        <w:rPr>
          <w:color w:val="221F1F"/>
        </w:rPr>
        <w:t>our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copy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notiﬁcation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Tenderer;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or</w:t>
      </w:r>
    </w:p>
    <w:p w14:paraId="70CB73C7" w14:textId="77777777" w:rsidR="00DB4C14" w:rsidRDefault="00DB4C14">
      <w:pPr>
        <w:pStyle w:val="BodyText"/>
        <w:spacing w:before="9"/>
        <w:rPr>
          <w:sz w:val="19"/>
        </w:rPr>
      </w:pPr>
    </w:p>
    <w:p w14:paraId="4825820B" w14:textId="77777777" w:rsidR="00DB4C14" w:rsidRDefault="00B413C6">
      <w:pPr>
        <w:pStyle w:val="ListParagraph"/>
        <w:numPr>
          <w:ilvl w:val="0"/>
          <w:numId w:val="28"/>
        </w:numPr>
        <w:tabs>
          <w:tab w:val="left" w:pos="1310"/>
        </w:tabs>
        <w:ind w:hanging="361"/>
      </w:pPr>
      <w:r>
        <w:rPr>
          <w:color w:val="221F1F"/>
          <w:spacing w:val="-3"/>
        </w:rPr>
        <w:t>Thirty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3"/>
        </w:rPr>
        <w:t>(30)</w:t>
      </w:r>
      <w:r w:rsidR="006929E6">
        <w:rPr>
          <w:color w:val="221F1F"/>
          <w:spacing w:val="-3"/>
        </w:rPr>
        <w:t xml:space="preserve"> </w:t>
      </w:r>
      <w:r>
        <w:rPr>
          <w:color w:val="221F1F"/>
          <w:spacing w:val="-3"/>
        </w:rPr>
        <w:t>days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2"/>
        </w:rPr>
        <w:t>after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2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2"/>
        </w:rPr>
        <w:t>expiration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2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2"/>
        </w:rPr>
        <w:t>our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2"/>
        </w:rPr>
        <w:t>Tender.</w:t>
      </w:r>
    </w:p>
    <w:p w14:paraId="61FAB770" w14:textId="77777777" w:rsidR="00DB4C14" w:rsidRDefault="00DB4C14">
      <w:pPr>
        <w:pStyle w:val="BodyText"/>
        <w:spacing w:before="7"/>
        <w:rPr>
          <w:sz w:val="20"/>
        </w:rPr>
      </w:pPr>
    </w:p>
    <w:p w14:paraId="6A5C1C8D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9"/>
        </w:tabs>
        <w:spacing w:before="1" w:line="230" w:lineRule="auto"/>
        <w:ind w:left="1083" w:right="578" w:hanging="577"/>
        <w:jc w:val="both"/>
      </w:pPr>
      <w:r>
        <w:rPr>
          <w:color w:val="221F1F"/>
          <w:spacing w:val="-1"/>
        </w:rPr>
        <w:t>I/We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am/we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are/in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Joint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Venture,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Securing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Declaration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must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name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Joint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Venture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submits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bid,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Joint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Venture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legally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constituted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bidding,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Securing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Declaration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future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partners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named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intent.</w:t>
      </w:r>
    </w:p>
    <w:p w14:paraId="6AC03765" w14:textId="77777777" w:rsidR="00DB4C14" w:rsidRDefault="00DB4C14">
      <w:pPr>
        <w:pStyle w:val="BodyText"/>
      </w:pPr>
    </w:p>
    <w:p w14:paraId="6B1A064A" w14:textId="77777777" w:rsidR="00DB4C14" w:rsidRDefault="00B413C6">
      <w:pPr>
        <w:pStyle w:val="BodyText"/>
        <w:spacing w:before="205"/>
        <w:ind w:left="1078"/>
      </w:pPr>
      <w:proofErr w:type="gramStart"/>
      <w:r>
        <w:rPr>
          <w:color w:val="221F1F"/>
        </w:rPr>
        <w:t>Signed:…</w:t>
      </w:r>
      <w:proofErr w:type="gramEnd"/>
      <w:r>
        <w:rPr>
          <w:color w:val="221F1F"/>
        </w:rPr>
        <w:t>…………………………………………………………………..…….....…..</w:t>
      </w:r>
    </w:p>
    <w:p w14:paraId="60703499" w14:textId="77777777" w:rsidR="00DB4C14" w:rsidRDefault="00DB4C14">
      <w:pPr>
        <w:pStyle w:val="BodyText"/>
        <w:spacing w:before="1"/>
        <w:rPr>
          <w:sz w:val="22"/>
        </w:rPr>
      </w:pPr>
    </w:p>
    <w:p w14:paraId="4B9ECB31" w14:textId="77777777" w:rsidR="00DB4C14" w:rsidRDefault="00B413C6">
      <w:pPr>
        <w:pStyle w:val="BodyText"/>
        <w:ind w:left="1078"/>
      </w:pPr>
      <w:r>
        <w:rPr>
          <w:color w:val="221F1F"/>
        </w:rPr>
        <w:t>Capacity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/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title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(director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partner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sole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proprietor,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etc.)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……….………….........…….</w:t>
      </w:r>
    </w:p>
    <w:p w14:paraId="25E5E913" w14:textId="77777777" w:rsidR="00DB4C14" w:rsidRDefault="00DB4C14">
      <w:pPr>
        <w:pStyle w:val="BodyText"/>
        <w:spacing w:before="4"/>
        <w:rPr>
          <w:sz w:val="22"/>
        </w:rPr>
      </w:pPr>
    </w:p>
    <w:p w14:paraId="002B4251" w14:textId="77777777" w:rsidR="00DB4C14" w:rsidRDefault="00B413C6">
      <w:pPr>
        <w:pStyle w:val="BodyText"/>
        <w:ind w:left="1078"/>
      </w:pPr>
      <w:r>
        <w:rPr>
          <w:color w:val="221F1F"/>
          <w:spacing w:val="-1"/>
        </w:rPr>
        <w:t>Name: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………………………………………………………………………………</w:t>
      </w:r>
      <w:proofErr w:type="gramStart"/>
      <w:r>
        <w:rPr>
          <w:color w:val="221F1F"/>
        </w:rPr>
        <w:t>…..</w:t>
      </w:r>
      <w:proofErr w:type="gramEnd"/>
    </w:p>
    <w:p w14:paraId="169BCAAF" w14:textId="77777777" w:rsidR="00DB4C14" w:rsidRDefault="00DB4C14">
      <w:pPr>
        <w:pStyle w:val="BodyText"/>
        <w:spacing w:before="3"/>
        <w:rPr>
          <w:sz w:val="22"/>
        </w:rPr>
      </w:pPr>
    </w:p>
    <w:p w14:paraId="71BB6A53" w14:textId="77777777" w:rsidR="00DB4C14" w:rsidRDefault="00B413C6">
      <w:pPr>
        <w:spacing w:before="1"/>
        <w:ind w:left="1078"/>
        <w:rPr>
          <w:i/>
          <w:sz w:val="24"/>
        </w:rPr>
      </w:pPr>
      <w:r>
        <w:rPr>
          <w:color w:val="221F1F"/>
          <w:spacing w:val="-1"/>
          <w:sz w:val="24"/>
        </w:rPr>
        <w:t>Duly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pacing w:val="-1"/>
          <w:sz w:val="24"/>
        </w:rPr>
        <w:t>authorized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to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sign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pacing w:val="-1"/>
          <w:sz w:val="24"/>
        </w:rPr>
        <w:t>bid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for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pacing w:val="-1"/>
          <w:sz w:val="24"/>
        </w:rPr>
        <w:t>and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on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behalf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of:</w:t>
      </w:r>
      <w:r>
        <w:rPr>
          <w:color w:val="221F1F"/>
          <w:spacing w:val="-19"/>
          <w:sz w:val="24"/>
        </w:rPr>
        <w:t xml:space="preserve"> </w:t>
      </w:r>
      <w:r>
        <w:rPr>
          <w:i/>
          <w:color w:val="221F1F"/>
          <w:sz w:val="24"/>
        </w:rPr>
        <w:t>[insert</w:t>
      </w:r>
      <w:r>
        <w:rPr>
          <w:i/>
          <w:color w:val="221F1F"/>
          <w:spacing w:val="-21"/>
          <w:sz w:val="24"/>
        </w:rPr>
        <w:t xml:space="preserve"> </w:t>
      </w:r>
      <w:r>
        <w:rPr>
          <w:i/>
          <w:color w:val="221F1F"/>
          <w:sz w:val="24"/>
        </w:rPr>
        <w:t>complete</w:t>
      </w:r>
      <w:r>
        <w:rPr>
          <w:i/>
          <w:color w:val="221F1F"/>
          <w:spacing w:val="-25"/>
          <w:sz w:val="24"/>
        </w:rPr>
        <w:t xml:space="preserve"> </w:t>
      </w:r>
      <w:r>
        <w:rPr>
          <w:i/>
          <w:color w:val="221F1F"/>
          <w:sz w:val="24"/>
        </w:rPr>
        <w:t>name</w:t>
      </w:r>
      <w:r>
        <w:rPr>
          <w:i/>
          <w:color w:val="221F1F"/>
          <w:spacing w:val="-22"/>
          <w:sz w:val="24"/>
        </w:rPr>
        <w:t xml:space="preserve"> </w:t>
      </w:r>
      <w:r>
        <w:rPr>
          <w:i/>
          <w:color w:val="221F1F"/>
          <w:sz w:val="24"/>
        </w:rPr>
        <w:t>of</w:t>
      </w:r>
      <w:r>
        <w:rPr>
          <w:i/>
          <w:color w:val="221F1F"/>
          <w:spacing w:val="-22"/>
          <w:sz w:val="24"/>
        </w:rPr>
        <w:t xml:space="preserve"> </w:t>
      </w:r>
      <w:r>
        <w:rPr>
          <w:i/>
          <w:color w:val="221F1F"/>
          <w:sz w:val="24"/>
        </w:rPr>
        <w:t>Tenderer]</w:t>
      </w:r>
    </w:p>
    <w:p w14:paraId="3DEAD6B0" w14:textId="77777777" w:rsidR="00DB4C14" w:rsidRDefault="00DB4C14">
      <w:pPr>
        <w:pStyle w:val="BodyText"/>
        <w:rPr>
          <w:i/>
          <w:sz w:val="26"/>
        </w:rPr>
      </w:pPr>
    </w:p>
    <w:p w14:paraId="753AF693" w14:textId="77777777" w:rsidR="00DB4C14" w:rsidRDefault="00DB4C14">
      <w:pPr>
        <w:pStyle w:val="BodyText"/>
        <w:spacing w:before="5"/>
        <w:rPr>
          <w:i/>
          <w:sz w:val="38"/>
        </w:rPr>
      </w:pPr>
    </w:p>
    <w:p w14:paraId="72126108" w14:textId="77777777" w:rsidR="00DB4C14" w:rsidRDefault="00B413C6">
      <w:pPr>
        <w:tabs>
          <w:tab w:val="left" w:leader="dot" w:pos="5764"/>
        </w:tabs>
        <w:ind w:left="1076"/>
      </w:pPr>
      <w:r>
        <w:rPr>
          <w:color w:val="221F1F"/>
        </w:rPr>
        <w:t>Dated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………………….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  <w:spacing w:val="-1"/>
        </w:rPr>
        <w:t>date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signing]</w:t>
      </w:r>
      <w:r>
        <w:rPr>
          <w:i/>
          <w:color w:val="221F1F"/>
          <w:spacing w:val="6"/>
        </w:rPr>
        <w:t xml:space="preserve"> </w:t>
      </w:r>
      <w:r>
        <w:rPr>
          <w:color w:val="221F1F"/>
        </w:rPr>
        <w:t>Seal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stamp</w:t>
      </w:r>
    </w:p>
    <w:p w14:paraId="46216505" w14:textId="77777777" w:rsidR="00DB4C14" w:rsidRDefault="00DB4C14">
      <w:pPr>
        <w:sectPr w:rsidR="00DB4C14">
          <w:headerReference w:type="default" r:id="rId82"/>
          <w:footerReference w:type="default" r:id="rId83"/>
          <w:pgSz w:w="11920" w:h="16850"/>
          <w:pgMar w:top="1080" w:right="140" w:bottom="700" w:left="340" w:header="828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A2D4710" w14:textId="77777777" w:rsidR="00DB4C14" w:rsidRDefault="00DB4C14">
      <w:pPr>
        <w:pStyle w:val="BodyText"/>
        <w:spacing w:before="7"/>
        <w:rPr>
          <w:sz w:val="12"/>
        </w:rPr>
      </w:pPr>
    </w:p>
    <w:p w14:paraId="060BE6EA" w14:textId="77777777" w:rsidR="00DB4C14" w:rsidRDefault="00B413C6">
      <w:pPr>
        <w:spacing w:before="90"/>
        <w:ind w:left="509"/>
        <w:rPr>
          <w:b/>
          <w:i/>
          <w:sz w:val="24"/>
        </w:rPr>
      </w:pPr>
      <w:bookmarkStart w:id="105" w:name="_bookmark105"/>
      <w:bookmarkStart w:id="106" w:name="_bookmark106"/>
      <w:bookmarkEnd w:id="105"/>
      <w:bookmarkEnd w:id="106"/>
      <w:r>
        <w:rPr>
          <w:b/>
          <w:i/>
          <w:color w:val="221F1F"/>
          <w:sz w:val="24"/>
        </w:rPr>
        <w:t>Schedule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Currency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requirements</w:t>
      </w:r>
    </w:p>
    <w:p w14:paraId="11A65808" w14:textId="77777777" w:rsidR="00DB4C14" w:rsidRDefault="00B413C6">
      <w:pPr>
        <w:tabs>
          <w:tab w:val="left" w:pos="6352"/>
        </w:tabs>
        <w:spacing w:before="230"/>
        <w:ind w:left="509"/>
        <w:rPr>
          <w:i/>
        </w:rPr>
      </w:pPr>
      <w:r>
        <w:rPr>
          <w:color w:val="221F1F"/>
        </w:rPr>
        <w:t>Summary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for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Section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Works]</w:t>
      </w:r>
    </w:p>
    <w:p w14:paraId="358BE726" w14:textId="77777777" w:rsidR="00DB4C14" w:rsidRDefault="00DB4C14">
      <w:pPr>
        <w:pStyle w:val="BodyText"/>
        <w:spacing w:before="3" w:after="1"/>
        <w:rPr>
          <w:i/>
          <w:sz w:val="2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6"/>
        <w:gridCol w:w="4676"/>
      </w:tblGrid>
      <w:tr w:rsidR="00DB4C14" w14:paraId="0C4BCB3E" w14:textId="77777777">
        <w:trPr>
          <w:trHeight w:val="282"/>
        </w:trPr>
        <w:tc>
          <w:tcPr>
            <w:tcW w:w="4676" w:type="dxa"/>
            <w:shd w:val="clear" w:color="auto" w:fill="BEBEBE"/>
          </w:tcPr>
          <w:p w14:paraId="532F7824" w14:textId="77777777" w:rsidR="00DB4C14" w:rsidRDefault="00B413C6">
            <w:pPr>
              <w:pStyle w:val="TableParagraph"/>
              <w:spacing w:before="27" w:line="236" w:lineRule="exact"/>
              <w:ind w:left="107"/>
            </w:pPr>
            <w:r>
              <w:t>Name</w:t>
            </w:r>
            <w:r>
              <w:rPr>
                <w:spacing w:val="-2"/>
              </w:rPr>
              <w:t xml:space="preserve"> </w:t>
            </w:r>
            <w:r>
              <w:t>of Currency</w:t>
            </w:r>
          </w:p>
        </w:tc>
        <w:tc>
          <w:tcPr>
            <w:tcW w:w="4676" w:type="dxa"/>
            <w:shd w:val="clear" w:color="auto" w:fill="BEBEBE"/>
          </w:tcPr>
          <w:p w14:paraId="5F20E706" w14:textId="77777777" w:rsidR="00DB4C14" w:rsidRDefault="00B413C6">
            <w:pPr>
              <w:pStyle w:val="TableParagraph"/>
              <w:spacing w:before="27" w:line="236" w:lineRule="exact"/>
              <w:ind w:left="107"/>
            </w:pPr>
            <w:r>
              <w:t>Amounts</w:t>
            </w:r>
            <w:r>
              <w:rPr>
                <w:spacing w:val="-2"/>
              </w:rPr>
              <w:t xml:space="preserve"> </w:t>
            </w:r>
            <w:r>
              <w:t>payable</w:t>
            </w:r>
          </w:p>
        </w:tc>
      </w:tr>
      <w:tr w:rsidR="00DB4C14" w14:paraId="1933B173" w14:textId="77777777">
        <w:trPr>
          <w:trHeight w:val="628"/>
        </w:trPr>
        <w:tc>
          <w:tcPr>
            <w:tcW w:w="4676" w:type="dxa"/>
          </w:tcPr>
          <w:p w14:paraId="52C0B8E1" w14:textId="77777777" w:rsidR="00DB4C14" w:rsidRDefault="00DB4C14">
            <w:pPr>
              <w:pStyle w:val="TableParagraph"/>
              <w:spacing w:before="4"/>
              <w:rPr>
                <w:i/>
                <w:sz w:val="32"/>
              </w:rPr>
            </w:pPr>
          </w:p>
          <w:p w14:paraId="468161C9" w14:textId="77777777" w:rsidR="00DB4C14" w:rsidRDefault="00B413C6">
            <w:pPr>
              <w:pStyle w:val="TableParagraph"/>
              <w:spacing w:before="1" w:line="236" w:lineRule="exact"/>
              <w:ind w:left="107"/>
            </w:pPr>
            <w:r>
              <w:t>Local Currency</w:t>
            </w:r>
            <w:r>
              <w:rPr>
                <w:spacing w:val="-4"/>
              </w:rPr>
              <w:t xml:space="preserve"> </w:t>
            </w:r>
            <w:r>
              <w:t>(</w:t>
            </w:r>
            <w:proofErr w:type="spellStart"/>
            <w:r>
              <w:t>KShs</w:t>
            </w:r>
            <w:proofErr w:type="spellEnd"/>
            <w:r>
              <w:t>)</w:t>
            </w:r>
          </w:p>
        </w:tc>
        <w:tc>
          <w:tcPr>
            <w:tcW w:w="4676" w:type="dxa"/>
          </w:tcPr>
          <w:p w14:paraId="6C9131E3" w14:textId="77777777" w:rsidR="00DB4C14" w:rsidRDefault="00DB4C14">
            <w:pPr>
              <w:pStyle w:val="TableParagraph"/>
            </w:pPr>
          </w:p>
        </w:tc>
      </w:tr>
      <w:tr w:rsidR="00DB4C14" w14:paraId="08069EA5" w14:textId="77777777">
        <w:trPr>
          <w:trHeight w:val="584"/>
        </w:trPr>
        <w:tc>
          <w:tcPr>
            <w:tcW w:w="4676" w:type="dxa"/>
            <w:tcBorders>
              <w:bottom w:val="single" w:sz="12" w:space="0" w:color="000000"/>
            </w:tcBorders>
          </w:tcPr>
          <w:p w14:paraId="6F2B567A" w14:textId="77777777" w:rsidR="00DB4C14" w:rsidRDefault="00B413C6">
            <w:pPr>
              <w:pStyle w:val="TableParagraph"/>
              <w:spacing w:before="27"/>
              <w:ind w:left="107"/>
            </w:pPr>
            <w:r>
              <w:t>Provisional</w:t>
            </w:r>
            <w:r>
              <w:rPr>
                <w:spacing w:val="-4"/>
              </w:rPr>
              <w:t xml:space="preserve"> </w:t>
            </w:r>
            <w:r>
              <w:t>sums</w:t>
            </w:r>
            <w:r>
              <w:rPr>
                <w:spacing w:val="-1"/>
              </w:rPr>
              <w:t xml:space="preserve"> </w:t>
            </w:r>
            <w:r>
              <w:t>expressed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local currency</w:t>
            </w:r>
          </w:p>
        </w:tc>
        <w:tc>
          <w:tcPr>
            <w:tcW w:w="4676" w:type="dxa"/>
            <w:vMerge w:val="restart"/>
          </w:tcPr>
          <w:p w14:paraId="6CA16E05" w14:textId="77777777" w:rsidR="00DB4C14" w:rsidRDefault="00B413C6">
            <w:pPr>
              <w:pStyle w:val="TableParagraph"/>
              <w:spacing w:before="27"/>
              <w:ind w:left="107"/>
              <w:rPr>
                <w:i/>
              </w:rPr>
            </w:pPr>
            <w:r>
              <w:t>[</w:t>
            </w:r>
            <w:r>
              <w:rPr>
                <w:i/>
              </w:rPr>
              <w:t>to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be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entered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by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Procuring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Entity]</w:t>
            </w:r>
          </w:p>
        </w:tc>
      </w:tr>
      <w:tr w:rsidR="00DB4C14" w14:paraId="67E65C53" w14:textId="77777777">
        <w:trPr>
          <w:trHeight w:val="280"/>
        </w:trPr>
        <w:tc>
          <w:tcPr>
            <w:tcW w:w="4676" w:type="dxa"/>
            <w:tcBorders>
              <w:top w:val="single" w:sz="12" w:space="0" w:color="000000"/>
            </w:tcBorders>
          </w:tcPr>
          <w:p w14:paraId="0100D7E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4676" w:type="dxa"/>
            <w:vMerge/>
            <w:tcBorders>
              <w:top w:val="nil"/>
            </w:tcBorders>
          </w:tcPr>
          <w:p w14:paraId="1867F9C9" w14:textId="77777777" w:rsidR="00DB4C14" w:rsidRDefault="00DB4C14">
            <w:pPr>
              <w:rPr>
                <w:sz w:val="2"/>
                <w:szCs w:val="2"/>
              </w:rPr>
            </w:pPr>
          </w:p>
        </w:tc>
      </w:tr>
    </w:tbl>
    <w:p w14:paraId="0B70CC5C" w14:textId="77777777" w:rsidR="00DB4C14" w:rsidRDefault="00DB4C14">
      <w:pPr>
        <w:rPr>
          <w:sz w:val="2"/>
          <w:szCs w:val="2"/>
        </w:rPr>
        <w:sectPr w:rsidR="00DB4C14">
          <w:headerReference w:type="default" r:id="rId84"/>
          <w:footerReference w:type="default" r:id="rId85"/>
          <w:pgSz w:w="11920" w:h="16850"/>
          <w:pgMar w:top="1080" w:right="140" w:bottom="700" w:left="340" w:header="833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15CAC4F" w14:textId="77777777" w:rsidR="00DB4C14" w:rsidRDefault="00B413C6">
      <w:pPr>
        <w:spacing w:before="76"/>
        <w:ind w:left="480"/>
        <w:rPr>
          <w:b/>
          <w:sz w:val="28"/>
        </w:rPr>
      </w:pPr>
      <w:bookmarkStart w:id="107" w:name="_bookmark107"/>
      <w:bookmarkEnd w:id="107"/>
      <w:r>
        <w:rPr>
          <w:b/>
          <w:color w:val="221F1F"/>
          <w:sz w:val="28"/>
        </w:rPr>
        <w:lastRenderedPageBreak/>
        <w:t>PART</w:t>
      </w:r>
      <w:r>
        <w:rPr>
          <w:b/>
          <w:color w:val="221F1F"/>
          <w:spacing w:val="-2"/>
          <w:sz w:val="28"/>
        </w:rPr>
        <w:t xml:space="preserve"> </w:t>
      </w:r>
      <w:r>
        <w:rPr>
          <w:b/>
          <w:color w:val="221F1F"/>
          <w:sz w:val="28"/>
        </w:rPr>
        <w:t>II</w:t>
      </w:r>
      <w:r>
        <w:rPr>
          <w:b/>
          <w:color w:val="221F1F"/>
          <w:spacing w:val="-1"/>
          <w:sz w:val="28"/>
        </w:rPr>
        <w:t xml:space="preserve"> </w:t>
      </w:r>
      <w:r>
        <w:rPr>
          <w:b/>
          <w:color w:val="221F1F"/>
          <w:sz w:val="28"/>
        </w:rPr>
        <w:t>-</w:t>
      </w:r>
      <w:r>
        <w:rPr>
          <w:b/>
          <w:color w:val="221F1F"/>
          <w:spacing w:val="-2"/>
          <w:sz w:val="28"/>
        </w:rPr>
        <w:t xml:space="preserve"> </w:t>
      </w:r>
      <w:r>
        <w:rPr>
          <w:b/>
          <w:color w:val="221F1F"/>
          <w:sz w:val="28"/>
        </w:rPr>
        <w:t>WORK</w:t>
      </w:r>
      <w:r>
        <w:rPr>
          <w:b/>
          <w:color w:val="221F1F"/>
          <w:spacing w:val="-5"/>
          <w:sz w:val="28"/>
        </w:rPr>
        <w:t xml:space="preserve"> </w:t>
      </w:r>
      <w:r>
        <w:rPr>
          <w:b/>
          <w:color w:val="221F1F"/>
          <w:sz w:val="28"/>
        </w:rPr>
        <w:t>REQUIREMENTS</w:t>
      </w:r>
    </w:p>
    <w:p w14:paraId="5B4AFFBB" w14:textId="77777777" w:rsidR="00DB4C14" w:rsidRDefault="00DB4C14">
      <w:pPr>
        <w:pStyle w:val="BodyText"/>
        <w:rPr>
          <w:b/>
          <w:sz w:val="30"/>
        </w:rPr>
      </w:pPr>
    </w:p>
    <w:p w14:paraId="67418924" w14:textId="77777777" w:rsidR="00DB4C14" w:rsidRDefault="00DB4C14">
      <w:pPr>
        <w:pStyle w:val="BodyText"/>
        <w:spacing w:before="5"/>
        <w:rPr>
          <w:b/>
          <w:sz w:val="31"/>
        </w:rPr>
      </w:pPr>
    </w:p>
    <w:p w14:paraId="58371812" w14:textId="77777777" w:rsidR="00DB4C14" w:rsidRDefault="00B413C6">
      <w:pPr>
        <w:ind w:left="500"/>
        <w:rPr>
          <w:b/>
          <w:sz w:val="24"/>
        </w:rPr>
      </w:pPr>
      <w:bookmarkStart w:id="108" w:name="_bookmark108"/>
      <w:bookmarkEnd w:id="108"/>
      <w:r>
        <w:rPr>
          <w:b/>
          <w:color w:val="221F1F"/>
          <w:sz w:val="24"/>
        </w:rPr>
        <w:t>SECTION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V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DRAWINGS</w:t>
      </w:r>
    </w:p>
    <w:p w14:paraId="54A35D41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A3D63FA" w14:textId="77777777" w:rsidR="00DB4C14" w:rsidRDefault="00B413C6">
      <w:pPr>
        <w:pStyle w:val="BodyText"/>
        <w:spacing w:line="232" w:lineRule="auto"/>
        <w:ind w:left="500"/>
      </w:pPr>
      <w:r>
        <w:rPr>
          <w:color w:val="221F1F"/>
        </w:rPr>
        <w:t>A list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inserted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here.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actual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Site plans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annexed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booklet.</w:t>
      </w:r>
    </w:p>
    <w:p w14:paraId="40312DBC" w14:textId="77777777" w:rsidR="00DB4C14" w:rsidRDefault="00DB4C14">
      <w:pPr>
        <w:pStyle w:val="BodyText"/>
        <w:spacing w:before="8"/>
        <w:rPr>
          <w:sz w:val="29"/>
        </w:rPr>
      </w:pPr>
    </w:p>
    <w:p w14:paraId="39B45CD0" w14:textId="77777777" w:rsidR="00DB4C14" w:rsidRDefault="00B413C6">
      <w:pPr>
        <w:ind w:left="500"/>
        <w:rPr>
          <w:b/>
          <w:sz w:val="24"/>
        </w:rPr>
      </w:pPr>
      <w:bookmarkStart w:id="109" w:name="_bookmark109"/>
      <w:bookmarkEnd w:id="109"/>
      <w:r>
        <w:rPr>
          <w:b/>
          <w:color w:val="221F1F"/>
          <w:sz w:val="24"/>
        </w:rPr>
        <w:t>SECTION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VI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4"/>
          <w:sz w:val="24"/>
        </w:rPr>
        <w:t xml:space="preserve"> </w:t>
      </w:r>
      <w:r>
        <w:rPr>
          <w:b/>
          <w:color w:val="221F1F"/>
          <w:sz w:val="24"/>
        </w:rPr>
        <w:t>SPECIFICATIONS</w:t>
      </w:r>
    </w:p>
    <w:p w14:paraId="57597765" w14:textId="77777777" w:rsidR="00DB4C14" w:rsidRDefault="00B413C6">
      <w:pPr>
        <w:pStyle w:val="BodyText"/>
        <w:spacing w:before="230"/>
        <w:ind w:left="500"/>
      </w:pPr>
      <w:r>
        <w:rPr>
          <w:color w:val="221F1F"/>
        </w:rPr>
        <w:t>Notes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preparing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Speciﬁcations</w:t>
      </w:r>
    </w:p>
    <w:p w14:paraId="1E4643BF" w14:textId="77777777" w:rsidR="00DB4C14" w:rsidRDefault="00DB4C14">
      <w:pPr>
        <w:pStyle w:val="BodyText"/>
        <w:spacing w:before="3"/>
        <w:rPr>
          <w:sz w:val="21"/>
        </w:rPr>
      </w:pPr>
    </w:p>
    <w:p w14:paraId="08A1B900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4" w:hanging="570"/>
        <w:jc w:val="both"/>
        <w:rPr>
          <w:sz w:val="24"/>
        </w:rPr>
      </w:pPr>
      <w:r>
        <w:rPr>
          <w:color w:val="221F1F"/>
          <w:sz w:val="24"/>
        </w:rPr>
        <w:t>Speciﬁcations must be drafted to present a clear and precise statement of the required standards of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materials,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sz w:val="24"/>
        </w:rPr>
        <w:t>workmanship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tenderers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respond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realistically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competitively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requirements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1"/>
          <w:sz w:val="24"/>
        </w:rPr>
        <w:t>Procuring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Entity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ensure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responsiveness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tenders.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should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require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that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pacing w:val="-1"/>
          <w:sz w:val="24"/>
        </w:rPr>
        <w:t>materials,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plant,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spacing w:val="-1"/>
          <w:sz w:val="24"/>
        </w:rPr>
        <w:t>and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other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supplies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permanently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incorporated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Works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new,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unused,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pacing w:val="-1"/>
          <w:sz w:val="24"/>
        </w:rPr>
        <w:t>most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recent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or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current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models,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incorporating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recent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improvements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z w:val="24"/>
        </w:rPr>
        <w:t>materials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unless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pacing w:val="-1"/>
          <w:sz w:val="24"/>
        </w:rPr>
        <w:t>provided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1"/>
          <w:sz w:val="24"/>
        </w:rPr>
        <w:t>otherwise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Contract.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Where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Contractor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is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responsible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any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part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permanent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Works,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z w:val="24"/>
        </w:rPr>
        <w:t>extent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his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obligations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must be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stated.</w:t>
      </w:r>
    </w:p>
    <w:p w14:paraId="3F42FAD5" w14:textId="77777777" w:rsidR="00DB4C14" w:rsidRDefault="00DB4C14">
      <w:pPr>
        <w:pStyle w:val="BodyText"/>
        <w:rPr>
          <w:sz w:val="21"/>
        </w:rPr>
      </w:pPr>
    </w:p>
    <w:p w14:paraId="079DA250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2" w:lineRule="auto"/>
        <w:ind w:right="577" w:hanging="570"/>
        <w:jc w:val="both"/>
        <w:rPr>
          <w:sz w:val="24"/>
        </w:rPr>
      </w:pPr>
      <w:r>
        <w:rPr>
          <w:color w:val="221F1F"/>
          <w:sz w:val="24"/>
        </w:rPr>
        <w:t>Speciﬁcations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from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previous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similar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projects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are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useful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may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necessary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re-write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every</w:t>
      </w:r>
      <w:r w:rsidR="006929E6">
        <w:rPr>
          <w:color w:val="221F1F"/>
          <w:sz w:val="24"/>
        </w:rPr>
        <w:t xml:space="preserve"> </w:t>
      </w:r>
      <w:r>
        <w:rPr>
          <w:color w:val="221F1F"/>
          <w:sz w:val="24"/>
        </w:rPr>
        <w:t>Works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Contract.</w:t>
      </w:r>
    </w:p>
    <w:p w14:paraId="45687DE0" w14:textId="77777777" w:rsidR="00DB4C14" w:rsidRDefault="00DB4C14">
      <w:pPr>
        <w:pStyle w:val="BodyText"/>
        <w:rPr>
          <w:sz w:val="21"/>
        </w:rPr>
      </w:pPr>
    </w:p>
    <w:p w14:paraId="54B1D7A9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7" w:hanging="570"/>
        <w:jc w:val="both"/>
        <w:rPr>
          <w:sz w:val="24"/>
        </w:rPr>
      </w:pPr>
      <w:r>
        <w:rPr>
          <w:color w:val="221F1F"/>
          <w:sz w:val="24"/>
        </w:rPr>
        <w:t xml:space="preserve">There are considerable advantages in standardizing </w:t>
      </w:r>
      <w:r>
        <w:rPr>
          <w:b/>
          <w:color w:val="221F1F"/>
          <w:sz w:val="24"/>
        </w:rPr>
        <w:t xml:space="preserve">General Speciﬁcations </w:t>
      </w:r>
      <w:r>
        <w:rPr>
          <w:color w:val="221F1F"/>
          <w:sz w:val="24"/>
        </w:rPr>
        <w:t>for repetitive Works in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recognized</w:t>
      </w:r>
      <w:r>
        <w:rPr>
          <w:color w:val="221F1F"/>
          <w:spacing w:val="14"/>
          <w:sz w:val="24"/>
        </w:rPr>
        <w:t xml:space="preserve"> </w:t>
      </w:r>
      <w:r>
        <w:rPr>
          <w:color w:val="221F1F"/>
          <w:sz w:val="24"/>
        </w:rPr>
        <w:t>public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sectors,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such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as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highways,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urban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housing,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irrigation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water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supply.</w:t>
      </w:r>
      <w:r>
        <w:rPr>
          <w:color w:val="221F1F"/>
          <w:spacing w:val="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General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pacing w:val="-1"/>
          <w:sz w:val="24"/>
        </w:rPr>
        <w:t xml:space="preserve">Speciﬁcations should </w:t>
      </w:r>
      <w:r>
        <w:rPr>
          <w:color w:val="221F1F"/>
          <w:sz w:val="24"/>
        </w:rPr>
        <w:t>cover all classes of workmanship, materials and equipment commonly involved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in constructions, although not necessarily to be used in a particular works contract. Deletions or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addenda should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then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adapt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 xml:space="preserve">the </w:t>
      </w:r>
      <w:r>
        <w:rPr>
          <w:color w:val="221F1F"/>
          <w:sz w:val="24"/>
        </w:rPr>
        <w:t>General Speciﬁcations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particular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Works.</w:t>
      </w:r>
    </w:p>
    <w:p w14:paraId="45AB4DB4" w14:textId="77777777" w:rsidR="00DB4C14" w:rsidRDefault="00DB4C14">
      <w:pPr>
        <w:pStyle w:val="BodyText"/>
        <w:spacing w:before="4"/>
        <w:rPr>
          <w:sz w:val="21"/>
        </w:rPr>
      </w:pPr>
    </w:p>
    <w:p w14:paraId="57D0CE07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4" w:hanging="572"/>
        <w:jc w:val="both"/>
        <w:rPr>
          <w:sz w:val="24"/>
        </w:rPr>
      </w:pPr>
      <w:r>
        <w:rPr>
          <w:color w:val="221F1F"/>
          <w:sz w:val="24"/>
        </w:rPr>
        <w:t>Care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must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taken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drafting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ensure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they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are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restrictive.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standards for materials, plant and workmanship, existing Kenya Standards should be used as much as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possible,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otherwise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recognized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international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standards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may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also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used.</w:t>
      </w:r>
    </w:p>
    <w:p w14:paraId="007CC201" w14:textId="77777777" w:rsidR="00DB4C14" w:rsidRDefault="00DB4C14">
      <w:pPr>
        <w:pStyle w:val="BodyText"/>
        <w:spacing w:before="3"/>
        <w:rPr>
          <w:sz w:val="21"/>
        </w:rPr>
      </w:pPr>
    </w:p>
    <w:p w14:paraId="4D2B6393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4" w:hanging="572"/>
        <w:jc w:val="both"/>
        <w:rPr>
          <w:sz w:val="24"/>
        </w:rPr>
      </w:pPr>
      <w:r>
        <w:rPr>
          <w:color w:val="221F1F"/>
          <w:sz w:val="24"/>
        </w:rPr>
        <w:t>The Procuring Entity should decide whether technical solutions to speciﬁed parts of the Works are to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permitted.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Alternatives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are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appropriate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cases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where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obvious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(and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potentially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less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costly)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alternatives are possible to the technical solutions indicated in tender documents for certain elements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pacing w:val="-1"/>
          <w:sz w:val="24"/>
        </w:rPr>
        <w:t>Works,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pacing w:val="-1"/>
          <w:sz w:val="24"/>
        </w:rPr>
        <w:t>taking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pacing w:val="-1"/>
          <w:sz w:val="24"/>
        </w:rPr>
        <w:t>into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consideration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comparative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specialized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advantage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potential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tenderers.</w:t>
      </w:r>
    </w:p>
    <w:p w14:paraId="1497D59F" w14:textId="77777777" w:rsidR="00DB4C14" w:rsidRDefault="00DB4C14">
      <w:pPr>
        <w:pStyle w:val="BodyText"/>
        <w:spacing w:before="4"/>
        <w:rPr>
          <w:sz w:val="21"/>
        </w:rPr>
      </w:pPr>
    </w:p>
    <w:p w14:paraId="1FEB0430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before="1" w:line="230" w:lineRule="auto"/>
        <w:ind w:right="575" w:hanging="572"/>
        <w:jc w:val="both"/>
        <w:rPr>
          <w:sz w:val="24"/>
        </w:rPr>
      </w:pPr>
      <w:r>
        <w:rPr>
          <w:color w:val="221F1F"/>
          <w:sz w:val="24"/>
        </w:rPr>
        <w:t>The Procuring Entity should provide a description of the selected parts of the Works with appropriate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 xml:space="preserve">reference to Drawings, Speciﬁcations, Bills </w:t>
      </w:r>
      <w:r>
        <w:rPr>
          <w:color w:val="221F1F"/>
          <w:sz w:val="24"/>
        </w:rPr>
        <w:t>of Quantities, and Design or Performance criteria, stating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that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alternative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solutions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at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least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structurally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functionally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equivalent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basic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parameters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and Speciﬁcations.</w:t>
      </w:r>
    </w:p>
    <w:p w14:paraId="160C6D99" w14:textId="77777777" w:rsidR="00DB4C14" w:rsidRDefault="00DB4C14">
      <w:pPr>
        <w:pStyle w:val="BodyText"/>
        <w:spacing w:before="4"/>
        <w:rPr>
          <w:sz w:val="21"/>
        </w:rPr>
      </w:pPr>
    </w:p>
    <w:p w14:paraId="75D536FC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3" w:hanging="572"/>
        <w:jc w:val="both"/>
        <w:rPr>
          <w:sz w:val="24"/>
        </w:rPr>
      </w:pPr>
      <w:r>
        <w:rPr>
          <w:color w:val="221F1F"/>
          <w:sz w:val="24"/>
        </w:rPr>
        <w:t>Such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alternative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solutions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accompanied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information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necessary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complete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evaluation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by the Procuring Entity, including drawings, design calculations, technical speciﬁcations, breakdown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prices,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proposed construction methodology, and other relevant details.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Technical alternatives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permitted in this manner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shall be considered by the Procuring Entity each on its own merits and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independently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whether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tenderer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has</w:t>
      </w:r>
      <w:r>
        <w:rPr>
          <w:color w:val="221F1F"/>
          <w:spacing w:val="20"/>
          <w:sz w:val="24"/>
        </w:rPr>
        <w:t xml:space="preserve"> </w:t>
      </w:r>
      <w:r>
        <w:rPr>
          <w:color w:val="221F1F"/>
          <w:sz w:val="24"/>
        </w:rPr>
        <w:t>priced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item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as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described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Procuring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Entity's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included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with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documents.</w:t>
      </w:r>
    </w:p>
    <w:p w14:paraId="0FAB486D" w14:textId="77777777" w:rsidR="00DB4C14" w:rsidRDefault="00DB4C14">
      <w:pPr>
        <w:spacing w:line="230" w:lineRule="auto"/>
        <w:jc w:val="both"/>
        <w:rPr>
          <w:sz w:val="24"/>
        </w:rPr>
        <w:sectPr w:rsidR="00DB4C14">
          <w:headerReference w:type="default" r:id="rId86"/>
          <w:footerReference w:type="default" r:id="rId87"/>
          <w:pgSz w:w="11920" w:h="16850"/>
          <w:pgMar w:top="420" w:right="140" w:bottom="640" w:left="340" w:header="0" w:footer="458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9064036" w14:textId="77777777" w:rsidR="00DB4C14" w:rsidRDefault="00B413C6">
      <w:pPr>
        <w:spacing w:before="68"/>
        <w:ind w:left="504"/>
        <w:rPr>
          <w:b/>
          <w:i/>
          <w:sz w:val="24"/>
        </w:rPr>
      </w:pPr>
      <w:bookmarkStart w:id="110" w:name="_bookmark110"/>
      <w:bookmarkEnd w:id="110"/>
      <w:r>
        <w:rPr>
          <w:b/>
          <w:i/>
          <w:color w:val="221F1F"/>
          <w:sz w:val="24"/>
          <w:u w:val="thick" w:color="221F1F"/>
        </w:rPr>
        <w:lastRenderedPageBreak/>
        <w:t>SECTION</w:t>
      </w:r>
      <w:r>
        <w:rPr>
          <w:b/>
          <w:i/>
          <w:color w:val="221F1F"/>
          <w:spacing w:val="-3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VII-</w:t>
      </w:r>
      <w:r>
        <w:rPr>
          <w:b/>
          <w:i/>
          <w:color w:val="221F1F"/>
          <w:spacing w:val="-3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BILLS</w:t>
      </w:r>
      <w:r>
        <w:rPr>
          <w:b/>
          <w:i/>
          <w:color w:val="221F1F"/>
          <w:spacing w:val="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OF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QUANTITIES</w:t>
      </w:r>
    </w:p>
    <w:p w14:paraId="3FDA1D73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4"/>
          <w:tab w:val="left" w:pos="1065"/>
        </w:tabs>
        <w:spacing w:before="213" w:line="261" w:lineRule="exact"/>
        <w:ind w:hanging="561"/>
        <w:rPr>
          <w:b/>
          <w:i/>
          <w:color w:val="221F1F"/>
        </w:rPr>
      </w:pPr>
      <w:bookmarkStart w:id="111" w:name="_bookmark111"/>
      <w:bookmarkEnd w:id="111"/>
      <w:r>
        <w:rPr>
          <w:b/>
          <w:i/>
          <w:color w:val="221F1F"/>
          <w:sz w:val="24"/>
        </w:rPr>
        <w:t>Objectives</w:t>
      </w:r>
    </w:p>
    <w:p w14:paraId="2DA8A9B5" w14:textId="77777777" w:rsidR="00DB4C14" w:rsidRDefault="00B413C6">
      <w:pPr>
        <w:pStyle w:val="BodyText"/>
        <w:spacing w:line="253" w:lineRule="exact"/>
        <w:ind w:left="1064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objectives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are:</w:t>
      </w:r>
    </w:p>
    <w:p w14:paraId="3A8351EE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32" w:lineRule="auto"/>
        <w:ind w:right="577" w:hanging="564"/>
      </w:pPr>
      <w:r>
        <w:rPr>
          <w:color w:val="221F1F"/>
        </w:rPr>
        <w:t>to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sufﬁcient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performed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enable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tenders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prepared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efﬁciently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accurately;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</w:p>
    <w:p w14:paraId="5AEAF4BF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30" w:lineRule="auto"/>
        <w:ind w:right="587" w:hanging="564"/>
      </w:pPr>
      <w:r>
        <w:rPr>
          <w:color w:val="221F1F"/>
        </w:rPr>
        <w:t>when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into,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use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periodic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valuation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executed.</w:t>
      </w:r>
    </w:p>
    <w:p w14:paraId="02BC22B3" w14:textId="77777777" w:rsidR="00DB4C14" w:rsidRDefault="00DB4C14">
      <w:pPr>
        <w:pStyle w:val="BodyText"/>
        <w:spacing w:before="10"/>
        <w:rPr>
          <w:sz w:val="20"/>
        </w:rPr>
      </w:pPr>
    </w:p>
    <w:p w14:paraId="068BE24E" w14:textId="77777777" w:rsidR="00DB4C14" w:rsidRDefault="00B413C6">
      <w:pPr>
        <w:pStyle w:val="BodyText"/>
        <w:spacing w:line="230" w:lineRule="auto"/>
        <w:ind w:left="1076" w:right="576" w:hanging="12"/>
        <w:jc w:val="both"/>
      </w:pPr>
      <w:r>
        <w:rPr>
          <w:color w:val="221F1F"/>
          <w:spacing w:val="-1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order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attain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these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objectives,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should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itemized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sufﬁcient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detail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distinguish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classes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same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nature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locations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8"/>
        </w:rPr>
        <w:t xml:space="preserve"> </w:t>
      </w:r>
      <w:r w:rsidR="00315150">
        <w:rPr>
          <w:color w:val="221F1F"/>
        </w:rPr>
        <w:t>circumstances</w:t>
      </w:r>
      <w:r w:rsidR="00315150">
        <w:rPr>
          <w:color w:val="221F1F"/>
          <w:spacing w:val="-5"/>
        </w:rPr>
        <w:t>, which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rise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considerations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cost.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Consistent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requirements,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layout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contents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simple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brief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possible.</w:t>
      </w:r>
    </w:p>
    <w:p w14:paraId="3F75836F" w14:textId="77777777" w:rsidR="00DB4C14" w:rsidRDefault="00DB4C14">
      <w:pPr>
        <w:pStyle w:val="BodyText"/>
        <w:spacing w:before="2"/>
        <w:rPr>
          <w:sz w:val="21"/>
        </w:rPr>
      </w:pPr>
    </w:p>
    <w:p w14:paraId="1A401388" w14:textId="77777777" w:rsidR="00DB4C14" w:rsidRDefault="00B413C6">
      <w:pPr>
        <w:pStyle w:val="ListParagraph"/>
        <w:numPr>
          <w:ilvl w:val="0"/>
          <w:numId w:val="26"/>
        </w:numPr>
        <w:tabs>
          <w:tab w:val="left" w:pos="813"/>
        </w:tabs>
        <w:spacing w:line="269" w:lineRule="exact"/>
        <w:ind w:left="812" w:hanging="309"/>
        <w:jc w:val="both"/>
        <w:rPr>
          <w:b/>
          <w:i/>
          <w:color w:val="221F1F"/>
        </w:rPr>
      </w:pPr>
      <w:bookmarkStart w:id="112" w:name="_bookmark112"/>
      <w:bookmarkEnd w:id="112"/>
      <w:r>
        <w:rPr>
          <w:b/>
          <w:i/>
          <w:color w:val="221F1F"/>
          <w:spacing w:val="-1"/>
          <w:sz w:val="24"/>
        </w:rPr>
        <w:t>Day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work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Schedule</w:t>
      </w:r>
    </w:p>
    <w:p w14:paraId="273A0746" w14:textId="77777777" w:rsidR="00DB4C14" w:rsidRDefault="00B413C6">
      <w:pPr>
        <w:pStyle w:val="BodyText"/>
        <w:spacing w:before="2" w:line="230" w:lineRule="auto"/>
        <w:ind w:left="1076" w:right="574" w:hanging="12"/>
        <w:jc w:val="both"/>
      </w:pP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probability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unforeseen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outside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items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included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Bill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Quantities,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high.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facilitate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checking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realism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quoted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 Tenderers,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normally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comprise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following:</w:t>
      </w:r>
    </w:p>
    <w:p w14:paraId="7835CB1D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2"/>
        </w:tabs>
        <w:spacing w:before="75" w:line="230" w:lineRule="auto"/>
        <w:ind w:left="1621" w:right="574"/>
        <w:jc w:val="both"/>
      </w:pPr>
      <w:r>
        <w:rPr>
          <w:color w:val="221F1F"/>
          <w:spacing w:val="-1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list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various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classes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labor,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Constructional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Plant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basic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prices are to be inserted by the Tenderer, together with a statement of the conditions under which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basis.</w:t>
      </w:r>
    </w:p>
    <w:p w14:paraId="42BE0AB3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2"/>
        </w:tabs>
        <w:spacing w:before="73" w:line="230" w:lineRule="auto"/>
        <w:ind w:left="1621" w:right="568" w:hanging="560"/>
        <w:jc w:val="both"/>
      </w:pPr>
      <w:r>
        <w:rPr>
          <w:color w:val="221F1F"/>
        </w:rPr>
        <w:t>Nominal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Tender.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rate to be entered by the Tenderer against each basic day work item should include the Contractor's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proﬁt,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overheads,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supervision,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charges.</w:t>
      </w:r>
    </w:p>
    <w:p w14:paraId="0FAD55EA" w14:textId="77777777" w:rsidR="00DB4C14" w:rsidRDefault="00DB4C14">
      <w:pPr>
        <w:pStyle w:val="BodyText"/>
        <w:spacing w:before="2"/>
        <w:rPr>
          <w:sz w:val="27"/>
        </w:rPr>
      </w:pPr>
    </w:p>
    <w:p w14:paraId="07C5A02B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3"/>
        </w:tabs>
        <w:spacing w:line="270" w:lineRule="exact"/>
        <w:ind w:left="1062" w:hanging="559"/>
        <w:jc w:val="both"/>
        <w:rPr>
          <w:b/>
          <w:i/>
          <w:color w:val="221F1F"/>
        </w:rPr>
      </w:pPr>
      <w:bookmarkStart w:id="113" w:name="_bookmark113"/>
      <w:bookmarkEnd w:id="113"/>
      <w:r>
        <w:rPr>
          <w:b/>
          <w:i/>
          <w:color w:val="221F1F"/>
          <w:spacing w:val="-1"/>
          <w:sz w:val="24"/>
        </w:rPr>
        <w:t>Provisional</w:t>
      </w:r>
      <w:r>
        <w:rPr>
          <w:b/>
          <w:i/>
          <w:color w:val="221F1F"/>
          <w:spacing w:val="-17"/>
          <w:sz w:val="24"/>
        </w:rPr>
        <w:t xml:space="preserve"> </w:t>
      </w:r>
      <w:r>
        <w:rPr>
          <w:b/>
          <w:i/>
          <w:color w:val="221F1F"/>
          <w:sz w:val="24"/>
        </w:rPr>
        <w:t>Sums</w:t>
      </w:r>
    </w:p>
    <w:p w14:paraId="439E40E7" w14:textId="77777777" w:rsidR="00DB4C14" w:rsidRDefault="00B413C6">
      <w:pPr>
        <w:pStyle w:val="BodyText"/>
        <w:spacing w:before="3" w:line="230" w:lineRule="auto"/>
        <w:ind w:left="1074" w:right="574" w:hanging="12"/>
        <w:jc w:val="both"/>
      </w:pPr>
      <w:r>
        <w:rPr>
          <w:color w:val="221F1F"/>
        </w:rPr>
        <w:t>A general provision for physical contingencies (quantity overruns) may be made by including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provisional sum in the Summary Bill of Quantities. Similarly, a contingency allowance for possible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6"/>
        </w:rPr>
        <w:t xml:space="preserve"> </w:t>
      </w:r>
      <w:r>
        <w:rPr>
          <w:color w:val="221F1F"/>
          <w:spacing w:val="-1"/>
        </w:rPr>
        <w:t>increases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provided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Summary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Quantities.</w:t>
      </w:r>
      <w:r>
        <w:rPr>
          <w:color w:val="221F1F"/>
          <w:spacing w:val="5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inclusion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often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facilitates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budgetary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avoiding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need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periodic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supplementary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approvals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future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need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arises.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contingency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allowances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used,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state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manner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 be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used, and under whose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authority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(usually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 Project Manager's).</w:t>
      </w:r>
    </w:p>
    <w:p w14:paraId="292CA8FF" w14:textId="77777777" w:rsidR="00DB4C14" w:rsidRDefault="00DB4C14">
      <w:pPr>
        <w:pStyle w:val="BodyText"/>
        <w:spacing w:before="2"/>
        <w:rPr>
          <w:sz w:val="21"/>
        </w:rPr>
      </w:pPr>
    </w:p>
    <w:p w14:paraId="315C18A0" w14:textId="77777777" w:rsidR="00DB4C14" w:rsidRDefault="00B413C6">
      <w:pPr>
        <w:pStyle w:val="BodyText"/>
        <w:spacing w:line="230" w:lineRule="auto"/>
        <w:ind w:left="1074" w:right="570" w:hanging="12"/>
        <w:jc w:val="both"/>
      </w:pPr>
      <w:r>
        <w:rPr>
          <w:color w:val="221F1F"/>
        </w:rPr>
        <w:t>The estimated cost of specialized work to be carried out, or of special goods to be supplied, by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contractors should be indicated in the relevant part of the Bill of Quantities as a particular provisional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sum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</w:rPr>
        <w:t xml:space="preserve"> appropriate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brief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description.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procedure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normally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select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specialized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contractors.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element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competition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among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the Tenderers in respect of any facilities, amenities, attendance, etc., to be provided by the successful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 as prime Contractor for the use and convenience of the specialist contractors, each related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provisional</w:t>
      </w:r>
      <w:r>
        <w:rPr>
          <w:color w:val="221F1F"/>
          <w:spacing w:val="-3"/>
        </w:rPr>
        <w:t xml:space="preserve"> </w:t>
      </w:r>
      <w:r>
        <w:rPr>
          <w:color w:val="221F1F"/>
          <w:spacing w:val="-1"/>
        </w:rPr>
        <w:t>sum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followed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inviting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quote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amenities,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facilities,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attendance,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etc.</w:t>
      </w:r>
    </w:p>
    <w:p w14:paraId="352991BC" w14:textId="77777777" w:rsidR="00DB4C14" w:rsidRDefault="00DB4C14">
      <w:pPr>
        <w:pStyle w:val="BodyText"/>
        <w:spacing w:before="6"/>
        <w:rPr>
          <w:sz w:val="21"/>
        </w:rPr>
      </w:pPr>
    </w:p>
    <w:p w14:paraId="16C8AA72" w14:textId="77777777" w:rsidR="00DB4C14" w:rsidRDefault="00B413C6">
      <w:pPr>
        <w:pStyle w:val="BodyText"/>
        <w:spacing w:line="230" w:lineRule="auto"/>
        <w:ind w:left="1074" w:right="573" w:hanging="12"/>
        <w:jc w:val="both"/>
      </w:pPr>
      <w:r>
        <w:rPr>
          <w:color w:val="221F1F"/>
          <w:spacing w:val="-1"/>
        </w:rPr>
        <w:t>These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Preparing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or the person drafting the tendering document.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They should not be included in the ﬁnal tendering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document.</w:t>
      </w:r>
    </w:p>
    <w:p w14:paraId="2B3FA664" w14:textId="77777777" w:rsidR="00DB4C14" w:rsidRDefault="00DB4C14">
      <w:pPr>
        <w:pStyle w:val="BodyText"/>
        <w:spacing w:before="10"/>
        <w:rPr>
          <w:sz w:val="20"/>
        </w:rPr>
      </w:pPr>
    </w:p>
    <w:p w14:paraId="43DF0F0A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1"/>
          <w:tab w:val="left" w:pos="1063"/>
        </w:tabs>
        <w:spacing w:before="1"/>
        <w:ind w:left="1062" w:hanging="559"/>
        <w:rPr>
          <w:b/>
          <w:i/>
          <w:color w:val="221F1F"/>
        </w:rPr>
      </w:pPr>
      <w:bookmarkStart w:id="114" w:name="_bookmark114"/>
      <w:bookmarkEnd w:id="114"/>
      <w:r>
        <w:rPr>
          <w:b/>
          <w:i/>
          <w:color w:val="221F1F"/>
          <w:w w:val="95"/>
          <w:sz w:val="24"/>
        </w:rPr>
        <w:t>The</w:t>
      </w:r>
      <w:r>
        <w:rPr>
          <w:b/>
          <w:i/>
          <w:color w:val="221F1F"/>
          <w:spacing w:val="14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Bills</w:t>
      </w:r>
      <w:r>
        <w:rPr>
          <w:b/>
          <w:i/>
          <w:color w:val="221F1F"/>
          <w:spacing w:val="15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of</w:t>
      </w:r>
      <w:r>
        <w:rPr>
          <w:b/>
          <w:i/>
          <w:color w:val="221F1F"/>
          <w:spacing w:val="11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Quantities</w:t>
      </w:r>
    </w:p>
    <w:p w14:paraId="5F50BBC3" w14:textId="77777777" w:rsidR="00DB4C14" w:rsidRDefault="00B413C6">
      <w:pPr>
        <w:pStyle w:val="BodyText"/>
        <w:spacing w:before="213" w:line="269" w:lineRule="exact"/>
        <w:ind w:left="1062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Bills 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 divided generally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into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sections:</w:t>
      </w:r>
    </w:p>
    <w:p w14:paraId="37400C78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41" w:lineRule="exact"/>
        <w:ind w:left="1621" w:hanging="560"/>
      </w:pPr>
      <w:r>
        <w:rPr>
          <w:color w:val="221F1F"/>
        </w:rPr>
        <w:t>Preambles</w:t>
      </w:r>
    </w:p>
    <w:p w14:paraId="2F2B2F43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44" w:lineRule="exact"/>
        <w:ind w:left="1621" w:hanging="560"/>
      </w:pPr>
      <w:r>
        <w:rPr>
          <w:color w:val="221F1F"/>
          <w:spacing w:val="-1"/>
        </w:rPr>
        <w:t>Preliminary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items</w:t>
      </w:r>
    </w:p>
    <w:p w14:paraId="26C0E4C0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44" w:lineRule="exact"/>
        <w:ind w:left="1621" w:hanging="560"/>
      </w:pPr>
      <w:r>
        <w:rPr>
          <w:color w:val="221F1F"/>
          <w:spacing w:val="-3"/>
        </w:rPr>
        <w:t>Work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2"/>
        </w:rPr>
        <w:t>Items</w:t>
      </w:r>
    </w:p>
    <w:p w14:paraId="51145132" w14:textId="77777777" w:rsidR="00DB4C14" w:rsidRDefault="00B413C6">
      <w:pPr>
        <w:pStyle w:val="ListParagraph"/>
        <w:numPr>
          <w:ilvl w:val="0"/>
          <w:numId w:val="25"/>
        </w:numPr>
        <w:tabs>
          <w:tab w:val="left" w:pos="1621"/>
          <w:tab w:val="left" w:pos="1622"/>
        </w:tabs>
        <w:spacing w:line="245" w:lineRule="exact"/>
      </w:pPr>
      <w:r>
        <w:rPr>
          <w:color w:val="221F1F"/>
        </w:rPr>
        <w:t>Daywork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Schedule;</w:t>
      </w:r>
      <w:r w:rsidR="006929E6">
        <w:rPr>
          <w:color w:val="221F1F"/>
        </w:rPr>
        <w:t xml:space="preserve"> </w:t>
      </w:r>
      <w:r>
        <w:rPr>
          <w:color w:val="221F1F"/>
        </w:rPr>
        <w:t>and</w:t>
      </w:r>
    </w:p>
    <w:p w14:paraId="137BD4E4" w14:textId="77777777" w:rsidR="00DB4C14" w:rsidRDefault="00B413C6">
      <w:pPr>
        <w:pStyle w:val="ListParagraph"/>
        <w:numPr>
          <w:ilvl w:val="0"/>
          <w:numId w:val="25"/>
        </w:numPr>
        <w:tabs>
          <w:tab w:val="left" w:pos="1621"/>
          <w:tab w:val="left" w:pos="1622"/>
        </w:tabs>
        <w:spacing w:line="246" w:lineRule="exact"/>
      </w:pPr>
      <w:r>
        <w:rPr>
          <w:color w:val="221F1F"/>
          <w:spacing w:val="-1"/>
        </w:rPr>
        <w:t>Provisional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items</w:t>
      </w:r>
    </w:p>
    <w:p w14:paraId="10A2ED9F" w14:textId="77777777" w:rsidR="00DB4C14" w:rsidRDefault="00B413C6">
      <w:pPr>
        <w:pStyle w:val="ListParagraph"/>
        <w:numPr>
          <w:ilvl w:val="0"/>
          <w:numId w:val="25"/>
        </w:numPr>
        <w:tabs>
          <w:tab w:val="left" w:pos="1621"/>
          <w:tab w:val="left" w:pos="1622"/>
        </w:tabs>
        <w:spacing w:line="250" w:lineRule="exact"/>
      </w:pPr>
      <w:r>
        <w:rPr>
          <w:color w:val="221F1F"/>
        </w:rPr>
        <w:t>Summary.</w:t>
      </w:r>
    </w:p>
    <w:p w14:paraId="5582A87B" w14:textId="77777777" w:rsidR="00DB4C14" w:rsidRDefault="00DB4C14">
      <w:pPr>
        <w:pStyle w:val="BodyText"/>
        <w:rPr>
          <w:sz w:val="20"/>
        </w:rPr>
      </w:pPr>
    </w:p>
    <w:p w14:paraId="1086479C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1"/>
          <w:tab w:val="left" w:pos="1063"/>
        </w:tabs>
        <w:ind w:left="1062" w:hanging="559"/>
        <w:rPr>
          <w:color w:val="221F1F"/>
        </w:rPr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Summary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  <w:spacing w:val="-1"/>
        </w:rPr>
        <w:t>to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Bills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Quantities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some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items</w:t>
      </w:r>
    </w:p>
    <w:p w14:paraId="0A75E5BF" w14:textId="77777777" w:rsidR="00DB4C14" w:rsidRDefault="00DB4C14">
      <w:pPr>
        <w:pStyle w:val="BodyText"/>
        <w:rPr>
          <w:sz w:val="20"/>
        </w:rPr>
      </w:pPr>
    </w:p>
    <w:p w14:paraId="67FB7B18" w14:textId="77777777" w:rsidR="00DB4C14" w:rsidRDefault="00DB4C14">
      <w:pPr>
        <w:pStyle w:val="BodyText"/>
        <w:spacing w:before="7"/>
        <w:rPr>
          <w:sz w:val="20"/>
        </w:rPr>
      </w:pPr>
    </w:p>
    <w:p w14:paraId="35AE3617" w14:textId="77777777" w:rsidR="00DB4C14" w:rsidRDefault="00B413C6">
      <w:pPr>
        <w:ind w:left="1084" w:right="559"/>
        <w:jc w:val="center"/>
        <w:rPr>
          <w:b/>
        </w:rPr>
      </w:pPr>
      <w:r>
        <w:t xml:space="preserve">Page </w:t>
      </w:r>
      <w:r>
        <w:rPr>
          <w:b/>
        </w:rPr>
        <w:t xml:space="preserve">80 </w:t>
      </w:r>
      <w:r>
        <w:t>of</w:t>
      </w:r>
      <w:r>
        <w:rPr>
          <w:spacing w:val="1"/>
        </w:rPr>
        <w:t xml:space="preserve"> </w:t>
      </w:r>
      <w:r>
        <w:rPr>
          <w:b/>
        </w:rPr>
        <w:t>114</w:t>
      </w:r>
    </w:p>
    <w:p w14:paraId="775DD92F" w14:textId="77777777" w:rsidR="00DB4C14" w:rsidRDefault="00DB4C14">
      <w:pPr>
        <w:jc w:val="center"/>
        <w:sectPr w:rsidR="00DB4C14">
          <w:headerReference w:type="default" r:id="rId88"/>
          <w:footerReference w:type="default" r:id="rId89"/>
          <w:pgSz w:w="11920" w:h="16850"/>
          <w:pgMar w:top="780" w:right="140" w:bottom="0" w:left="340" w:header="0" w:footer="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661CF31" w14:textId="77777777" w:rsidR="006929E6" w:rsidRDefault="006929E6">
      <w:pPr>
        <w:jc w:val="center"/>
      </w:pPr>
      <w:bookmarkStart w:id="115" w:name="_bookmark115"/>
      <w:bookmarkEnd w:id="115"/>
    </w:p>
    <w:p w14:paraId="51567306" w14:textId="77777777" w:rsidR="006929E6" w:rsidRPr="006929E6" w:rsidRDefault="006929E6" w:rsidP="006929E6"/>
    <w:p w14:paraId="7C87A06B" w14:textId="77777777" w:rsidR="006929E6" w:rsidRDefault="006929E6" w:rsidP="006929E6"/>
    <w:p w14:paraId="7A2210A5" w14:textId="77777777" w:rsidR="006929E6" w:rsidRPr="006929E6" w:rsidRDefault="006929E6" w:rsidP="006929E6"/>
    <w:p w14:paraId="07E579D0" w14:textId="77777777" w:rsidR="006929E6" w:rsidRPr="006929E6" w:rsidRDefault="006929E6" w:rsidP="006929E6">
      <w:r w:rsidRPr="006929E6">
        <w:t xml:space="preserve"> </w:t>
      </w:r>
    </w:p>
    <w:p w14:paraId="097EDB63" w14:textId="77777777" w:rsidR="006929E6" w:rsidRPr="006929E6" w:rsidRDefault="006929E6" w:rsidP="006929E6">
      <w:r w:rsidRPr="006929E6">
        <w:t xml:space="preserve"> </w:t>
      </w:r>
    </w:p>
    <w:p w14:paraId="62B308A1" w14:textId="77777777" w:rsidR="006929E6" w:rsidRPr="006929E6" w:rsidRDefault="006929E6" w:rsidP="006929E6">
      <w:r w:rsidRPr="006929E6">
        <w:t xml:space="preserve"> </w:t>
      </w:r>
    </w:p>
    <w:p w14:paraId="095EF404" w14:textId="77777777" w:rsidR="006929E6" w:rsidRPr="006929E6" w:rsidRDefault="006929E6" w:rsidP="006929E6">
      <w:r w:rsidRPr="006929E6">
        <w:t xml:space="preserve"> </w:t>
      </w:r>
    </w:p>
    <w:p w14:paraId="1AC3E3AB" w14:textId="77777777" w:rsidR="006929E6" w:rsidRPr="006929E6" w:rsidRDefault="006929E6" w:rsidP="006929E6">
      <w:r w:rsidRPr="006929E6">
        <w:t xml:space="preserve"> </w:t>
      </w:r>
    </w:p>
    <w:p w14:paraId="6801E305" w14:textId="77777777" w:rsidR="006929E6" w:rsidRPr="006929E6" w:rsidRDefault="006929E6" w:rsidP="006929E6">
      <w:r w:rsidRPr="006929E6">
        <w:t xml:space="preserve"> </w:t>
      </w:r>
    </w:p>
    <w:p w14:paraId="2B6F3718" w14:textId="77777777" w:rsidR="006929E6" w:rsidRPr="006929E6" w:rsidRDefault="006929E6" w:rsidP="006929E6">
      <w:r w:rsidRPr="006929E6">
        <w:t xml:space="preserve"> </w:t>
      </w:r>
    </w:p>
    <w:p w14:paraId="64A16C5B" w14:textId="77777777" w:rsidR="006929E6" w:rsidRPr="006929E6" w:rsidRDefault="006929E6" w:rsidP="006929E6">
      <w:r w:rsidRPr="006929E6">
        <w:t xml:space="preserve"> </w:t>
      </w:r>
    </w:p>
    <w:p w14:paraId="1FC6DAB1" w14:textId="77777777" w:rsidR="006929E6" w:rsidRPr="006929E6" w:rsidRDefault="006929E6" w:rsidP="006929E6">
      <w:r w:rsidRPr="006929E6">
        <w:t xml:space="preserve"> </w:t>
      </w:r>
    </w:p>
    <w:p w14:paraId="2AC086E7" w14:textId="77777777" w:rsidR="006929E6" w:rsidRPr="006929E6" w:rsidRDefault="006929E6" w:rsidP="006929E6">
      <w:pPr>
        <w:rPr>
          <w:b/>
        </w:rPr>
      </w:pPr>
      <w:r w:rsidRPr="006929E6">
        <w:t xml:space="preserve">                                                                 </w:t>
      </w:r>
      <w:r w:rsidRPr="006929E6">
        <w:rPr>
          <w:b/>
        </w:rPr>
        <w:t xml:space="preserve">BILL OF QUANTITES </w:t>
      </w:r>
    </w:p>
    <w:p w14:paraId="37041426" w14:textId="77777777" w:rsidR="006929E6" w:rsidRPr="006929E6" w:rsidRDefault="006929E6" w:rsidP="006929E6">
      <w:r w:rsidRPr="006929E6">
        <w:t xml:space="preserve"> </w:t>
      </w:r>
    </w:p>
    <w:p w14:paraId="3285D38B" w14:textId="77777777" w:rsidR="006929E6" w:rsidRPr="006929E6" w:rsidRDefault="006929E6" w:rsidP="006929E6">
      <w:r w:rsidRPr="006929E6">
        <w:t xml:space="preserve"> </w:t>
      </w:r>
    </w:p>
    <w:p w14:paraId="531137E3" w14:textId="77777777" w:rsidR="006929E6" w:rsidRPr="006929E6" w:rsidRDefault="006929E6" w:rsidP="006929E6">
      <w:r w:rsidRPr="006929E6">
        <w:t xml:space="preserve"> </w:t>
      </w:r>
    </w:p>
    <w:p w14:paraId="5699E8BD" w14:textId="77777777" w:rsidR="006929E6" w:rsidRPr="006929E6" w:rsidRDefault="006929E6" w:rsidP="006929E6">
      <w:r w:rsidRPr="006929E6">
        <w:t xml:space="preserve"> </w:t>
      </w:r>
    </w:p>
    <w:p w14:paraId="69827C5D" w14:textId="77777777" w:rsidR="006929E6" w:rsidRPr="006929E6" w:rsidRDefault="006929E6" w:rsidP="006929E6">
      <w:r w:rsidRPr="006929E6">
        <w:t xml:space="preserve"> </w:t>
      </w:r>
    </w:p>
    <w:p w14:paraId="4DE9F698" w14:textId="77777777" w:rsidR="006929E6" w:rsidRPr="006929E6" w:rsidRDefault="006929E6" w:rsidP="006929E6">
      <w:r w:rsidRPr="006929E6">
        <w:t xml:space="preserve"> </w:t>
      </w:r>
    </w:p>
    <w:p w14:paraId="23A5F3E5" w14:textId="77777777" w:rsidR="006929E6" w:rsidRPr="006929E6" w:rsidRDefault="006929E6" w:rsidP="006929E6">
      <w:r w:rsidRPr="006929E6">
        <w:t xml:space="preserve"> </w:t>
      </w:r>
    </w:p>
    <w:p w14:paraId="308A6764" w14:textId="77777777" w:rsidR="006929E6" w:rsidRPr="006929E6" w:rsidRDefault="006929E6" w:rsidP="006929E6">
      <w:r w:rsidRPr="006929E6">
        <w:t xml:space="preserve"> </w:t>
      </w:r>
    </w:p>
    <w:p w14:paraId="48AD40F1" w14:textId="77777777" w:rsidR="006929E6" w:rsidRPr="006929E6" w:rsidRDefault="006929E6" w:rsidP="006929E6">
      <w:r w:rsidRPr="006929E6">
        <w:t xml:space="preserve"> </w:t>
      </w:r>
    </w:p>
    <w:p w14:paraId="39A140AE" w14:textId="77777777" w:rsidR="006929E6" w:rsidRPr="006929E6" w:rsidRDefault="006929E6" w:rsidP="006929E6">
      <w:r w:rsidRPr="006929E6">
        <w:t xml:space="preserve"> </w:t>
      </w:r>
    </w:p>
    <w:p w14:paraId="7A3B38F6" w14:textId="77777777" w:rsidR="006929E6" w:rsidRPr="006929E6" w:rsidRDefault="006929E6" w:rsidP="006929E6">
      <w:r w:rsidRPr="006929E6">
        <w:t xml:space="preserve"> </w:t>
      </w:r>
    </w:p>
    <w:p w14:paraId="4D0528D5" w14:textId="77777777" w:rsidR="006929E6" w:rsidRPr="006929E6" w:rsidRDefault="006929E6" w:rsidP="006929E6">
      <w:r w:rsidRPr="006929E6">
        <w:t xml:space="preserve"> </w:t>
      </w:r>
    </w:p>
    <w:p w14:paraId="59FC49C5" w14:textId="77777777" w:rsidR="006929E6" w:rsidRPr="006929E6" w:rsidRDefault="006929E6" w:rsidP="006929E6">
      <w:r w:rsidRPr="006929E6">
        <w:t xml:space="preserve"> </w:t>
      </w:r>
    </w:p>
    <w:p w14:paraId="3EA6F4F7" w14:textId="77777777" w:rsidR="006929E6" w:rsidRPr="006929E6" w:rsidRDefault="006929E6" w:rsidP="006929E6">
      <w:r w:rsidRPr="006929E6">
        <w:t xml:space="preserve"> </w:t>
      </w:r>
    </w:p>
    <w:p w14:paraId="26107EE0" w14:textId="77777777" w:rsidR="006929E6" w:rsidRPr="006929E6" w:rsidRDefault="006929E6" w:rsidP="006929E6">
      <w:r w:rsidRPr="006929E6">
        <w:t xml:space="preserve"> </w:t>
      </w:r>
    </w:p>
    <w:p w14:paraId="61E0145D" w14:textId="77777777" w:rsidR="006929E6" w:rsidRPr="006929E6" w:rsidRDefault="006929E6" w:rsidP="006929E6">
      <w:r w:rsidRPr="006929E6">
        <w:t xml:space="preserve"> </w:t>
      </w:r>
    </w:p>
    <w:p w14:paraId="6C7A2E71" w14:textId="77777777" w:rsidR="006929E6" w:rsidRPr="006929E6" w:rsidRDefault="006929E6" w:rsidP="006929E6">
      <w:r w:rsidRPr="006929E6">
        <w:t xml:space="preserve"> </w:t>
      </w:r>
    </w:p>
    <w:p w14:paraId="26548C27" w14:textId="77777777" w:rsidR="006929E6" w:rsidRPr="006929E6" w:rsidRDefault="006929E6" w:rsidP="006929E6">
      <w:r w:rsidRPr="006929E6">
        <w:t xml:space="preserve"> </w:t>
      </w:r>
    </w:p>
    <w:p w14:paraId="14918B9D" w14:textId="77777777" w:rsidR="006929E6" w:rsidRPr="006929E6" w:rsidRDefault="006929E6" w:rsidP="006929E6">
      <w:r w:rsidRPr="006929E6">
        <w:t xml:space="preserve"> </w:t>
      </w:r>
    </w:p>
    <w:p w14:paraId="2EA5B88A" w14:textId="77777777" w:rsidR="006929E6" w:rsidRPr="006929E6" w:rsidRDefault="006929E6" w:rsidP="006929E6">
      <w:r w:rsidRPr="006929E6">
        <w:t xml:space="preserve"> </w:t>
      </w:r>
    </w:p>
    <w:p w14:paraId="26A549F2" w14:textId="77777777" w:rsidR="006929E6" w:rsidRDefault="006929E6" w:rsidP="006929E6">
      <w:r w:rsidRPr="006929E6">
        <w:t xml:space="preserve"> </w:t>
      </w:r>
    </w:p>
    <w:p w14:paraId="2E128B27" w14:textId="77777777" w:rsidR="00315150" w:rsidRDefault="00315150" w:rsidP="006929E6"/>
    <w:p w14:paraId="18712087" w14:textId="77777777" w:rsidR="00315150" w:rsidRDefault="00315150" w:rsidP="006929E6"/>
    <w:p w14:paraId="46F987DA" w14:textId="77777777" w:rsidR="00315150" w:rsidRDefault="00315150" w:rsidP="006929E6"/>
    <w:p w14:paraId="6DDD817F" w14:textId="77777777" w:rsidR="00315150" w:rsidRDefault="00315150" w:rsidP="006929E6"/>
    <w:p w14:paraId="65BDD407" w14:textId="77777777" w:rsidR="00315150" w:rsidRDefault="00315150" w:rsidP="006929E6"/>
    <w:p w14:paraId="3E7C0A27" w14:textId="77777777" w:rsidR="00315150" w:rsidRDefault="00315150" w:rsidP="006929E6"/>
    <w:p w14:paraId="379E4C71" w14:textId="77777777" w:rsidR="00315150" w:rsidRDefault="00315150" w:rsidP="006929E6"/>
    <w:p w14:paraId="4EE74F76" w14:textId="77777777" w:rsidR="00315150" w:rsidRDefault="00315150" w:rsidP="006929E6"/>
    <w:p w14:paraId="1AE0357D" w14:textId="77777777" w:rsidR="00315150" w:rsidRDefault="00315150" w:rsidP="006929E6"/>
    <w:p w14:paraId="2670CB29" w14:textId="77777777" w:rsidR="00315150" w:rsidRDefault="00315150" w:rsidP="006929E6"/>
    <w:p w14:paraId="502EBA10" w14:textId="77777777" w:rsidR="00315150" w:rsidRDefault="00315150" w:rsidP="006929E6"/>
    <w:p w14:paraId="2BA4CD4F" w14:textId="77777777" w:rsidR="00315150" w:rsidRDefault="00315150" w:rsidP="006929E6"/>
    <w:p w14:paraId="6C650CD7" w14:textId="77777777" w:rsidR="00315150" w:rsidRDefault="00315150" w:rsidP="006929E6"/>
    <w:p w14:paraId="7BAA7655" w14:textId="77777777" w:rsidR="00315150" w:rsidRDefault="00315150" w:rsidP="006929E6"/>
    <w:p w14:paraId="558AA02D" w14:textId="77777777" w:rsidR="00315150" w:rsidRPr="006929E6" w:rsidRDefault="00315150" w:rsidP="006929E6"/>
    <w:p w14:paraId="422FBD95" w14:textId="77777777" w:rsidR="006929E6" w:rsidRDefault="006929E6" w:rsidP="006929E6">
      <w:r w:rsidRPr="006929E6">
        <w:t xml:space="preserve"> </w:t>
      </w:r>
    </w:p>
    <w:p w14:paraId="18EB05CF" w14:textId="77777777" w:rsidR="005D200C" w:rsidRDefault="005D200C" w:rsidP="006929E6"/>
    <w:p w14:paraId="4739F061" w14:textId="77777777" w:rsidR="005D200C" w:rsidRDefault="005D200C" w:rsidP="006929E6"/>
    <w:p w14:paraId="47E671FD" w14:textId="77777777" w:rsidR="005D200C" w:rsidRDefault="005D200C" w:rsidP="006929E6"/>
    <w:p w14:paraId="6A2D2451" w14:textId="77777777" w:rsidR="005D200C" w:rsidRDefault="005D200C" w:rsidP="006929E6"/>
    <w:p w14:paraId="381F93F5" w14:textId="77777777" w:rsidR="005D200C" w:rsidRDefault="005D200C" w:rsidP="006929E6"/>
    <w:p w14:paraId="661C1CEA" w14:textId="77777777" w:rsidR="005D200C" w:rsidRDefault="005D200C" w:rsidP="006929E6"/>
    <w:tbl>
      <w:tblPr>
        <w:tblW w:w="11167" w:type="dxa"/>
        <w:tblLook w:val="04A0" w:firstRow="1" w:lastRow="0" w:firstColumn="1" w:lastColumn="0" w:noHBand="0" w:noVBand="1"/>
      </w:tblPr>
      <w:tblGrid>
        <w:gridCol w:w="1150"/>
        <w:gridCol w:w="4556"/>
        <w:gridCol w:w="716"/>
        <w:gridCol w:w="1028"/>
        <w:gridCol w:w="1161"/>
        <w:gridCol w:w="1217"/>
        <w:gridCol w:w="1339"/>
      </w:tblGrid>
      <w:tr w:rsidR="005D200C" w:rsidRPr="005D200C" w14:paraId="32C2A6B8" w14:textId="77777777" w:rsidTr="005D200C">
        <w:trPr>
          <w:trHeight w:val="252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8999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bookmarkStart w:id="116" w:name="RANGE!A1:G35"/>
            <w:r w:rsidRPr="005D200C">
              <w:rPr>
                <w:rFonts w:ascii="Arial" w:hAnsi="Arial" w:cs="Arial"/>
                <w:sz w:val="20"/>
                <w:szCs w:val="20"/>
              </w:rPr>
              <w:lastRenderedPageBreak/>
              <w:t>Road Code</w:t>
            </w:r>
            <w:bookmarkEnd w:id="116"/>
          </w:p>
        </w:tc>
        <w:tc>
          <w:tcPr>
            <w:tcW w:w="4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954A1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UK04-004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07A5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2D50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3D49F" w14:textId="77777777" w:rsidR="005D200C" w:rsidRPr="005D200C" w:rsidRDefault="005D200C" w:rsidP="005D200C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0B87F" w14:textId="77777777" w:rsidR="005D200C" w:rsidRPr="005D200C" w:rsidRDefault="005D200C" w:rsidP="005D200C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5D200C" w:rsidRPr="005D200C" w14:paraId="4793DB8C" w14:textId="77777777" w:rsidTr="005D200C">
        <w:trPr>
          <w:trHeight w:val="252"/>
        </w:trPr>
        <w:tc>
          <w:tcPr>
            <w:tcW w:w="5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2BEB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KeRRA/008/TRR/039/GOK/044/2022-2023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BD64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7A960" w14:textId="77777777" w:rsidR="005D200C" w:rsidRPr="005D200C" w:rsidRDefault="005D200C" w:rsidP="005D200C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983F7" w14:textId="77777777" w:rsidR="005D200C" w:rsidRPr="005D200C" w:rsidRDefault="005D200C" w:rsidP="005D200C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88E7F" w14:textId="77777777" w:rsidR="005D200C" w:rsidRPr="005D200C" w:rsidRDefault="005D200C" w:rsidP="005D200C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F6A0B" w14:textId="77777777" w:rsidR="005D200C" w:rsidRPr="005D200C" w:rsidRDefault="005D200C" w:rsidP="005D200C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5D200C" w:rsidRPr="005D200C" w14:paraId="3FA3C952" w14:textId="77777777" w:rsidTr="005D200C">
        <w:trPr>
          <w:trHeight w:val="267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A6281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4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19DC5" w14:textId="77777777" w:rsidR="005D200C" w:rsidRPr="005D200C" w:rsidRDefault="005D200C" w:rsidP="005D200C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E5D2A" w14:textId="77777777" w:rsidR="005D200C" w:rsidRPr="005D200C" w:rsidRDefault="005D200C" w:rsidP="005D200C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902DB" w14:textId="77777777" w:rsidR="005D200C" w:rsidRPr="005D200C" w:rsidRDefault="005D200C" w:rsidP="005D200C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F42EE" w14:textId="77777777" w:rsidR="005D200C" w:rsidRPr="005D200C" w:rsidRDefault="005D200C" w:rsidP="005D200C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78738" w14:textId="77777777" w:rsidR="005D200C" w:rsidRPr="005D200C" w:rsidRDefault="005D200C" w:rsidP="005D200C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B3241" w14:textId="77777777" w:rsidR="005D200C" w:rsidRPr="005D200C" w:rsidRDefault="005D200C" w:rsidP="005D200C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5D200C" w:rsidRPr="005D200C" w14:paraId="3282A4B8" w14:textId="77777777" w:rsidTr="005D200C">
        <w:trPr>
          <w:trHeight w:val="475"/>
        </w:trPr>
        <w:tc>
          <w:tcPr>
            <w:tcW w:w="570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96F233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5D200C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7A7837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5D200C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06B8828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5D200C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1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853402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5D200C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21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2CD0AE9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Page: 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5FCD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200C" w:rsidRPr="005D200C" w14:paraId="0D390DD9" w14:textId="77777777" w:rsidTr="005D200C">
        <w:trPr>
          <w:trHeight w:val="445"/>
        </w:trPr>
        <w:tc>
          <w:tcPr>
            <w:tcW w:w="1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8F5F90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Bill No.1</w:t>
            </w:r>
          </w:p>
        </w:tc>
        <w:tc>
          <w:tcPr>
            <w:tcW w:w="455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F5FD86F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General: Office administration and overheads/Preliminaries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AFF186E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00C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2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759026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00C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6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CBE56C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00C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1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5D14DC7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A09D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D200C" w:rsidRPr="005D200C" w14:paraId="1DC2CB1F" w14:textId="77777777" w:rsidTr="005D200C">
        <w:trPr>
          <w:trHeight w:val="579"/>
        </w:trPr>
        <w:tc>
          <w:tcPr>
            <w:tcW w:w="11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0D4F7E6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45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53729F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052BD48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Units</w:t>
            </w:r>
          </w:p>
        </w:tc>
        <w:tc>
          <w:tcPr>
            <w:tcW w:w="10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1343BF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1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5BEE21A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Unit Bid </w:t>
            </w:r>
            <w:proofErr w:type="gramStart"/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Rate(</w:t>
            </w:r>
            <w:proofErr w:type="spellStart"/>
            <w:proofErr w:type="gramEnd"/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9D9D9"/>
            <w:vAlign w:val="bottom"/>
            <w:hideMark/>
          </w:tcPr>
          <w:p w14:paraId="598E5EE8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Amount </w:t>
            </w:r>
            <w:proofErr w:type="spellStart"/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45DBD68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Technology</w:t>
            </w:r>
          </w:p>
        </w:tc>
      </w:tr>
      <w:tr w:rsidR="005D200C" w:rsidRPr="005D200C" w14:paraId="27B0BC82" w14:textId="77777777" w:rsidTr="005D200C">
        <w:trPr>
          <w:trHeight w:val="296"/>
        </w:trPr>
        <w:tc>
          <w:tcPr>
            <w:tcW w:w="11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72D51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01-50-001</w:t>
            </w:r>
          </w:p>
        </w:tc>
        <w:tc>
          <w:tcPr>
            <w:tcW w:w="455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25A16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Clerical and </w:t>
            </w:r>
            <w:proofErr w:type="spellStart"/>
            <w:r w:rsidRPr="005D200C">
              <w:rPr>
                <w:rFonts w:ascii="Arial" w:hAnsi="Arial" w:cs="Arial"/>
                <w:sz w:val="20"/>
                <w:szCs w:val="20"/>
              </w:rPr>
              <w:t>Adminstrative</w:t>
            </w:r>
            <w:proofErr w:type="spellEnd"/>
            <w:r w:rsidRPr="005D200C">
              <w:rPr>
                <w:rFonts w:ascii="Arial" w:hAnsi="Arial" w:cs="Arial"/>
                <w:sz w:val="20"/>
                <w:szCs w:val="20"/>
              </w:rPr>
              <w:t xml:space="preserve"> Support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6D9C7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KS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D94B1" w14:textId="77777777" w:rsidR="005D200C" w:rsidRPr="005D200C" w:rsidRDefault="005D200C" w:rsidP="005D200C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425000</w:t>
            </w:r>
          </w:p>
        </w:tc>
        <w:tc>
          <w:tcPr>
            <w:tcW w:w="11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E054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1.00 </w:t>
            </w: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D000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425,000.00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C71657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LB-MB</w:t>
            </w:r>
          </w:p>
        </w:tc>
      </w:tr>
      <w:tr w:rsidR="005D200C" w:rsidRPr="005D200C" w14:paraId="663C32CA" w14:textId="77777777" w:rsidTr="005D200C">
        <w:trPr>
          <w:trHeight w:val="296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C83D8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ACD4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23EDE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279D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98AA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9A03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D4D6A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369D9616" w14:textId="77777777" w:rsidTr="005D200C">
        <w:trPr>
          <w:trHeight w:val="296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552F7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C9091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2E56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7EC1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8633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2949E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EC12E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0EA1D52C" w14:textId="77777777" w:rsidTr="005D200C">
        <w:trPr>
          <w:trHeight w:val="296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39B2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3830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774C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87F5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90BA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125F2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E9565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20FD61D8" w14:textId="77777777" w:rsidTr="005D200C">
        <w:trPr>
          <w:trHeight w:val="296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BB56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A0D27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74C9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1F1E7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A1BD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AB052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9AE98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6DA29F1B" w14:textId="77777777" w:rsidTr="005D200C">
        <w:trPr>
          <w:trHeight w:val="296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F5CB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553C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C4EC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67BA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1EC2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DD9D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2A7A4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35375FA6" w14:textId="77777777" w:rsidTr="005D200C">
        <w:trPr>
          <w:trHeight w:val="296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EC56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8886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53B18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8EE98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6261F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13221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3CDEA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33A66E71" w14:textId="77777777" w:rsidTr="005D200C">
        <w:trPr>
          <w:trHeight w:val="296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D441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ADA17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D57C2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C782E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B5A3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10A8E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5EDF3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77B152F7" w14:textId="77777777" w:rsidTr="005D200C">
        <w:trPr>
          <w:trHeight w:val="296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7ABA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043B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373F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591F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CAD1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8D31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764E9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2912D802" w14:textId="77777777" w:rsidTr="005D200C">
        <w:trPr>
          <w:trHeight w:val="296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8BE56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ADA7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BA5F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A476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1F20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E54E6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8BE668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56261703" w14:textId="77777777" w:rsidTr="005D200C">
        <w:trPr>
          <w:trHeight w:val="296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58F5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96C9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821E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A034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C522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93CE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911D8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25ECFB78" w14:textId="77777777" w:rsidTr="005D200C">
        <w:trPr>
          <w:trHeight w:val="296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DA19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BD22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8F40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6D20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3A7A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2FD4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9C015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5D620380" w14:textId="77777777" w:rsidTr="005D200C">
        <w:trPr>
          <w:trHeight w:val="296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7E44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DBF7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787EF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6A2C8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FAD06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D74E8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0AA4D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14CD8822" w14:textId="77777777" w:rsidTr="005D200C">
        <w:trPr>
          <w:trHeight w:val="296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D1EF8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9BEE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E51B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23F4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2B0F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B6DE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C370D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396934E1" w14:textId="77777777" w:rsidTr="005D200C">
        <w:trPr>
          <w:trHeight w:val="296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C3C8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A8EB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0BDA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8364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6819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5F16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8B69DF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5B50E6A9" w14:textId="77777777" w:rsidTr="005D200C">
        <w:trPr>
          <w:trHeight w:val="296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E5D4E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E4157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D95C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8A23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4733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517C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9D8DA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580D3852" w14:textId="77777777" w:rsidTr="005D200C">
        <w:trPr>
          <w:trHeight w:val="296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DBFE1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6F67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9803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83057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3778F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E8FD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207AA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531EF93B" w14:textId="77777777" w:rsidTr="005D200C">
        <w:trPr>
          <w:trHeight w:val="296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686B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0E0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5B31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4CBC2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986C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3533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3C01D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2B2FBB71" w14:textId="77777777" w:rsidTr="005D200C">
        <w:trPr>
          <w:trHeight w:val="296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CD62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0FD2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D5AC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F427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539A7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1898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C58297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480C622D" w14:textId="77777777" w:rsidTr="005D200C">
        <w:trPr>
          <w:trHeight w:val="296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696B2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010C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1055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6293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87B5F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1DB88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1FB916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1B819101" w14:textId="77777777" w:rsidTr="005D200C">
        <w:trPr>
          <w:trHeight w:val="296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F2261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6A866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71DA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89BC1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C1508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F9D3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EE06A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58721048" w14:textId="77777777" w:rsidTr="005D200C">
        <w:trPr>
          <w:trHeight w:val="296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49B8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F141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25081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74DC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F1712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4D03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850DE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4BFD0CA9" w14:textId="77777777" w:rsidTr="005D200C">
        <w:trPr>
          <w:trHeight w:val="296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7860E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E902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C92B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6387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05ACF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89888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B0717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160DD708" w14:textId="77777777" w:rsidTr="005D200C">
        <w:trPr>
          <w:trHeight w:val="296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B9EF6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E2EF8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C8D47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4A49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A75B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1DC6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71DBE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617BBE95" w14:textId="77777777" w:rsidTr="005D200C">
        <w:trPr>
          <w:trHeight w:val="475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F0488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D98D7" w14:textId="77777777" w:rsidR="005D200C" w:rsidRPr="005D200C" w:rsidRDefault="005D200C" w:rsidP="005D200C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Total Carried Forward to Summary: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D5C3A" w14:textId="77777777" w:rsidR="005D200C" w:rsidRPr="005D200C" w:rsidRDefault="005D200C" w:rsidP="005D200C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7FB1B" w14:textId="77777777" w:rsidR="005D200C" w:rsidRPr="005D200C" w:rsidRDefault="005D200C" w:rsidP="005D200C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91313" w14:textId="77777777" w:rsidR="005D200C" w:rsidRPr="005D200C" w:rsidRDefault="005D200C" w:rsidP="005D200C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D98B0" w14:textId="77777777" w:rsidR="005D200C" w:rsidRPr="005D200C" w:rsidRDefault="005D200C" w:rsidP="005D200C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425,000.00 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77A182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58E3C7AE" w14:textId="77777777" w:rsidR="005D200C" w:rsidRPr="006929E6" w:rsidRDefault="005D200C" w:rsidP="006929E6"/>
    <w:p w14:paraId="370A29AD" w14:textId="77777777" w:rsidR="005D200C" w:rsidRPr="006929E6" w:rsidRDefault="006929E6" w:rsidP="006929E6">
      <w:r w:rsidRPr="006929E6">
        <w:lastRenderedPageBreak/>
        <w:t xml:space="preserve"> </w:t>
      </w:r>
    </w:p>
    <w:tbl>
      <w:tblPr>
        <w:tblW w:w="10826" w:type="dxa"/>
        <w:tblLook w:val="04A0" w:firstRow="1" w:lastRow="0" w:firstColumn="1" w:lastColumn="0" w:noHBand="0" w:noVBand="1"/>
      </w:tblPr>
      <w:tblGrid>
        <w:gridCol w:w="1150"/>
        <w:gridCol w:w="4359"/>
        <w:gridCol w:w="716"/>
        <w:gridCol w:w="1028"/>
        <w:gridCol w:w="1161"/>
        <w:gridCol w:w="1255"/>
        <w:gridCol w:w="1339"/>
      </w:tblGrid>
      <w:tr w:rsidR="005D200C" w:rsidRPr="005D200C" w14:paraId="464CD99E" w14:textId="77777777" w:rsidTr="005D200C">
        <w:trPr>
          <w:trHeight w:val="255"/>
        </w:trPr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D930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Road Code</w:t>
            </w: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E9B2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UK04-004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3340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0035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C80FC" w14:textId="77777777" w:rsidR="005D200C" w:rsidRPr="005D200C" w:rsidRDefault="005D200C" w:rsidP="005D200C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2ABA" w14:textId="77777777" w:rsidR="005D200C" w:rsidRPr="005D200C" w:rsidRDefault="005D200C" w:rsidP="005D200C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5D200C" w:rsidRPr="005D200C" w14:paraId="28B88FDA" w14:textId="77777777" w:rsidTr="005D200C">
        <w:trPr>
          <w:trHeight w:val="255"/>
        </w:trPr>
        <w:tc>
          <w:tcPr>
            <w:tcW w:w="5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5572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KeRRA/008/TRR/039/GOK/044/2022-2023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CEAA1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1E134" w14:textId="77777777" w:rsidR="005D200C" w:rsidRPr="005D200C" w:rsidRDefault="005D200C" w:rsidP="005D200C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96301" w14:textId="77777777" w:rsidR="005D200C" w:rsidRPr="005D200C" w:rsidRDefault="005D200C" w:rsidP="005D200C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7F267" w14:textId="77777777" w:rsidR="005D200C" w:rsidRPr="005D200C" w:rsidRDefault="005D200C" w:rsidP="005D200C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B5FD8" w14:textId="77777777" w:rsidR="005D200C" w:rsidRPr="005D200C" w:rsidRDefault="005D200C" w:rsidP="005D200C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5D200C" w:rsidRPr="005D200C" w14:paraId="6541965E" w14:textId="77777777" w:rsidTr="005D200C">
        <w:trPr>
          <w:trHeight w:val="269"/>
        </w:trPr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36261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20852" w14:textId="77777777" w:rsidR="005D200C" w:rsidRPr="005D200C" w:rsidRDefault="005D200C" w:rsidP="005D200C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5E68B" w14:textId="77777777" w:rsidR="005D200C" w:rsidRPr="005D200C" w:rsidRDefault="005D200C" w:rsidP="005D200C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A112E" w14:textId="77777777" w:rsidR="005D200C" w:rsidRPr="005D200C" w:rsidRDefault="005D200C" w:rsidP="005D200C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1CB69" w14:textId="77777777" w:rsidR="005D200C" w:rsidRPr="005D200C" w:rsidRDefault="005D200C" w:rsidP="005D200C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52961" w14:textId="77777777" w:rsidR="005D200C" w:rsidRPr="005D200C" w:rsidRDefault="005D200C" w:rsidP="005D200C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1247C" w14:textId="77777777" w:rsidR="005D200C" w:rsidRPr="005D200C" w:rsidRDefault="005D200C" w:rsidP="005D200C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5D200C" w:rsidRPr="005D200C" w14:paraId="6337370F" w14:textId="77777777" w:rsidTr="005D200C">
        <w:trPr>
          <w:trHeight w:val="481"/>
        </w:trPr>
        <w:tc>
          <w:tcPr>
            <w:tcW w:w="547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0326E97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5D200C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6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9C9538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5D200C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B9700A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5D200C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1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B008B2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5D200C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25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5EE7A03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Page: 2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9AB8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200C" w:rsidRPr="005D200C" w14:paraId="3BD425D6" w14:textId="77777777" w:rsidTr="005D200C">
        <w:trPr>
          <w:trHeight w:val="450"/>
        </w:trPr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848179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Bill No.4</w:t>
            </w:r>
          </w:p>
        </w:tc>
        <w:tc>
          <w:tcPr>
            <w:tcW w:w="43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0BDA6D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SITE CLEARANCE</w:t>
            </w:r>
          </w:p>
        </w:tc>
        <w:tc>
          <w:tcPr>
            <w:tcW w:w="6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6B7502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00C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18B39F8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00C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2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53BA958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00C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5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0CDC9566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C2A6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D200C" w:rsidRPr="005D200C" w14:paraId="4826E1DA" w14:textId="77777777" w:rsidTr="005D200C">
        <w:trPr>
          <w:trHeight w:val="585"/>
        </w:trPr>
        <w:tc>
          <w:tcPr>
            <w:tcW w:w="111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4BC49D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669F222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97AD632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Units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8781FD2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12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73698517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Unit Bid </w:t>
            </w:r>
            <w:proofErr w:type="gramStart"/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Rate(</w:t>
            </w:r>
            <w:proofErr w:type="spellStart"/>
            <w:proofErr w:type="gramEnd"/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9D9D9"/>
            <w:vAlign w:val="bottom"/>
            <w:hideMark/>
          </w:tcPr>
          <w:p w14:paraId="3223C056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Amount </w:t>
            </w:r>
            <w:proofErr w:type="spellStart"/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</w:p>
        </w:tc>
        <w:tc>
          <w:tcPr>
            <w:tcW w:w="12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20967C2F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Technology</w:t>
            </w:r>
          </w:p>
        </w:tc>
      </w:tr>
      <w:tr w:rsidR="005D200C" w:rsidRPr="005D200C" w14:paraId="28915DB5" w14:textId="77777777" w:rsidTr="005D200C">
        <w:trPr>
          <w:trHeight w:val="299"/>
        </w:trPr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34CA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04-50-003</w:t>
            </w:r>
          </w:p>
        </w:tc>
        <w:tc>
          <w:tcPr>
            <w:tcW w:w="43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1529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Heavy Bush Clearing</w:t>
            </w:r>
          </w:p>
        </w:tc>
        <w:tc>
          <w:tcPr>
            <w:tcW w:w="6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9C76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M²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40AA6" w14:textId="77777777" w:rsidR="005D200C" w:rsidRPr="005D200C" w:rsidRDefault="005D200C" w:rsidP="005D200C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8400</w:t>
            </w:r>
          </w:p>
        </w:tc>
        <w:tc>
          <w:tcPr>
            <w:tcW w:w="112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92D51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C39F1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77BCC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LB</w:t>
            </w:r>
          </w:p>
        </w:tc>
      </w:tr>
      <w:tr w:rsidR="005D200C" w:rsidRPr="005D200C" w14:paraId="5FC14BD9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4AC9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CF8E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5F25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FAD07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DDE2E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14F1F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952BE1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66275CA6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C071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E6527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B423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70E0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2975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481D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2575D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4D4BD660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A4372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A188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C8C2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A619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F472E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AA1A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494E41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2D1AC38E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BF4A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53AA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7007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A98A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DE41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4993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363EF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550EFC14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CE40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5627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E9158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AC652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6FA1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587C6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865F9F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5E7475AD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95BC6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2809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CDE07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E87F6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2C4E7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8B84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220DB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6BF18C62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34C0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8B51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8C3B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94DC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A70C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5BB8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D7916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1644B3C2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36A6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5294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CCC4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4961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E6D8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BF1D1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A88D62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1481751F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0D412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49206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2E812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D9FA2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1B9F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7B70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149ABF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62F8A136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6D0A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028F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0FE8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03BC2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1515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AB54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BA090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2E4B9423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D8EBF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A386F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3EEB1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8B33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0710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C8217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C78BD1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404372BF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ED9EF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B69C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61431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18347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60EB7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F46B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59ACB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1B51CAC3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5DEC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1615F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15FF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5FB6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6CE0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B3877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61F71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1EB84D66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C495F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793A2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78AB1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05DC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B4F7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4BDA1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6BC02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59E124A5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E0DCF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48A2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5C13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2C8F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40E4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4D19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89B492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241D9041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7C57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EC21E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9BD9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BD2C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2E71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8A83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2907D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15DB01D0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3D15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324F6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DE53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EF50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BC29F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631D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93DEE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7B2AB2AF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13D8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29AB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6588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F7BD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F2C3F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11C6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6B085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443D2ACF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5EAA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88F2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83CEF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6630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20B51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8DAFF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4647C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63FF32E8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02EE6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41662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B659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4862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C5B0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C8D28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20162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6CF7F6E4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0CC77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0D76F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58DDF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087F8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CF48F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EE60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AB200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425BFC5A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786EE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04D47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1572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9ACD8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891F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5879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8FFFF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52DB8E0A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CDD1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99CE1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45D6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0D17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0F59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B35D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4C6C18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18B5A01A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4EDC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1A99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4646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C3C4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22600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8812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C07782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2FA6200E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BD22D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ABBD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45F52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9CC8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8BEC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C6AD4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2B353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43E1A8EC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8A16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62F08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712D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B4A4E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E57A6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52F7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BA5F29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1E98CDC6" w14:textId="77777777" w:rsidTr="005D200C">
        <w:trPr>
          <w:trHeight w:val="299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A377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F4A0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8521A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27B9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B7EDC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E8A33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A89CEB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D200C" w:rsidRPr="005D200C" w14:paraId="65B7B4B4" w14:textId="77777777" w:rsidTr="005D200C">
        <w:trPr>
          <w:trHeight w:val="481"/>
        </w:trPr>
        <w:tc>
          <w:tcPr>
            <w:tcW w:w="111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AD5B5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5641D" w14:textId="77777777" w:rsidR="005D200C" w:rsidRPr="005D200C" w:rsidRDefault="005D200C" w:rsidP="005D200C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Total Carried Forward to Summary: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E5A78" w14:textId="77777777" w:rsidR="005D200C" w:rsidRPr="005D200C" w:rsidRDefault="005D200C" w:rsidP="005D200C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16E56" w14:textId="77777777" w:rsidR="005D200C" w:rsidRPr="005D200C" w:rsidRDefault="005D200C" w:rsidP="005D200C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28A52" w14:textId="77777777" w:rsidR="005D200C" w:rsidRPr="005D200C" w:rsidRDefault="005D200C" w:rsidP="005D200C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00C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144A7" w14:textId="77777777" w:rsidR="005D200C" w:rsidRPr="005D200C" w:rsidRDefault="005D200C" w:rsidP="005D200C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63A4D8" w14:textId="77777777" w:rsidR="005D200C" w:rsidRPr="005D200C" w:rsidRDefault="005D200C" w:rsidP="005D200C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5D200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3C88D1CC" w14:textId="4C64186F" w:rsidR="006929E6" w:rsidRPr="006929E6" w:rsidRDefault="006929E6" w:rsidP="006929E6"/>
    <w:p w14:paraId="67E562B0" w14:textId="77777777" w:rsidR="006929E6" w:rsidRPr="006929E6" w:rsidRDefault="006929E6" w:rsidP="006929E6">
      <w:r w:rsidRPr="006929E6">
        <w:t xml:space="preserve"> </w:t>
      </w:r>
    </w:p>
    <w:p w14:paraId="6607E323" w14:textId="77777777" w:rsidR="006929E6" w:rsidRPr="006929E6" w:rsidRDefault="006929E6" w:rsidP="006929E6">
      <w:r w:rsidRPr="006929E6">
        <w:t xml:space="preserve"> </w:t>
      </w:r>
    </w:p>
    <w:p w14:paraId="57A19074" w14:textId="77777777" w:rsidR="006929E6" w:rsidRDefault="006929E6" w:rsidP="006929E6">
      <w:r w:rsidRPr="006929E6">
        <w:t xml:space="preserve"> </w:t>
      </w:r>
    </w:p>
    <w:p w14:paraId="67789132" w14:textId="77777777" w:rsidR="005D200C" w:rsidRDefault="005D200C" w:rsidP="006929E6"/>
    <w:p w14:paraId="672EFDE9" w14:textId="77777777" w:rsidR="005D200C" w:rsidRDefault="005D200C" w:rsidP="006929E6"/>
    <w:p w14:paraId="0E8F0E10" w14:textId="77777777" w:rsidR="005D200C" w:rsidRDefault="005D200C" w:rsidP="006929E6"/>
    <w:p w14:paraId="2970CCE3" w14:textId="77777777" w:rsidR="005D200C" w:rsidRDefault="005D200C" w:rsidP="006929E6"/>
    <w:p w14:paraId="70B2FCDF" w14:textId="77777777" w:rsidR="005D200C" w:rsidRDefault="005D200C" w:rsidP="006929E6"/>
    <w:p w14:paraId="4B0964EF" w14:textId="77777777" w:rsidR="005D200C" w:rsidRDefault="005D200C" w:rsidP="006929E6"/>
    <w:tbl>
      <w:tblPr>
        <w:tblW w:w="10913" w:type="dxa"/>
        <w:tblLook w:val="04A0" w:firstRow="1" w:lastRow="0" w:firstColumn="1" w:lastColumn="0" w:noHBand="0" w:noVBand="1"/>
      </w:tblPr>
      <w:tblGrid>
        <w:gridCol w:w="1150"/>
        <w:gridCol w:w="4495"/>
        <w:gridCol w:w="716"/>
        <w:gridCol w:w="1028"/>
        <w:gridCol w:w="1161"/>
        <w:gridCol w:w="972"/>
        <w:gridCol w:w="1391"/>
      </w:tblGrid>
      <w:tr w:rsidR="000908EE" w:rsidRPr="000908EE" w14:paraId="752AB3C3" w14:textId="77777777" w:rsidTr="000908EE">
        <w:trPr>
          <w:trHeight w:val="252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5735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lastRenderedPageBreak/>
              <w:t>Road Code</w:t>
            </w:r>
          </w:p>
        </w:tc>
        <w:tc>
          <w:tcPr>
            <w:tcW w:w="4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77414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UK04-004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CED12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FB928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F29C5" w14:textId="77777777" w:rsidR="000908EE" w:rsidRPr="000908EE" w:rsidRDefault="000908EE" w:rsidP="000908E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23652" w14:textId="77777777" w:rsidR="000908EE" w:rsidRPr="000908EE" w:rsidRDefault="000908EE" w:rsidP="000908E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0908EE" w:rsidRPr="000908EE" w14:paraId="404938FF" w14:textId="77777777" w:rsidTr="000908EE">
        <w:trPr>
          <w:trHeight w:val="252"/>
        </w:trPr>
        <w:tc>
          <w:tcPr>
            <w:tcW w:w="56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F4717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KeRRA/008/TRR/039/GOK/044/2022-2023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6EB96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8B61B" w14:textId="77777777" w:rsidR="000908EE" w:rsidRPr="000908EE" w:rsidRDefault="000908EE" w:rsidP="000908E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F07C5" w14:textId="77777777" w:rsidR="000908EE" w:rsidRPr="000908EE" w:rsidRDefault="000908EE" w:rsidP="000908E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9E1DC" w14:textId="77777777" w:rsidR="000908EE" w:rsidRPr="000908EE" w:rsidRDefault="000908EE" w:rsidP="000908E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AB833" w14:textId="77777777" w:rsidR="000908EE" w:rsidRPr="000908EE" w:rsidRDefault="000908EE" w:rsidP="000908E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0908EE" w:rsidRPr="000908EE" w14:paraId="5AC994BC" w14:textId="77777777" w:rsidTr="000908EE">
        <w:trPr>
          <w:trHeight w:val="267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C5884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4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C9D89" w14:textId="77777777" w:rsidR="000908EE" w:rsidRPr="000908EE" w:rsidRDefault="000908EE" w:rsidP="000908E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48BF3" w14:textId="77777777" w:rsidR="000908EE" w:rsidRPr="000908EE" w:rsidRDefault="000908EE" w:rsidP="000908E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9DACB" w14:textId="77777777" w:rsidR="000908EE" w:rsidRPr="000908EE" w:rsidRDefault="000908EE" w:rsidP="000908E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B7EC7" w14:textId="77777777" w:rsidR="000908EE" w:rsidRPr="000908EE" w:rsidRDefault="000908EE" w:rsidP="000908E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B7ABF" w14:textId="77777777" w:rsidR="000908EE" w:rsidRPr="000908EE" w:rsidRDefault="000908EE" w:rsidP="000908E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0E54C" w14:textId="77777777" w:rsidR="000908EE" w:rsidRPr="000908EE" w:rsidRDefault="000908EE" w:rsidP="000908EE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0908EE" w:rsidRPr="000908EE" w14:paraId="5903941A" w14:textId="77777777" w:rsidTr="000908EE">
        <w:trPr>
          <w:trHeight w:val="475"/>
        </w:trPr>
        <w:tc>
          <w:tcPr>
            <w:tcW w:w="5645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25BE185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0908EE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9E74A0A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0908EE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910273E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0908EE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1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BBE5C8C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0908EE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97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30F15DB2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Page: 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452A7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08EE" w:rsidRPr="000908EE" w14:paraId="22B4D072" w14:textId="77777777" w:rsidTr="000908EE">
        <w:trPr>
          <w:trHeight w:val="446"/>
        </w:trPr>
        <w:tc>
          <w:tcPr>
            <w:tcW w:w="1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9559590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>Bill No.10</w:t>
            </w:r>
          </w:p>
        </w:tc>
        <w:tc>
          <w:tcPr>
            <w:tcW w:w="449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357B9A2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>GRADING AND GRAVELLING WORKS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77973AA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908EE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2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957053E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908EE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6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A70F61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908EE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7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4A9E812A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DFEC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908EE" w:rsidRPr="000908EE" w14:paraId="449E6E1D" w14:textId="77777777" w:rsidTr="000908EE">
        <w:trPr>
          <w:trHeight w:val="579"/>
        </w:trPr>
        <w:tc>
          <w:tcPr>
            <w:tcW w:w="11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DAD7451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44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254052A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C570FDE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>Units</w:t>
            </w:r>
          </w:p>
        </w:tc>
        <w:tc>
          <w:tcPr>
            <w:tcW w:w="10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308C244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1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7211860A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Unit Bid </w:t>
            </w:r>
            <w:proofErr w:type="gramStart"/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>Rate(</w:t>
            </w:r>
            <w:proofErr w:type="spellStart"/>
            <w:proofErr w:type="gramEnd"/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72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9D9D9"/>
            <w:vAlign w:val="bottom"/>
            <w:hideMark/>
          </w:tcPr>
          <w:p w14:paraId="25501795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Amount </w:t>
            </w:r>
            <w:proofErr w:type="spellStart"/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</w:p>
        </w:tc>
        <w:tc>
          <w:tcPr>
            <w:tcW w:w="13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0CA582FA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>Technology</w:t>
            </w:r>
          </w:p>
        </w:tc>
      </w:tr>
      <w:tr w:rsidR="000908EE" w:rsidRPr="000908EE" w14:paraId="443D8FBD" w14:textId="77777777" w:rsidTr="000908EE">
        <w:trPr>
          <w:trHeight w:val="297"/>
        </w:trPr>
        <w:tc>
          <w:tcPr>
            <w:tcW w:w="11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31858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10-50-001</w:t>
            </w:r>
          </w:p>
        </w:tc>
        <w:tc>
          <w:tcPr>
            <w:tcW w:w="44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99838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Heavy grading without watering or </w:t>
            </w:r>
            <w:proofErr w:type="gramStart"/>
            <w:r w:rsidRPr="000908EE">
              <w:rPr>
                <w:rFonts w:ascii="Arial" w:hAnsi="Arial" w:cs="Arial"/>
                <w:sz w:val="20"/>
                <w:szCs w:val="20"/>
              </w:rPr>
              <w:t>compaction  instructed</w:t>
            </w:r>
            <w:proofErr w:type="gramEnd"/>
            <w:r w:rsidRPr="000908EE">
              <w:rPr>
                <w:rFonts w:ascii="Arial" w:hAnsi="Arial" w:cs="Arial"/>
                <w:sz w:val="20"/>
                <w:szCs w:val="20"/>
              </w:rPr>
              <w:t xml:space="preserve"> by the Engineer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19BA5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M²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CFA16" w14:textId="77777777" w:rsidR="000908EE" w:rsidRPr="000908EE" w:rsidRDefault="000908EE" w:rsidP="000908E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56000</w:t>
            </w:r>
          </w:p>
        </w:tc>
        <w:tc>
          <w:tcPr>
            <w:tcW w:w="11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2DC1C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2E7E7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E75892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MB</w:t>
            </w:r>
          </w:p>
        </w:tc>
      </w:tr>
      <w:tr w:rsidR="000908EE" w:rsidRPr="000908EE" w14:paraId="34CE1CBF" w14:textId="77777777" w:rsidTr="000908EE">
        <w:trPr>
          <w:trHeight w:val="29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01011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10-60-003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51DD0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Gravel Patching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592E6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M³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14F54" w14:textId="77777777" w:rsidR="000908EE" w:rsidRPr="000908EE" w:rsidRDefault="000908EE" w:rsidP="000908E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2520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D382F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147C7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FB7BE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MB</w:t>
            </w:r>
          </w:p>
        </w:tc>
      </w:tr>
      <w:tr w:rsidR="000908EE" w:rsidRPr="000908EE" w14:paraId="38AC288D" w14:textId="77777777" w:rsidTr="000908EE">
        <w:trPr>
          <w:trHeight w:val="29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1A9B8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8EBFC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1EADA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B91E6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90331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C3216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EA542E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13D67568" w14:textId="77777777" w:rsidTr="000908EE">
        <w:trPr>
          <w:trHeight w:val="29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C79C6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869FB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6C636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EBB30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01BC5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62DCF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981E7E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0CDE4372" w14:textId="77777777" w:rsidTr="000908EE">
        <w:trPr>
          <w:trHeight w:val="29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2E203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54EA7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73408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40F2B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6AC8E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68572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CA59A8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0EA3F174" w14:textId="77777777" w:rsidTr="000908EE">
        <w:trPr>
          <w:trHeight w:val="29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E35D8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4799C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A1CDB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1C676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792F4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D7EAB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1152D8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008C8802" w14:textId="77777777" w:rsidTr="000908EE">
        <w:trPr>
          <w:trHeight w:val="29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29F78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C9E81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98185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AB02C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54E57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B4EF3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6096F8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4D655ED3" w14:textId="77777777" w:rsidTr="000908EE">
        <w:trPr>
          <w:trHeight w:val="29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A5506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C85A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E931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EECDB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1787C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7E83E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F55908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0B86636F" w14:textId="77777777" w:rsidTr="000908EE">
        <w:trPr>
          <w:trHeight w:val="29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3931A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F2D1A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2246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C253E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D857A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7DE0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87CB14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03F000E7" w14:textId="77777777" w:rsidTr="000908EE">
        <w:trPr>
          <w:trHeight w:val="29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15066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61FEF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40D95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9ED6A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5BEA5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F9031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AB6FE2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2D65B515" w14:textId="77777777" w:rsidTr="000908EE">
        <w:trPr>
          <w:trHeight w:val="29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F628E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4A3BF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ABF24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37901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60CA9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05515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4CEE7C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4E631833" w14:textId="77777777" w:rsidTr="000908EE">
        <w:trPr>
          <w:trHeight w:val="29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0BCA6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1F3D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52AAB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2C39B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6D0D8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6EFDE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5D17B4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298C072C" w14:textId="77777777" w:rsidTr="000908EE">
        <w:trPr>
          <w:trHeight w:val="29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44520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CCC58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81F23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F7361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A3F36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7AE78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1CFFBF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65C3D81D" w14:textId="77777777" w:rsidTr="000908EE">
        <w:trPr>
          <w:trHeight w:val="29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BF314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94D24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10FC1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6495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93E24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1BE3F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7C688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194BEE6C" w14:textId="77777777" w:rsidTr="000908EE">
        <w:trPr>
          <w:trHeight w:val="29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6CA25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5BFB7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893E3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E6573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6BB86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50036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65ED43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528D9896" w14:textId="77777777" w:rsidTr="000908EE">
        <w:trPr>
          <w:trHeight w:val="29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658D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BCF88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5658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5C78F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5A42C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8030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C9E61B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72D1F1AB" w14:textId="77777777" w:rsidTr="000908EE">
        <w:trPr>
          <w:trHeight w:val="29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39939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9D44E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2A1CE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64437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3A66E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4A97E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B73751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261F55F6" w14:textId="77777777" w:rsidTr="000908EE">
        <w:trPr>
          <w:trHeight w:val="29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125C1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2480A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262E7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90564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0C67C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B784F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D352E0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7C44E9A9" w14:textId="77777777" w:rsidTr="000908EE">
        <w:trPr>
          <w:trHeight w:val="29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17824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AB247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62649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785DB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6D309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AEE1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2DB351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34B0359C" w14:textId="77777777" w:rsidTr="000908EE">
        <w:trPr>
          <w:trHeight w:val="29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13411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762B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3E273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31DF0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03098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4F7BB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F0A9D6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211502EA" w14:textId="77777777" w:rsidTr="000908EE">
        <w:trPr>
          <w:trHeight w:val="29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5645B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7EA39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16D83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32E82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E4A0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EBF32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B99850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5FB10603" w14:textId="77777777" w:rsidTr="000908EE">
        <w:trPr>
          <w:trHeight w:val="29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D9A48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49CBE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DDDAA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DCF3F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493E7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AF409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40E580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6C8D58A0" w14:textId="77777777" w:rsidTr="000908EE">
        <w:trPr>
          <w:trHeight w:val="29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088DE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7614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1B768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5D7F6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AE7A2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527F0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BA0638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7B453D1B" w14:textId="77777777" w:rsidTr="000908EE">
        <w:trPr>
          <w:trHeight w:val="297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DDA81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43B64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72B77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B60A7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7BA36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F97C3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1DEE21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6F103DA4" w14:textId="77777777" w:rsidTr="000908EE">
        <w:trPr>
          <w:trHeight w:val="475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61BD6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6B14A" w14:textId="77777777" w:rsidR="000908EE" w:rsidRPr="000908EE" w:rsidRDefault="000908EE" w:rsidP="000908EE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>Total Carried Forward to Summary: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C47D6" w14:textId="77777777" w:rsidR="000908EE" w:rsidRPr="000908EE" w:rsidRDefault="000908EE" w:rsidP="000908EE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CC26B" w14:textId="77777777" w:rsidR="000908EE" w:rsidRPr="000908EE" w:rsidRDefault="000908EE" w:rsidP="000908EE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B6F5F" w14:textId="77777777" w:rsidR="000908EE" w:rsidRPr="000908EE" w:rsidRDefault="000908EE" w:rsidP="000908EE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C4396" w14:textId="77777777" w:rsidR="000908EE" w:rsidRPr="000908EE" w:rsidRDefault="000908EE" w:rsidP="000908EE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79B48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6DC062D6" w14:textId="77777777" w:rsidR="000908EE" w:rsidRPr="006929E6" w:rsidRDefault="000908EE" w:rsidP="006929E6"/>
    <w:p w14:paraId="17DE8FE0" w14:textId="77777777" w:rsidR="000908EE" w:rsidRPr="006929E6" w:rsidRDefault="006929E6" w:rsidP="006929E6">
      <w:r w:rsidRPr="006929E6">
        <w:lastRenderedPageBreak/>
        <w:t xml:space="preserve">  </w:t>
      </w:r>
    </w:p>
    <w:tbl>
      <w:tblPr>
        <w:tblW w:w="9450" w:type="dxa"/>
        <w:tblLook w:val="04A0" w:firstRow="1" w:lastRow="0" w:firstColumn="1" w:lastColumn="0" w:noHBand="0" w:noVBand="1"/>
      </w:tblPr>
      <w:tblGrid>
        <w:gridCol w:w="1176"/>
        <w:gridCol w:w="6036"/>
        <w:gridCol w:w="2238"/>
      </w:tblGrid>
      <w:tr w:rsidR="000908EE" w:rsidRPr="000908EE" w14:paraId="3FF62FDF" w14:textId="77777777" w:rsidTr="000908EE">
        <w:trPr>
          <w:trHeight w:val="25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2487C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bookmarkStart w:id="117" w:name="RANGE!A1:C42"/>
            <w:proofErr w:type="spellStart"/>
            <w:r w:rsidRPr="000908EE">
              <w:rPr>
                <w:rFonts w:ascii="Arial" w:hAnsi="Arial" w:cs="Arial"/>
                <w:sz w:val="20"/>
                <w:szCs w:val="20"/>
              </w:rPr>
              <w:t>RoadCode</w:t>
            </w:r>
            <w:bookmarkEnd w:id="117"/>
            <w:proofErr w:type="spellEnd"/>
          </w:p>
        </w:tc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39B29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UK04-004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42CC4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908EE" w:rsidRPr="000908EE" w14:paraId="4D32FD38" w14:textId="77777777" w:rsidTr="000908EE">
        <w:trPr>
          <w:trHeight w:val="25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76197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Structure: </w:t>
            </w:r>
          </w:p>
        </w:tc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7C70E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C3ED3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</w:tr>
      <w:tr w:rsidR="000908EE" w:rsidRPr="000908EE" w14:paraId="20C7509E" w14:textId="77777777" w:rsidTr="000908EE">
        <w:trPr>
          <w:trHeight w:val="255"/>
        </w:trPr>
        <w:tc>
          <w:tcPr>
            <w:tcW w:w="7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91BA5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KeRRA/008/TRR/039/GOK/044/2022-2023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65BAA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908EE">
              <w:rPr>
                <w:rFonts w:ascii="Arial" w:hAnsi="Arial" w:cs="Arial"/>
                <w:sz w:val="20"/>
                <w:szCs w:val="20"/>
              </w:rPr>
              <w:t>Masalani</w:t>
            </w:r>
            <w:proofErr w:type="spellEnd"/>
            <w:r w:rsidRPr="000908EE">
              <w:rPr>
                <w:rFonts w:ascii="Arial" w:hAnsi="Arial" w:cs="Arial"/>
                <w:sz w:val="20"/>
                <w:szCs w:val="20"/>
              </w:rPr>
              <w:t xml:space="preserve"> - </w:t>
            </w:r>
            <w:proofErr w:type="spellStart"/>
            <w:r w:rsidRPr="000908EE">
              <w:rPr>
                <w:rFonts w:ascii="Arial" w:hAnsi="Arial" w:cs="Arial"/>
                <w:sz w:val="20"/>
                <w:szCs w:val="20"/>
              </w:rPr>
              <w:t>Majengo</w:t>
            </w:r>
            <w:proofErr w:type="spellEnd"/>
          </w:p>
        </w:tc>
      </w:tr>
      <w:tr w:rsidR="000908EE" w:rsidRPr="000908EE" w14:paraId="5C9D740C" w14:textId="77777777" w:rsidTr="000908EE">
        <w:trPr>
          <w:trHeight w:val="27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C784B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FA63E" w14:textId="77777777" w:rsidR="000908EE" w:rsidRPr="000908EE" w:rsidRDefault="000908EE" w:rsidP="000908EE">
            <w:pPr>
              <w:widowControl/>
              <w:autoSpaceDE/>
              <w:autoSpaceDN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97FED" w14:textId="77777777" w:rsidR="000908EE" w:rsidRPr="000908EE" w:rsidRDefault="000908EE" w:rsidP="000908EE">
            <w:pPr>
              <w:widowControl/>
              <w:autoSpaceDE/>
              <w:autoSpaceDN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908EE" w:rsidRPr="000908EE" w14:paraId="00865D6A" w14:textId="77777777" w:rsidTr="000908EE">
        <w:trPr>
          <w:trHeight w:val="705"/>
        </w:trPr>
        <w:tc>
          <w:tcPr>
            <w:tcW w:w="721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14:paraId="1F79DF1B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0908EE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22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2170D41F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Page: 1</w:t>
            </w:r>
          </w:p>
        </w:tc>
      </w:tr>
      <w:tr w:rsidR="000908EE" w:rsidRPr="000908EE" w14:paraId="08D56E89" w14:textId="77777777" w:rsidTr="000908EE">
        <w:trPr>
          <w:trHeight w:val="450"/>
        </w:trPr>
        <w:tc>
          <w:tcPr>
            <w:tcW w:w="117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DBA6F2B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4479F49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908EE">
              <w:rPr>
                <w:rFonts w:ascii="Arial" w:hAnsi="Arial" w:cs="Arial"/>
                <w:b/>
                <w:bCs/>
                <w:sz w:val="24"/>
                <w:szCs w:val="24"/>
              </w:rPr>
              <w:t>Summary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3AB69095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</w:tr>
      <w:tr w:rsidR="000908EE" w:rsidRPr="000908EE" w14:paraId="61E48019" w14:textId="77777777" w:rsidTr="000908EE">
        <w:trPr>
          <w:trHeight w:val="390"/>
        </w:trPr>
        <w:tc>
          <w:tcPr>
            <w:tcW w:w="1176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EFE3F67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603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AD3571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22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18C1E7C0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>Amount (</w:t>
            </w:r>
            <w:proofErr w:type="spellStart"/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>KShs</w:t>
            </w:r>
            <w:proofErr w:type="spellEnd"/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0908EE" w:rsidRPr="000908EE" w14:paraId="26166D51" w14:textId="77777777" w:rsidTr="000908EE">
        <w:trPr>
          <w:trHeight w:val="300"/>
        </w:trPr>
        <w:tc>
          <w:tcPr>
            <w:tcW w:w="11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326A3" w14:textId="77777777" w:rsidR="000908EE" w:rsidRPr="000908EE" w:rsidRDefault="000908EE" w:rsidP="000908E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03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DEFB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General: Office administration and overheads/Preliminaries</w:t>
            </w:r>
          </w:p>
        </w:tc>
        <w:tc>
          <w:tcPr>
            <w:tcW w:w="223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A30C29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425,000.00 </w:t>
            </w:r>
          </w:p>
        </w:tc>
      </w:tr>
      <w:tr w:rsidR="000908EE" w:rsidRPr="000908EE" w14:paraId="7866A9B1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C8FE5" w14:textId="77777777" w:rsidR="000908EE" w:rsidRPr="000908EE" w:rsidRDefault="000908EE" w:rsidP="000908E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92B5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SITE CLEARANCE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61938F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0908EE" w:rsidRPr="000908EE" w14:paraId="048FE64E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8D5DA" w14:textId="77777777" w:rsidR="000908EE" w:rsidRPr="000908EE" w:rsidRDefault="000908EE" w:rsidP="000908EE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0CB10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GRADING AND GRAVELLING WORKS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FAE780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0908EE" w:rsidRPr="000908EE" w14:paraId="01CF97AD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2F8C8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DE34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EF7105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65B32C5A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A6692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DB4A7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482B55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58B708CA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955AF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8DE02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09DEDA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28AEA3EB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9250C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EF3E9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8FEE1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4E46E6AF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3343E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803C2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04E15F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3D891E60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C9401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6A855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C480AB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5C1F8824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F2543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553C1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0AF9D7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76AA4E2B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6C184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AC922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72F193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123AE31D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C98B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1D87F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2B7BD9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3BAFB267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79A9C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35307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74ECD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07CBE357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BE445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1684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D98B8F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064D6734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D33C8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85BD1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874ACC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19693A84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CE95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18CD1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542DA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3DD70B5B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6864F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B72EC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C482B3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510230C9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B857C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CE7AC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70949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49D04D3E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6827C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8A55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0CC438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4313AF3B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02681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1FAA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3ABA8F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398B8906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63583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FBC94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E25960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7C654F4B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47A28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F153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FEB4A8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05D783E7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FEE46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4E159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C5FF14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6266FC1D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BDC08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4F1B3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995537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3B66F461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2DC46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926F2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C7F0A0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51BACF78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A074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6FB8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DD1D53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7BF737B8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61207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E4B72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011109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0815FF90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1898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6BBD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81FEBB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1AEEC129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9F08F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E6F18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0908E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Sub Total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48E10F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0908EE" w:rsidRPr="000908EE" w14:paraId="469BC90E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50B06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4C9CF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2EE1D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0272D5FB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CFBE5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869EB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VAT @ 16 % 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641B2A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0908EE" w:rsidRPr="000908EE" w14:paraId="62E39018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7A8BF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16176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0908E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Total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E4AD91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0908EE" w:rsidRPr="000908EE" w14:paraId="642B3C5B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BC6FA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D51FD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Contingencies </w:t>
            </w:r>
            <w:proofErr w:type="gramStart"/>
            <w:r w:rsidRPr="000908EE">
              <w:rPr>
                <w:rFonts w:ascii="Arial" w:hAnsi="Arial" w:cs="Arial"/>
                <w:sz w:val="20"/>
                <w:szCs w:val="20"/>
              </w:rPr>
              <w:t>( @</w:t>
            </w:r>
            <w:proofErr w:type="gramEnd"/>
            <w:r w:rsidRPr="000908EE">
              <w:rPr>
                <w:rFonts w:ascii="Arial" w:hAnsi="Arial" w:cs="Arial"/>
                <w:sz w:val="20"/>
                <w:szCs w:val="20"/>
              </w:rPr>
              <w:t xml:space="preserve"> 0 %)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2F49B3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0908EE" w:rsidRPr="000908EE" w14:paraId="635E1E99" w14:textId="77777777" w:rsidTr="000908EE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75136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382DF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B08152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0908EE" w:rsidRPr="000908EE" w14:paraId="6A441CBC" w14:textId="77777777" w:rsidTr="000908EE">
        <w:trPr>
          <w:trHeight w:val="48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8BE6E" w14:textId="77777777" w:rsidR="000908EE" w:rsidRPr="000908EE" w:rsidRDefault="000908EE" w:rsidP="000908EE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E5C8D" w14:textId="77777777" w:rsidR="000908EE" w:rsidRPr="000908EE" w:rsidRDefault="000908EE" w:rsidP="000908EE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908EE">
              <w:rPr>
                <w:rFonts w:ascii="Arial" w:hAnsi="Arial" w:cs="Arial"/>
                <w:b/>
                <w:bCs/>
                <w:sz w:val="20"/>
                <w:szCs w:val="20"/>
              </w:rPr>
              <w:t>Carried to page on the form of Tender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7157D9" w14:textId="77777777" w:rsidR="000908EE" w:rsidRPr="000908EE" w:rsidRDefault="000908EE" w:rsidP="000908EE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908EE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</w:tbl>
    <w:p w14:paraId="6C2F8AB4" w14:textId="0B1AA2A7" w:rsidR="006929E6" w:rsidRPr="006929E6" w:rsidRDefault="006929E6" w:rsidP="006929E6"/>
    <w:p w14:paraId="6619BBE1" w14:textId="41B1E53B" w:rsidR="006929E6" w:rsidRPr="006929E6" w:rsidRDefault="006929E6" w:rsidP="006929E6">
      <w:pPr>
        <w:sectPr w:rsidR="006929E6" w:rsidRPr="006929E6">
          <w:headerReference w:type="even" r:id="rId90"/>
          <w:headerReference w:type="default" r:id="rId91"/>
          <w:footerReference w:type="even" r:id="rId92"/>
          <w:footerReference w:type="default" r:id="rId93"/>
          <w:headerReference w:type="first" r:id="rId94"/>
          <w:footerReference w:type="first" r:id="rId95"/>
          <w:pgSz w:w="11911" w:h="16841"/>
          <w:pgMar w:top="684" w:right="846" w:bottom="0" w:left="720" w:header="720" w:footer="720" w:gutter="0"/>
          <w:cols w:space="720"/>
        </w:sectPr>
      </w:pPr>
      <w:r w:rsidRPr="006929E6">
        <w:t xml:space="preserve"> </w:t>
      </w:r>
    </w:p>
    <w:p w14:paraId="71FD2CAA" w14:textId="7F08BA8E" w:rsidR="00046526" w:rsidRPr="0004138B" w:rsidRDefault="00046526" w:rsidP="0004138B">
      <w:pPr>
        <w:tabs>
          <w:tab w:val="left" w:pos="1140"/>
        </w:tabs>
        <w:sectPr w:rsidR="00046526" w:rsidRPr="0004138B">
          <w:headerReference w:type="default" r:id="rId96"/>
          <w:footerReference w:type="default" r:id="rId97"/>
          <w:pgSz w:w="11920" w:h="16850"/>
          <w:pgMar w:top="360" w:right="140" w:bottom="0" w:left="340" w:header="0" w:footer="0" w:gutter="0"/>
          <w:cols w:space="720"/>
        </w:sectPr>
      </w:pPr>
    </w:p>
    <w:p w14:paraId="417073D8" w14:textId="77777777" w:rsidR="00786C35" w:rsidRDefault="00B45D25" w:rsidP="00B45D25">
      <w:pPr>
        <w:tabs>
          <w:tab w:val="left" w:pos="1245"/>
        </w:tabs>
      </w:pPr>
      <w:r>
        <w:lastRenderedPageBreak/>
        <w:tab/>
      </w:r>
    </w:p>
    <w:p w14:paraId="12190228" w14:textId="77777777" w:rsidR="00786C35" w:rsidRDefault="00786C35" w:rsidP="00B45D25">
      <w:pPr>
        <w:tabs>
          <w:tab w:val="left" w:pos="1245"/>
        </w:tabs>
      </w:pPr>
    </w:p>
    <w:p w14:paraId="64748674" w14:textId="77777777" w:rsidR="00786C35" w:rsidRDefault="00786C35" w:rsidP="00B45D25">
      <w:pPr>
        <w:tabs>
          <w:tab w:val="left" w:pos="1245"/>
        </w:tabs>
      </w:pPr>
    </w:p>
    <w:p w14:paraId="65570CBF" w14:textId="77777777" w:rsidR="00DB4C14" w:rsidRDefault="00786C35" w:rsidP="00B45D25">
      <w:pPr>
        <w:tabs>
          <w:tab w:val="left" w:pos="1245"/>
        </w:tabs>
        <w:rPr>
          <w:b/>
          <w:sz w:val="28"/>
        </w:rPr>
      </w:pPr>
      <w:r>
        <w:tab/>
      </w:r>
      <w:r w:rsidR="00B413C6">
        <w:rPr>
          <w:b/>
          <w:color w:val="221F1F"/>
          <w:sz w:val="28"/>
        </w:rPr>
        <w:t>PART</w:t>
      </w:r>
      <w:r w:rsidR="00B413C6">
        <w:rPr>
          <w:b/>
          <w:color w:val="221F1F"/>
          <w:spacing w:val="-3"/>
          <w:sz w:val="28"/>
        </w:rPr>
        <w:t xml:space="preserve"> </w:t>
      </w:r>
      <w:r w:rsidR="00B413C6">
        <w:rPr>
          <w:b/>
          <w:color w:val="221F1F"/>
          <w:sz w:val="28"/>
        </w:rPr>
        <w:t>III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-</w:t>
      </w:r>
      <w:r w:rsidR="00B413C6">
        <w:rPr>
          <w:b/>
          <w:color w:val="221F1F"/>
          <w:spacing w:val="-3"/>
          <w:sz w:val="28"/>
        </w:rPr>
        <w:t xml:space="preserve"> </w:t>
      </w:r>
      <w:r w:rsidR="00B413C6">
        <w:rPr>
          <w:b/>
          <w:color w:val="221F1F"/>
          <w:sz w:val="28"/>
        </w:rPr>
        <w:t>CONDITIONS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OF</w:t>
      </w:r>
      <w:r w:rsidR="00B413C6">
        <w:rPr>
          <w:b/>
          <w:color w:val="221F1F"/>
          <w:spacing w:val="-5"/>
          <w:sz w:val="28"/>
        </w:rPr>
        <w:t xml:space="preserve"> </w:t>
      </w:r>
      <w:r w:rsidR="00B413C6">
        <w:rPr>
          <w:b/>
          <w:color w:val="221F1F"/>
          <w:sz w:val="28"/>
        </w:rPr>
        <w:t>CONTRACT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AND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CONTRACT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FORMS</w:t>
      </w:r>
    </w:p>
    <w:p w14:paraId="5790D7D9" w14:textId="77777777" w:rsidR="00DB4C14" w:rsidRDefault="006918B6" w:rsidP="006918B6">
      <w:pPr>
        <w:pStyle w:val="BodyText"/>
        <w:tabs>
          <w:tab w:val="left" w:pos="1245"/>
        </w:tabs>
        <w:spacing w:before="1"/>
        <w:rPr>
          <w:b/>
        </w:rPr>
      </w:pPr>
      <w:r>
        <w:rPr>
          <w:b/>
          <w:sz w:val="42"/>
        </w:rPr>
        <w:tab/>
      </w:r>
      <w:bookmarkStart w:id="118" w:name="_bookmark116"/>
      <w:bookmarkEnd w:id="118"/>
      <w:r w:rsidR="00B413C6">
        <w:rPr>
          <w:b/>
          <w:color w:val="221F1F"/>
        </w:rPr>
        <w:t>SECTION</w:t>
      </w:r>
      <w:r w:rsidR="00B413C6">
        <w:rPr>
          <w:b/>
          <w:color w:val="221F1F"/>
          <w:spacing w:val="-2"/>
        </w:rPr>
        <w:t xml:space="preserve"> </w:t>
      </w:r>
      <w:r w:rsidR="00B413C6">
        <w:rPr>
          <w:b/>
          <w:color w:val="221F1F"/>
        </w:rPr>
        <w:t>VIII -</w:t>
      </w:r>
      <w:r w:rsidR="00B413C6">
        <w:rPr>
          <w:b/>
          <w:color w:val="221F1F"/>
          <w:spacing w:val="-2"/>
        </w:rPr>
        <w:t xml:space="preserve"> </w:t>
      </w:r>
      <w:r w:rsidR="00B413C6">
        <w:rPr>
          <w:b/>
          <w:color w:val="221F1F"/>
        </w:rPr>
        <w:t>GENERAL</w:t>
      </w:r>
      <w:r w:rsidR="00B413C6">
        <w:rPr>
          <w:b/>
          <w:color w:val="221F1F"/>
          <w:spacing w:val="-1"/>
        </w:rPr>
        <w:t xml:space="preserve"> </w:t>
      </w:r>
      <w:r w:rsidR="00B413C6">
        <w:rPr>
          <w:b/>
          <w:color w:val="221F1F"/>
        </w:rPr>
        <w:t>CONDITIONS</w:t>
      </w:r>
      <w:r w:rsidR="00B413C6">
        <w:rPr>
          <w:b/>
          <w:color w:val="221F1F"/>
          <w:spacing w:val="-3"/>
        </w:rPr>
        <w:t xml:space="preserve"> </w:t>
      </w:r>
      <w:r w:rsidR="00B413C6">
        <w:rPr>
          <w:b/>
          <w:color w:val="221F1F"/>
        </w:rPr>
        <w:t>OF</w:t>
      </w:r>
      <w:r w:rsidR="00B413C6">
        <w:rPr>
          <w:b/>
          <w:color w:val="221F1F"/>
          <w:spacing w:val="-4"/>
        </w:rPr>
        <w:t xml:space="preserve"> </w:t>
      </w:r>
      <w:r w:rsidR="00B413C6">
        <w:rPr>
          <w:b/>
          <w:color w:val="221F1F"/>
        </w:rPr>
        <w:t>CONTRACT</w:t>
      </w:r>
      <w:r w:rsidR="00B45D25">
        <w:rPr>
          <w:b/>
          <w:color w:val="221F1F"/>
        </w:rPr>
        <w:tab/>
      </w:r>
    </w:p>
    <w:p w14:paraId="6AB57F37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FDE4396" w14:textId="77777777" w:rsidR="00DB4C14" w:rsidRDefault="00B413C6">
      <w:pPr>
        <w:pStyle w:val="BodyText"/>
        <w:spacing w:line="230" w:lineRule="auto"/>
        <w:ind w:left="512" w:right="876"/>
        <w:jc w:val="both"/>
      </w:pPr>
      <w:r>
        <w:rPr>
          <w:color w:val="221F1F"/>
        </w:rPr>
        <w:t>These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General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(GCC),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conjunction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(SCC)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therein,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expressing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fairly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rights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obligations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 both parties.</w:t>
      </w:r>
    </w:p>
    <w:p w14:paraId="1CD3ACD5" w14:textId="77777777" w:rsidR="00DB4C14" w:rsidRDefault="00DB4C14">
      <w:pPr>
        <w:pStyle w:val="BodyText"/>
        <w:spacing w:before="3"/>
        <w:rPr>
          <w:sz w:val="21"/>
        </w:rPr>
      </w:pPr>
    </w:p>
    <w:p w14:paraId="7F9A2AF6" w14:textId="77777777" w:rsidR="00DB4C14" w:rsidRDefault="00B413C6">
      <w:pPr>
        <w:pStyle w:val="BodyText"/>
        <w:spacing w:line="230" w:lineRule="auto"/>
        <w:ind w:left="512" w:right="875"/>
        <w:jc w:val="both"/>
      </w:pPr>
      <w:r>
        <w:rPr>
          <w:color w:val="221F1F"/>
        </w:rPr>
        <w:t>These General Conditions of Contract have been developed on the basis of considerable international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experience in the drafting and management of contracts, bearing in mind a trend in the construction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industry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towards simpler, more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straightforward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language.</w:t>
      </w:r>
    </w:p>
    <w:p w14:paraId="586F196D" w14:textId="77777777" w:rsidR="00DB4C14" w:rsidRDefault="00DB4C14">
      <w:pPr>
        <w:pStyle w:val="BodyText"/>
        <w:spacing w:before="8"/>
        <w:rPr>
          <w:sz w:val="20"/>
        </w:rPr>
      </w:pPr>
    </w:p>
    <w:p w14:paraId="392F4064" w14:textId="77777777" w:rsidR="00DB4C14" w:rsidRDefault="00B413C6">
      <w:pPr>
        <w:pStyle w:val="BodyText"/>
        <w:ind w:left="512"/>
        <w:jc w:val="both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can 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 both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smaller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admeasurement contracts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contracts.</w:t>
      </w:r>
    </w:p>
    <w:p w14:paraId="64C61557" w14:textId="77777777" w:rsidR="00DB4C14" w:rsidRDefault="00DB4C14">
      <w:pPr>
        <w:pStyle w:val="BodyText"/>
        <w:spacing w:before="8"/>
        <w:rPr>
          <w:sz w:val="20"/>
        </w:rPr>
      </w:pPr>
    </w:p>
    <w:p w14:paraId="1E2DA2B8" w14:textId="77777777" w:rsidR="00DB4C14" w:rsidRDefault="00B413C6">
      <w:pPr>
        <w:ind w:left="512"/>
        <w:jc w:val="both"/>
        <w:rPr>
          <w:b/>
          <w:sz w:val="24"/>
        </w:rPr>
      </w:pPr>
      <w:bookmarkStart w:id="119" w:name="_bookmark117"/>
      <w:bookmarkEnd w:id="119"/>
      <w:r>
        <w:rPr>
          <w:b/>
          <w:color w:val="221F1F"/>
          <w:sz w:val="24"/>
        </w:rPr>
        <w:t>General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Conditions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of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Contract</w:t>
      </w:r>
    </w:p>
    <w:p w14:paraId="57C826D6" w14:textId="77777777" w:rsidR="00DB4C14" w:rsidRDefault="00B413C6">
      <w:pPr>
        <w:pStyle w:val="ListParagraph"/>
        <w:numPr>
          <w:ilvl w:val="0"/>
          <w:numId w:val="24"/>
        </w:numPr>
        <w:tabs>
          <w:tab w:val="left" w:pos="793"/>
        </w:tabs>
        <w:spacing w:before="233"/>
        <w:jc w:val="both"/>
        <w:rPr>
          <w:b/>
          <w:i/>
          <w:color w:val="221F1F"/>
          <w:sz w:val="24"/>
        </w:rPr>
      </w:pPr>
      <w:bookmarkStart w:id="120" w:name="_bookmark118"/>
      <w:bookmarkEnd w:id="120"/>
      <w:r>
        <w:rPr>
          <w:b/>
          <w:i/>
          <w:color w:val="221F1F"/>
          <w:sz w:val="24"/>
        </w:rPr>
        <w:t>General</w:t>
      </w:r>
    </w:p>
    <w:p w14:paraId="3486D036" w14:textId="77777777" w:rsidR="00DB4C14" w:rsidRDefault="00DB4C14">
      <w:pPr>
        <w:pStyle w:val="BodyText"/>
        <w:spacing w:before="5"/>
        <w:rPr>
          <w:b/>
          <w:i/>
          <w:sz w:val="20"/>
        </w:rPr>
      </w:pPr>
    </w:p>
    <w:p w14:paraId="32EE73BF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2"/>
        </w:tabs>
        <w:spacing w:line="275" w:lineRule="exact"/>
        <w:jc w:val="both"/>
        <w:rPr>
          <w:b/>
          <w:i/>
          <w:sz w:val="24"/>
        </w:rPr>
      </w:pPr>
      <w:bookmarkStart w:id="121" w:name="_bookmark119"/>
      <w:bookmarkEnd w:id="121"/>
      <w:r>
        <w:rPr>
          <w:b/>
          <w:i/>
          <w:color w:val="221F1F"/>
          <w:sz w:val="24"/>
        </w:rPr>
        <w:t>Deﬁnitions</w:t>
      </w:r>
    </w:p>
    <w:p w14:paraId="00DB2ED9" w14:textId="77777777" w:rsidR="00DB4C14" w:rsidRDefault="00B413C6">
      <w:pPr>
        <w:spacing w:line="252" w:lineRule="exact"/>
        <w:ind w:left="740"/>
        <w:jc w:val="both"/>
      </w:pPr>
      <w:r>
        <w:rPr>
          <w:color w:val="221F1F"/>
          <w:spacing w:val="-1"/>
        </w:rPr>
        <w:t>Boldface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type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identify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terms.</w:t>
      </w:r>
    </w:p>
    <w:p w14:paraId="73A0E0B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6" w:line="230" w:lineRule="auto"/>
        <w:ind w:right="873" w:hanging="552"/>
        <w:jc w:val="both"/>
      </w:pPr>
      <w:r>
        <w:rPr>
          <w:b/>
          <w:color w:val="221F1F"/>
        </w:rPr>
        <w:t xml:space="preserve">The Accepted Contract </w:t>
      </w:r>
      <w:r>
        <w:rPr>
          <w:color w:val="221F1F"/>
        </w:rPr>
        <w:t>Amount means the amount accepted in the Letter of Acceptance for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remedying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defects.</w:t>
      </w:r>
    </w:p>
    <w:p w14:paraId="7DDAD5C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8" w:line="230" w:lineRule="auto"/>
        <w:ind w:right="875" w:hanging="552"/>
        <w:jc w:val="both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Activity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  <w:spacing w:val="-1"/>
        </w:rPr>
        <w:t>Schedule</w:t>
      </w:r>
      <w:r>
        <w:rPr>
          <w:b/>
          <w:color w:val="221F1F"/>
          <w:spacing w:val="-5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schedule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comprising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construction,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installation,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testing,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5"/>
        </w:rPr>
        <w:t xml:space="preserve"> </w:t>
      </w:r>
      <w:r>
        <w:rPr>
          <w:color w:val="221F1F"/>
          <w:spacing w:val="-1"/>
        </w:rPr>
        <w:t>commissioning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contract.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includes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activity,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used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valuations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assessing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effects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Variations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Events.</w:t>
      </w:r>
    </w:p>
    <w:p w14:paraId="4F48294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9" w:line="230" w:lineRule="auto"/>
        <w:ind w:right="881" w:hanging="552"/>
        <w:jc w:val="both"/>
      </w:pPr>
      <w:r>
        <w:rPr>
          <w:b/>
          <w:color w:val="221F1F"/>
        </w:rPr>
        <w:t>The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Adjudicator</w:t>
      </w:r>
      <w:r>
        <w:rPr>
          <w:b/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resolve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disputes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instance,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provided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23.</w:t>
      </w:r>
    </w:p>
    <w:p w14:paraId="1E657279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0"/>
        <w:ind w:left="1621" w:hanging="541"/>
        <w:jc w:val="both"/>
      </w:pPr>
      <w:r>
        <w:rPr>
          <w:b/>
          <w:color w:val="221F1F"/>
          <w:spacing w:val="-1"/>
        </w:rPr>
        <w:t>Bill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  <w:spacing w:val="-1"/>
        </w:rPr>
        <w:t>Quantities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  <w:spacing w:val="-1"/>
        </w:rPr>
        <w:t>means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Bid.</w:t>
      </w:r>
    </w:p>
    <w:p w14:paraId="34E55D5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0"/>
        <w:ind w:left="1621" w:hanging="541"/>
        <w:jc w:val="both"/>
      </w:pPr>
      <w:r>
        <w:rPr>
          <w:b/>
          <w:color w:val="221F1F"/>
          <w:spacing w:val="-1"/>
        </w:rPr>
        <w:t>Compensation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Events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42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hereunder.</w:t>
      </w:r>
    </w:p>
    <w:p w14:paraId="5E3A436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6" w:line="230" w:lineRule="auto"/>
        <w:ind w:right="877" w:hanging="552"/>
      </w:pPr>
      <w:r>
        <w:rPr>
          <w:b/>
          <w:color w:val="221F1F"/>
        </w:rPr>
        <w:t>The</w:t>
      </w:r>
      <w:r>
        <w:rPr>
          <w:b/>
          <w:color w:val="221F1F"/>
          <w:spacing w:val="2"/>
        </w:rPr>
        <w:t xml:space="preserve"> </w:t>
      </w:r>
      <w:r>
        <w:rPr>
          <w:b/>
          <w:color w:val="221F1F"/>
        </w:rPr>
        <w:t>Completion</w:t>
      </w:r>
      <w:r>
        <w:rPr>
          <w:b/>
          <w:color w:val="221F1F"/>
          <w:spacing w:val="2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by 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Manager, 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53.1.</w:t>
      </w:r>
    </w:p>
    <w:p w14:paraId="7C385866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8" w:line="230" w:lineRule="auto"/>
        <w:ind w:right="874" w:hanging="552"/>
      </w:pPr>
      <w:r>
        <w:rPr>
          <w:b/>
          <w:color w:val="221F1F"/>
        </w:rPr>
        <w:t>The</w:t>
      </w:r>
      <w:r>
        <w:rPr>
          <w:b/>
          <w:color w:val="221F1F"/>
          <w:spacing w:val="3"/>
        </w:rPr>
        <w:t xml:space="preserve"> </w:t>
      </w:r>
      <w:r>
        <w:rPr>
          <w:b/>
          <w:color w:val="221F1F"/>
        </w:rPr>
        <w:t>Contract</w:t>
      </w:r>
      <w:r>
        <w:rPr>
          <w:b/>
          <w:color w:val="221F1F"/>
          <w:spacing w:val="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execute,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complete,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maintain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Works.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consists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documents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2.3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below.</w:t>
      </w:r>
    </w:p>
    <w:p w14:paraId="18A431AD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89"/>
        <w:ind w:left="1621" w:hanging="541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Contractor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party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whose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Bid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carry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out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Entity.</w:t>
      </w:r>
    </w:p>
    <w:p w14:paraId="6E126D9F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6" w:line="230" w:lineRule="auto"/>
        <w:ind w:right="876" w:hanging="552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Contractor's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Bid</w:t>
      </w:r>
      <w:r>
        <w:rPr>
          <w:b/>
          <w:color w:val="221F1F"/>
          <w:spacing w:val="-1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bidding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submitted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Entity.</w:t>
      </w:r>
    </w:p>
    <w:p w14:paraId="54045A4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5" w:line="232" w:lineRule="auto"/>
        <w:ind w:right="875" w:hanging="552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  <w:spacing w:val="-1"/>
        </w:rPr>
        <w:t>Contract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  <w:spacing w:val="-1"/>
        </w:rPr>
        <w:t>Price</w:t>
      </w:r>
      <w:r>
        <w:rPr>
          <w:b/>
          <w:color w:val="221F1F"/>
          <w:spacing w:val="-8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thereafter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adjusted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460951C1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89"/>
        <w:ind w:left="1621" w:hanging="541"/>
      </w:pPr>
      <w:r>
        <w:rPr>
          <w:b/>
          <w:color w:val="221F1F"/>
          <w:spacing w:val="-1"/>
        </w:rPr>
        <w:t>Days</w:t>
      </w:r>
      <w:r>
        <w:rPr>
          <w:b/>
          <w:color w:val="221F1F"/>
          <w:spacing w:val="-21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calendar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days;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months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calendar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months.</w:t>
      </w:r>
    </w:p>
    <w:p w14:paraId="6E9236C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7" w:line="230" w:lineRule="auto"/>
        <w:ind w:right="877" w:hanging="552"/>
      </w:pPr>
      <w:r>
        <w:rPr>
          <w:b/>
          <w:color w:val="221F1F"/>
        </w:rPr>
        <w:t>Day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work</w:t>
      </w:r>
      <w:r>
        <w:rPr>
          <w:color w:val="221F1F"/>
        </w:rPr>
        <w:t>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varied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inputs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basis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employees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Equipment,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addition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associated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Materials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Plant.</w:t>
      </w:r>
    </w:p>
    <w:p w14:paraId="7A4C25B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89"/>
        <w:ind w:left="1621" w:hanging="541"/>
      </w:pPr>
      <w:proofErr w:type="spellStart"/>
      <w:r>
        <w:rPr>
          <w:b/>
          <w:color w:val="221F1F"/>
          <w:spacing w:val="-1"/>
        </w:rPr>
        <w:t>ADefect</w:t>
      </w:r>
      <w:proofErr w:type="spellEnd"/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Contract.</w:t>
      </w:r>
    </w:p>
    <w:p w14:paraId="564FCAF3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94" w:line="232" w:lineRule="auto"/>
        <w:ind w:right="876" w:hanging="552"/>
        <w:jc w:val="both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  <w:spacing w:val="-1"/>
        </w:rPr>
        <w:t>Defects</w:t>
      </w:r>
      <w:r>
        <w:rPr>
          <w:b/>
          <w:color w:val="221F1F"/>
          <w:spacing w:val="-10"/>
        </w:rPr>
        <w:t xml:space="preserve"> </w:t>
      </w:r>
      <w:r>
        <w:rPr>
          <w:color w:val="221F1F"/>
          <w:spacing w:val="-1"/>
        </w:rPr>
        <w:t>Liability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4E29B4A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97" w:line="230" w:lineRule="auto"/>
        <w:ind w:left="1630" w:right="875" w:hanging="550"/>
        <w:jc w:val="both"/>
      </w:pPr>
      <w:r>
        <w:rPr>
          <w:b/>
          <w:color w:val="221F1F"/>
        </w:rPr>
        <w:t xml:space="preserve">The Defects Liability Period </w:t>
      </w:r>
      <w:r>
        <w:rPr>
          <w:color w:val="221F1F"/>
        </w:rPr>
        <w:t xml:space="preserve">is the period </w:t>
      </w:r>
      <w:r>
        <w:rPr>
          <w:b/>
          <w:color w:val="221F1F"/>
        </w:rPr>
        <w:t xml:space="preserve">named in the SCC </w:t>
      </w:r>
      <w:r>
        <w:rPr>
          <w:color w:val="221F1F"/>
        </w:rPr>
        <w:t>pursuant to Sub-Clause 34.1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3104457B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7" w:line="230" w:lineRule="auto"/>
        <w:ind w:left="1630" w:right="874" w:hanging="552"/>
        <w:jc w:val="both"/>
      </w:pPr>
      <w:r>
        <w:rPr>
          <w:b/>
          <w:color w:val="221F1F"/>
          <w:spacing w:val="-1"/>
        </w:rPr>
        <w:t>Drawings</w:t>
      </w:r>
      <w:r>
        <w:rPr>
          <w:b/>
          <w:color w:val="221F1F"/>
          <w:spacing w:val="-24"/>
        </w:rPr>
        <w:t xml:space="preserve"> </w:t>
      </w:r>
      <w:r>
        <w:rPr>
          <w:color w:val="221F1F"/>
          <w:spacing w:val="-1"/>
        </w:rPr>
        <w:t>means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drawings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modiﬁed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drawings issued by (or on behalf of) the Procuring Entity in accordance with the Contract, include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calculations and other information provided or approved by the Project Manager for the execution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Contract.</w:t>
      </w:r>
    </w:p>
    <w:p w14:paraId="0BEA5F38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89"/>
        <w:ind w:left="1618" w:hanging="541"/>
        <w:jc w:val="both"/>
        <w:rPr>
          <w:b/>
        </w:rPr>
      </w:pPr>
      <w:r>
        <w:rPr>
          <w:b/>
          <w:color w:val="221F1F"/>
        </w:rPr>
        <w:t>The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Procuring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Entity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employs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8"/>
        </w:rPr>
        <w:t xml:space="preserve"> </w:t>
      </w:r>
      <w:r>
        <w:rPr>
          <w:b/>
          <w:color w:val="221F1F"/>
        </w:rPr>
        <w:t>as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in</w:t>
      </w:r>
    </w:p>
    <w:p w14:paraId="3953B186" w14:textId="77777777" w:rsidR="006918B6" w:rsidRDefault="006918B6">
      <w:pPr>
        <w:jc w:val="both"/>
      </w:pPr>
    </w:p>
    <w:p w14:paraId="5ACE34C6" w14:textId="77777777" w:rsidR="00DB4C14" w:rsidRDefault="006918B6" w:rsidP="006918B6">
      <w:pPr>
        <w:tabs>
          <w:tab w:val="left" w:pos="1755"/>
        </w:tabs>
      </w:pPr>
      <w:r>
        <w:tab/>
      </w:r>
      <w:r>
        <w:tab/>
      </w:r>
      <w:r w:rsidR="00B413C6">
        <w:rPr>
          <w:b/>
          <w:color w:val="221F1F"/>
          <w:spacing w:val="-1"/>
        </w:rPr>
        <w:t>the</w:t>
      </w:r>
      <w:r w:rsidR="00B413C6">
        <w:rPr>
          <w:b/>
          <w:color w:val="221F1F"/>
        </w:rPr>
        <w:t xml:space="preserve"> </w:t>
      </w:r>
      <w:r w:rsidR="00B413C6">
        <w:rPr>
          <w:b/>
          <w:color w:val="221F1F"/>
          <w:spacing w:val="-1"/>
        </w:rPr>
        <w:t>SCC,</w:t>
      </w:r>
      <w:r w:rsidR="00B413C6">
        <w:rPr>
          <w:b/>
          <w:color w:val="221F1F"/>
          <w:spacing w:val="-22"/>
        </w:rPr>
        <w:t xml:space="preserve"> </w:t>
      </w:r>
      <w:r w:rsidR="00B413C6">
        <w:rPr>
          <w:color w:val="221F1F"/>
          <w:spacing w:val="-1"/>
        </w:rPr>
        <w:t>who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  <w:spacing w:val="-1"/>
        </w:rPr>
        <w:t>is</w:t>
      </w:r>
      <w:r w:rsidR="00B413C6">
        <w:rPr>
          <w:color w:val="221F1F"/>
          <w:spacing w:val="-23"/>
        </w:rPr>
        <w:t xml:space="preserve"> </w:t>
      </w:r>
      <w:r w:rsidR="00B413C6">
        <w:rPr>
          <w:color w:val="221F1F"/>
          <w:spacing w:val="-1"/>
        </w:rPr>
        <w:t>also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  <w:spacing w:val="-1"/>
        </w:rPr>
        <w:t>the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</w:rPr>
        <w:t>Procuring</w:t>
      </w:r>
      <w:r w:rsidR="00B413C6">
        <w:rPr>
          <w:color w:val="221F1F"/>
          <w:spacing w:val="-26"/>
        </w:rPr>
        <w:t xml:space="preserve"> </w:t>
      </w:r>
      <w:r w:rsidR="00B413C6">
        <w:rPr>
          <w:color w:val="221F1F"/>
        </w:rPr>
        <w:t>Entity.</w:t>
      </w:r>
    </w:p>
    <w:p w14:paraId="33CB7AA1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96" w:line="230" w:lineRule="auto"/>
        <w:ind w:left="1630" w:right="880" w:hanging="552"/>
        <w:jc w:val="both"/>
      </w:pPr>
      <w:r>
        <w:rPr>
          <w:b/>
          <w:color w:val="221F1F"/>
        </w:rPr>
        <w:t>Equipmen</w:t>
      </w:r>
      <w:r>
        <w:rPr>
          <w:color w:val="221F1F"/>
        </w:rPr>
        <w:t>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machinery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vehicles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brought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temporarily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construct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lastRenderedPageBreak/>
        <w:t>Works.</w:t>
      </w:r>
    </w:p>
    <w:p w14:paraId="202C3F24" w14:textId="77777777" w:rsidR="00DB4C14" w:rsidRDefault="00DB4C14">
      <w:pPr>
        <w:pStyle w:val="BodyText"/>
        <w:spacing w:before="5"/>
        <w:rPr>
          <w:sz w:val="22"/>
        </w:rPr>
      </w:pPr>
    </w:p>
    <w:p w14:paraId="5C7F1AF3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1" w:line="230" w:lineRule="auto"/>
        <w:ind w:right="878" w:hanging="552"/>
        <w:jc w:val="both"/>
      </w:pPr>
      <w:r>
        <w:rPr>
          <w:b/>
          <w:color w:val="221F1F"/>
        </w:rPr>
        <w:t xml:space="preserve">“In writing” or “written” </w:t>
      </w:r>
      <w:r>
        <w:rPr>
          <w:color w:val="221F1F"/>
        </w:rPr>
        <w:t>means hand-written, type-written, printed or electronically made,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permanent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record;</w:t>
      </w:r>
    </w:p>
    <w:p w14:paraId="1339B213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89"/>
        <w:ind w:left="1621" w:hanging="541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Initial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Acceptance.</w:t>
      </w:r>
    </w:p>
    <w:p w14:paraId="2771358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9" w:line="230" w:lineRule="auto"/>
        <w:ind w:right="873" w:hanging="552"/>
        <w:jc w:val="both"/>
      </w:pPr>
      <w:r>
        <w:rPr>
          <w:b/>
          <w:color w:val="221F1F"/>
        </w:rPr>
        <w:t>The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Intended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Completion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-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the Works. The Intended Completion Date is </w:t>
      </w:r>
      <w:r>
        <w:rPr>
          <w:b/>
          <w:color w:val="221F1F"/>
        </w:rPr>
        <w:t>speciﬁed in the SCC</w:t>
      </w:r>
      <w:r>
        <w:rPr>
          <w:color w:val="221F1F"/>
        </w:rPr>
        <w:t>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Intended Completion Date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revised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only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issuing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acceleration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order.</w:t>
      </w:r>
    </w:p>
    <w:p w14:paraId="3D205A5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89"/>
        <w:ind w:left="1621" w:hanging="541"/>
        <w:jc w:val="both"/>
      </w:pPr>
      <w:r>
        <w:rPr>
          <w:b/>
          <w:color w:val="221F1F"/>
        </w:rPr>
        <w:t>Materials</w:t>
      </w:r>
      <w:r>
        <w:rPr>
          <w:b/>
          <w:color w:val="221F1F"/>
          <w:spacing w:val="-28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supplies,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including</w:t>
      </w:r>
      <w:r w:rsidR="000B0FC0">
        <w:rPr>
          <w:color w:val="221F1F"/>
        </w:rPr>
        <w:t xml:space="preserve"> </w:t>
      </w:r>
      <w:r>
        <w:rPr>
          <w:color w:val="221F1F"/>
        </w:rPr>
        <w:t>consumables,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incorporation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2"/>
        </w:rPr>
        <w:t xml:space="preserve"> </w:t>
      </w:r>
      <w:r>
        <w:rPr>
          <w:color w:val="221F1F"/>
        </w:rPr>
        <w:t>Works.</w:t>
      </w:r>
    </w:p>
    <w:p w14:paraId="1D364F3D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6" w:line="230" w:lineRule="auto"/>
        <w:ind w:right="879" w:hanging="552"/>
        <w:jc w:val="both"/>
      </w:pPr>
      <w:r>
        <w:rPr>
          <w:b/>
          <w:color w:val="221F1F"/>
        </w:rPr>
        <w:t>Plant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i</w:t>
      </w:r>
      <w:r>
        <w:rPr>
          <w:color w:val="221F1F"/>
        </w:rPr>
        <w:t>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integral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mechanical,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electrical,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chemical,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biological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function.</w:t>
      </w:r>
    </w:p>
    <w:p w14:paraId="478AA144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7" w:line="230" w:lineRule="auto"/>
        <w:ind w:right="873" w:hanging="552"/>
        <w:jc w:val="both"/>
      </w:pPr>
      <w:r>
        <w:rPr>
          <w:b/>
          <w:color w:val="221F1F"/>
        </w:rPr>
        <w:t>The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Project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Manager</w:t>
      </w:r>
      <w:r>
        <w:rPr>
          <w:b/>
          <w:color w:val="221F1F"/>
          <w:spacing w:val="-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"/>
        </w:rPr>
        <w:t xml:space="preserve"> </w:t>
      </w:r>
      <w:r>
        <w:rPr>
          <w:b/>
          <w:color w:val="221F1F"/>
        </w:rPr>
        <w:t>named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4"/>
        </w:rPr>
        <w:t xml:space="preserve"> </w:t>
      </w:r>
      <w:r>
        <w:rPr>
          <w:color w:val="221F1F"/>
        </w:rPr>
        <w:t>(or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replacement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Manager)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responsible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supervising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administering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2C5979D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1"/>
        <w:ind w:left="1621" w:hanging="541"/>
        <w:jc w:val="both"/>
      </w:pPr>
      <w:r>
        <w:rPr>
          <w:b/>
          <w:color w:val="221F1F"/>
          <w:spacing w:val="-1"/>
        </w:rPr>
        <w:t>SCC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  <w:spacing w:val="-1"/>
        </w:rPr>
        <w:t>means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Contract.</w:t>
      </w:r>
    </w:p>
    <w:p w14:paraId="7FA3A8D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1"/>
        <w:ind w:left="1621" w:hanging="541"/>
        <w:jc w:val="both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Site</w:t>
      </w:r>
      <w:r>
        <w:rPr>
          <w:b/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area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as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such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6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.</w:t>
      </w:r>
    </w:p>
    <w:p w14:paraId="4490E605" w14:textId="77777777" w:rsidR="00DB4C14" w:rsidRDefault="00B413C6">
      <w:pPr>
        <w:pStyle w:val="BodyText"/>
        <w:spacing w:before="95" w:line="230" w:lineRule="auto"/>
        <w:ind w:left="2082" w:right="876" w:hanging="461"/>
        <w:jc w:val="both"/>
      </w:pPr>
      <w:r>
        <w:rPr>
          <w:b/>
          <w:color w:val="221F1F"/>
        </w:rPr>
        <w:t>aa)</w:t>
      </w:r>
      <w:r>
        <w:rPr>
          <w:b/>
          <w:color w:val="221F1F"/>
          <w:spacing w:val="20"/>
        </w:rPr>
        <w:t xml:space="preserve"> </w:t>
      </w:r>
      <w:r>
        <w:rPr>
          <w:b/>
          <w:color w:val="221F1F"/>
        </w:rPr>
        <w:t>Site</w:t>
      </w:r>
      <w:r>
        <w:rPr>
          <w:b/>
          <w:color w:val="221F1F"/>
          <w:spacing w:val="-10"/>
        </w:rPr>
        <w:t xml:space="preserve"> </w:t>
      </w:r>
      <w:r>
        <w:rPr>
          <w:b/>
          <w:color w:val="221F1F"/>
        </w:rPr>
        <w:t>Investigation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>Reports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were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bidding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factual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interpretative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reports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surface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subsurface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Site.</w:t>
      </w:r>
    </w:p>
    <w:p w14:paraId="05D5245D" w14:textId="77777777" w:rsidR="00DB4C14" w:rsidRDefault="00B413C6">
      <w:pPr>
        <w:pStyle w:val="BodyText"/>
        <w:spacing w:before="97" w:line="230" w:lineRule="auto"/>
        <w:ind w:left="2082" w:right="871" w:hanging="461"/>
        <w:jc w:val="both"/>
      </w:pPr>
      <w:r>
        <w:rPr>
          <w:b/>
          <w:color w:val="221F1F"/>
        </w:rPr>
        <w:t xml:space="preserve">bb) Speciﬁcation </w:t>
      </w:r>
      <w:r>
        <w:rPr>
          <w:color w:val="221F1F"/>
        </w:rPr>
        <w:t>means the Speciﬁcation of the Works included in the Contract and any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modiﬁcation</w:t>
      </w:r>
      <w:r>
        <w:rPr>
          <w:color w:val="221F1F"/>
        </w:rPr>
        <w:t xml:space="preserve"> 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addition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Manager.</w:t>
      </w:r>
    </w:p>
    <w:p w14:paraId="5CE0AF64" w14:textId="77777777" w:rsidR="00DB4C14" w:rsidRDefault="00B413C6">
      <w:pPr>
        <w:pStyle w:val="BodyText"/>
        <w:spacing w:before="98" w:line="230" w:lineRule="auto"/>
        <w:ind w:left="2082" w:right="875" w:hanging="461"/>
        <w:jc w:val="both"/>
      </w:pPr>
      <w:r>
        <w:rPr>
          <w:b/>
          <w:color w:val="221F1F"/>
        </w:rPr>
        <w:t>cc)</w:t>
      </w:r>
      <w:r>
        <w:rPr>
          <w:b/>
          <w:color w:val="221F1F"/>
          <w:spacing w:val="1"/>
        </w:rPr>
        <w:t xml:space="preserve"> </w:t>
      </w:r>
      <w:r>
        <w:rPr>
          <w:b/>
          <w:color w:val="221F1F"/>
        </w:rPr>
        <w:t xml:space="preserve">The Start Date </w:t>
      </w:r>
      <w:r>
        <w:rPr>
          <w:color w:val="221F1F"/>
        </w:rPr>
        <w:t xml:space="preserve">is </w:t>
      </w:r>
      <w:r>
        <w:rPr>
          <w:b/>
          <w:color w:val="221F1F"/>
        </w:rPr>
        <w:t>given in the SCC</w:t>
      </w:r>
      <w:r>
        <w:rPr>
          <w:color w:val="221F1F"/>
        </w:rPr>
        <w:t>. It is the latest date when the Contractor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commence execution of the Works.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It does not necessarily coincide with any of the Site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Possession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Dates.</w:t>
      </w:r>
    </w:p>
    <w:p w14:paraId="32B58498" w14:textId="77777777" w:rsidR="00DB4C14" w:rsidRDefault="00B413C6">
      <w:pPr>
        <w:pStyle w:val="BodyText"/>
        <w:spacing w:before="94" w:line="232" w:lineRule="auto"/>
        <w:ind w:left="2082" w:right="877" w:hanging="461"/>
        <w:jc w:val="both"/>
      </w:pPr>
      <w:r>
        <w:rPr>
          <w:b/>
          <w:color w:val="221F1F"/>
          <w:spacing w:val="-1"/>
        </w:rPr>
        <w:t>dd)</w:t>
      </w:r>
      <w:r>
        <w:rPr>
          <w:b/>
          <w:color w:val="221F1F"/>
          <w:spacing w:val="53"/>
        </w:rPr>
        <w:t xml:space="preserve"> </w:t>
      </w:r>
      <w:r>
        <w:rPr>
          <w:b/>
          <w:color w:val="221F1F"/>
          <w:spacing w:val="-1"/>
        </w:rPr>
        <w:t>A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  <w:spacing w:val="-1"/>
        </w:rPr>
        <w:t>Subcontractor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corporate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body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carry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out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part 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includes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Site.</w:t>
      </w:r>
    </w:p>
    <w:p w14:paraId="78AC78F5" w14:textId="77777777" w:rsidR="00DB4C14" w:rsidRDefault="00B413C6">
      <w:pPr>
        <w:pStyle w:val="BodyText"/>
        <w:spacing w:before="93" w:line="232" w:lineRule="auto"/>
        <w:ind w:left="2082" w:right="877" w:hanging="461"/>
        <w:jc w:val="both"/>
      </w:pPr>
      <w:proofErr w:type="spellStart"/>
      <w:r>
        <w:rPr>
          <w:b/>
          <w:color w:val="221F1F"/>
        </w:rPr>
        <w:t>ee</w:t>
      </w:r>
      <w:proofErr w:type="spellEnd"/>
      <w:r>
        <w:rPr>
          <w:b/>
          <w:color w:val="221F1F"/>
        </w:rPr>
        <w:t>)</w:t>
      </w:r>
      <w:r>
        <w:rPr>
          <w:b/>
          <w:color w:val="221F1F"/>
          <w:spacing w:val="1"/>
        </w:rPr>
        <w:t xml:space="preserve"> </w:t>
      </w:r>
      <w:r>
        <w:rPr>
          <w:color w:val="221F1F"/>
        </w:rPr>
        <w:t>Temporary Works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designed,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constructed,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installed,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removed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 are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needed for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construction 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installation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 Works.</w:t>
      </w:r>
    </w:p>
    <w:p w14:paraId="0BA9429F" w14:textId="77777777" w:rsidR="00DB4C14" w:rsidRDefault="00B413C6">
      <w:pPr>
        <w:pStyle w:val="BodyText"/>
        <w:spacing w:before="87"/>
        <w:ind w:left="1621"/>
        <w:jc w:val="both"/>
      </w:pPr>
      <w:r>
        <w:rPr>
          <w:b/>
          <w:color w:val="221F1F"/>
        </w:rPr>
        <w:t>ff)</w:t>
      </w:r>
      <w:r>
        <w:rPr>
          <w:b/>
          <w:color w:val="221F1F"/>
          <w:spacing w:val="9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Variation 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 instruction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given 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Project Manager which varies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Works.</w:t>
      </w:r>
    </w:p>
    <w:p w14:paraId="776D8BB9" w14:textId="77777777" w:rsidR="00DB4C14" w:rsidRDefault="00B413C6">
      <w:pPr>
        <w:pStyle w:val="BodyText"/>
        <w:spacing w:before="93" w:line="232" w:lineRule="auto"/>
        <w:ind w:left="2082" w:right="879" w:hanging="461"/>
        <w:jc w:val="both"/>
      </w:pPr>
      <w:r>
        <w:rPr>
          <w:b/>
          <w:color w:val="221F1F"/>
        </w:rPr>
        <w:t>gg)</w:t>
      </w:r>
      <w:r>
        <w:rPr>
          <w:b/>
          <w:color w:val="221F1F"/>
          <w:spacing w:val="1"/>
        </w:rPr>
        <w:t xml:space="preserve"> </w:t>
      </w:r>
      <w:r>
        <w:rPr>
          <w:color w:val="221F1F"/>
        </w:rPr>
        <w:t>The Works are what the Contract requires the Contractor to construct, install, and turn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over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the Procuring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Entity,</w:t>
      </w:r>
      <w:r>
        <w:rPr>
          <w:color w:val="221F1F"/>
          <w:spacing w:val="-27"/>
        </w:rPr>
        <w:t xml:space="preserve"> </w:t>
      </w:r>
      <w:r>
        <w:rPr>
          <w:b/>
          <w:color w:val="221F1F"/>
          <w:spacing w:val="-1"/>
        </w:rPr>
        <w:t>as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20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.</w:t>
      </w:r>
    </w:p>
    <w:p w14:paraId="409640BA" w14:textId="77777777" w:rsidR="00DB4C14" w:rsidRDefault="00DB4C14">
      <w:pPr>
        <w:pStyle w:val="BodyText"/>
        <w:spacing w:before="8"/>
        <w:rPr>
          <w:sz w:val="20"/>
        </w:rPr>
      </w:pPr>
    </w:p>
    <w:p w14:paraId="5F3DF79C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ind w:left="1078"/>
        <w:rPr>
          <w:b/>
          <w:i/>
          <w:sz w:val="24"/>
        </w:rPr>
      </w:pPr>
      <w:bookmarkStart w:id="122" w:name="_bookmark120"/>
      <w:bookmarkEnd w:id="122"/>
      <w:r>
        <w:rPr>
          <w:b/>
          <w:i/>
          <w:color w:val="221F1F"/>
          <w:sz w:val="24"/>
        </w:rPr>
        <w:t>Interpretation</w:t>
      </w:r>
    </w:p>
    <w:p w14:paraId="675105EB" w14:textId="77777777" w:rsidR="00DB4C14" w:rsidRDefault="00B413C6">
      <w:pPr>
        <w:spacing w:before="217" w:line="230" w:lineRule="auto"/>
        <w:ind w:left="807" w:right="875"/>
        <w:jc w:val="both"/>
      </w:pPr>
      <w:r>
        <w:rPr>
          <w:color w:val="221F1F"/>
        </w:rPr>
        <w:t>In interpreting these GCC, words indicating one gender include all genders. Words indicating the singular also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include the plural and words indicating the plural also include the singular. Headings have no signiﬁcance.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Words have their normal meaning under the language of the Contract unless speciﬁcally deﬁned. 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clarifying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queries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about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these GCC.</w:t>
      </w:r>
    </w:p>
    <w:p w14:paraId="2A5CF7F1" w14:textId="77777777" w:rsidR="00DB4C14" w:rsidRDefault="00DB4C14">
      <w:pPr>
        <w:pStyle w:val="BodyText"/>
        <w:spacing w:before="9"/>
        <w:rPr>
          <w:sz w:val="18"/>
        </w:rPr>
      </w:pPr>
    </w:p>
    <w:p w14:paraId="4BA09DC9" w14:textId="77777777" w:rsidR="00DB4C14" w:rsidRDefault="00B413C6">
      <w:pPr>
        <w:spacing w:line="230" w:lineRule="auto"/>
        <w:ind w:left="807" w:right="873"/>
        <w:jc w:val="both"/>
      </w:pPr>
      <w:r>
        <w:rPr>
          <w:color w:val="221F1F"/>
        </w:rPr>
        <w:t>If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sectional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references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Date,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apply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(other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references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whole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Works).</w:t>
      </w:r>
    </w:p>
    <w:p w14:paraId="6BD1FB90" w14:textId="77777777" w:rsidR="00DB4C14" w:rsidRDefault="00DB4C14">
      <w:pPr>
        <w:pStyle w:val="BodyText"/>
        <w:spacing w:before="6"/>
        <w:rPr>
          <w:sz w:val="20"/>
        </w:rPr>
      </w:pPr>
    </w:p>
    <w:p w14:paraId="71ACB174" w14:textId="77777777" w:rsidR="00DB4C14" w:rsidRDefault="00B413C6">
      <w:pPr>
        <w:ind w:left="740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documents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forming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interpreted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priority:</w:t>
      </w:r>
    </w:p>
    <w:p w14:paraId="0920AFF2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0"/>
        <w:ind w:left="1618" w:hanging="541"/>
      </w:pPr>
      <w:r>
        <w:rPr>
          <w:color w:val="221F1F"/>
        </w:rPr>
        <w:t>Agreement,</w:t>
      </w:r>
    </w:p>
    <w:p w14:paraId="460A93A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0"/>
        <w:ind w:left="1618" w:hanging="541"/>
      </w:pPr>
      <w:r>
        <w:rPr>
          <w:color w:val="221F1F"/>
          <w:spacing w:val="-1"/>
        </w:rPr>
        <w:t>Letter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Acceptance,</w:t>
      </w:r>
    </w:p>
    <w:p w14:paraId="1ED05FF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0"/>
        <w:ind w:left="1618" w:hanging="541"/>
      </w:pPr>
      <w:r>
        <w:rPr>
          <w:color w:val="221F1F"/>
          <w:spacing w:val="-1"/>
        </w:rPr>
        <w:t>Contractor's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Bid,</w:t>
      </w:r>
    </w:p>
    <w:p w14:paraId="3AFE53D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7"/>
        <w:ind w:left="1618" w:hanging="541"/>
      </w:pPr>
      <w:r>
        <w:rPr>
          <w:color w:val="221F1F"/>
          <w:spacing w:val="-1"/>
        </w:rPr>
        <w:t>Special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Conditions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Contract,</w:t>
      </w:r>
    </w:p>
    <w:p w14:paraId="49E2E8B2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2"/>
        <w:ind w:left="1618" w:hanging="541"/>
      </w:pPr>
      <w:r>
        <w:rPr>
          <w:color w:val="221F1F"/>
        </w:rPr>
        <w:t>General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including</w:t>
      </w:r>
      <w:r w:rsidR="000B0FC0">
        <w:rPr>
          <w:color w:val="221F1F"/>
        </w:rPr>
        <w:t xml:space="preserve"> </w:t>
      </w:r>
      <w:r>
        <w:rPr>
          <w:color w:val="221F1F"/>
        </w:rPr>
        <w:t>Appendices,</w:t>
      </w:r>
    </w:p>
    <w:p w14:paraId="2105D819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8"/>
        <w:ind w:left="1618" w:hanging="541"/>
      </w:pPr>
      <w:r>
        <w:rPr>
          <w:color w:val="221F1F"/>
        </w:rPr>
        <w:t>Speciﬁcations,</w:t>
      </w:r>
    </w:p>
    <w:p w14:paraId="783FEBF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2"/>
        <w:ind w:left="1618" w:hanging="541"/>
      </w:pPr>
      <w:r>
        <w:rPr>
          <w:color w:val="221F1F"/>
        </w:rPr>
        <w:t>Drawings,</w:t>
      </w:r>
    </w:p>
    <w:p w14:paraId="474CDF2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0"/>
        <w:ind w:left="1618" w:hanging="541"/>
      </w:pPr>
      <w:r>
        <w:rPr>
          <w:color w:val="221F1F"/>
          <w:spacing w:val="-1"/>
        </w:rPr>
        <w:t>Bill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Quantities</w:t>
      </w:r>
      <w:r>
        <w:rPr>
          <w:color w:val="221F1F"/>
          <w:spacing w:val="-1"/>
          <w:position w:val="11"/>
          <w:sz w:val="11"/>
        </w:rPr>
        <w:t>6</w:t>
      </w:r>
      <w:r>
        <w:rPr>
          <w:color w:val="221F1F"/>
          <w:spacing w:val="-1"/>
        </w:rPr>
        <w:t>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</w:p>
    <w:p w14:paraId="6B1A262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7"/>
        <w:ind w:left="1618" w:hanging="541"/>
      </w:pP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22"/>
        </w:rPr>
        <w:t xml:space="preserve"> </w:t>
      </w:r>
      <w:r>
        <w:rPr>
          <w:b/>
          <w:color w:val="221F1F"/>
        </w:rPr>
        <w:t>listed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forming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65365C1D" w14:textId="77777777" w:rsidR="006918B6" w:rsidRDefault="006918B6"/>
    <w:p w14:paraId="7178BC58" w14:textId="77777777" w:rsidR="006918B6" w:rsidRPr="006918B6" w:rsidRDefault="006918B6" w:rsidP="006918B6"/>
    <w:p w14:paraId="3FDE66D1" w14:textId="77777777" w:rsidR="00DB4C14" w:rsidRDefault="006918B6" w:rsidP="006918B6">
      <w:pPr>
        <w:tabs>
          <w:tab w:val="left" w:pos="1095"/>
        </w:tabs>
        <w:rPr>
          <w:i/>
          <w:sz w:val="16"/>
        </w:rPr>
      </w:pPr>
      <w:r>
        <w:tab/>
      </w:r>
      <w:r w:rsidR="00B413C6">
        <w:rPr>
          <w:i/>
          <w:color w:val="221F1F"/>
          <w:sz w:val="16"/>
        </w:rPr>
        <w:t>In</w:t>
      </w:r>
      <w:r w:rsidR="00B413C6">
        <w:rPr>
          <w:i/>
          <w:color w:val="221F1F"/>
          <w:spacing w:val="-5"/>
          <w:sz w:val="16"/>
        </w:rPr>
        <w:t xml:space="preserve"> </w:t>
      </w:r>
      <w:r w:rsidR="00B413C6">
        <w:rPr>
          <w:i/>
          <w:color w:val="221F1F"/>
          <w:sz w:val="16"/>
        </w:rPr>
        <w:t>lump</w:t>
      </w:r>
      <w:r w:rsidR="00B413C6">
        <w:rPr>
          <w:i/>
          <w:color w:val="221F1F"/>
          <w:spacing w:val="-2"/>
          <w:sz w:val="16"/>
        </w:rPr>
        <w:t xml:space="preserve"> </w:t>
      </w:r>
      <w:r w:rsidR="00B413C6">
        <w:rPr>
          <w:i/>
          <w:color w:val="221F1F"/>
          <w:sz w:val="16"/>
        </w:rPr>
        <w:t>sum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contracts,</w:t>
      </w:r>
      <w:r w:rsidR="00B413C6">
        <w:rPr>
          <w:i/>
          <w:color w:val="221F1F"/>
          <w:spacing w:val="-6"/>
          <w:sz w:val="16"/>
        </w:rPr>
        <w:t xml:space="preserve"> </w:t>
      </w:r>
      <w:r w:rsidR="00B413C6">
        <w:rPr>
          <w:i/>
          <w:color w:val="221F1F"/>
          <w:sz w:val="16"/>
        </w:rPr>
        <w:t>delete</w:t>
      </w:r>
      <w:r w:rsidR="00B413C6">
        <w:rPr>
          <w:i/>
          <w:color w:val="221F1F"/>
          <w:spacing w:val="-5"/>
          <w:sz w:val="16"/>
        </w:rPr>
        <w:t xml:space="preserve"> </w:t>
      </w:r>
      <w:r w:rsidR="00B413C6">
        <w:rPr>
          <w:i/>
          <w:color w:val="221F1F"/>
          <w:sz w:val="16"/>
        </w:rPr>
        <w:t>“Bill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of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Quantities”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and</w:t>
      </w:r>
      <w:r w:rsidR="00B413C6">
        <w:rPr>
          <w:i/>
          <w:color w:val="221F1F"/>
          <w:spacing w:val="-3"/>
          <w:sz w:val="16"/>
        </w:rPr>
        <w:t xml:space="preserve"> </w:t>
      </w:r>
      <w:r w:rsidR="00B413C6">
        <w:rPr>
          <w:i/>
          <w:color w:val="221F1F"/>
          <w:sz w:val="16"/>
        </w:rPr>
        <w:t>replace</w:t>
      </w:r>
      <w:r w:rsidR="00B413C6">
        <w:rPr>
          <w:i/>
          <w:color w:val="221F1F"/>
          <w:spacing w:val="-5"/>
          <w:sz w:val="16"/>
        </w:rPr>
        <w:t xml:space="preserve"> </w:t>
      </w:r>
      <w:r w:rsidR="00B413C6">
        <w:rPr>
          <w:i/>
          <w:color w:val="221F1F"/>
          <w:sz w:val="16"/>
        </w:rPr>
        <w:t>with</w:t>
      </w:r>
      <w:r w:rsidR="00B413C6">
        <w:rPr>
          <w:i/>
          <w:color w:val="221F1F"/>
          <w:spacing w:val="-2"/>
          <w:sz w:val="16"/>
        </w:rPr>
        <w:t xml:space="preserve"> </w:t>
      </w:r>
      <w:r w:rsidR="00B413C6">
        <w:rPr>
          <w:i/>
          <w:color w:val="221F1F"/>
          <w:sz w:val="16"/>
        </w:rPr>
        <w:t>“Activity</w:t>
      </w:r>
      <w:r w:rsidR="00B413C6">
        <w:rPr>
          <w:i/>
          <w:color w:val="221F1F"/>
          <w:spacing w:val="-6"/>
          <w:sz w:val="16"/>
        </w:rPr>
        <w:t xml:space="preserve"> </w:t>
      </w:r>
      <w:r w:rsidR="00B413C6">
        <w:rPr>
          <w:i/>
          <w:color w:val="221F1F"/>
          <w:sz w:val="16"/>
        </w:rPr>
        <w:t>Schedule.”</w:t>
      </w:r>
    </w:p>
    <w:p w14:paraId="521B3AAA" w14:textId="77777777" w:rsidR="00DB4C14" w:rsidRDefault="00E05884">
      <w:pPr>
        <w:pStyle w:val="BodyText"/>
        <w:spacing w:before="4"/>
        <w:rPr>
          <w:i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8320" behindDoc="1" locked="0" layoutInCell="1" allowOverlap="1" wp14:anchorId="33C10624" wp14:editId="0F1574B7">
                <wp:simplePos x="0" y="0"/>
                <wp:positionH relativeFrom="page">
                  <wp:posOffset>539750</wp:posOffset>
                </wp:positionH>
                <wp:positionV relativeFrom="paragraph">
                  <wp:posOffset>125095</wp:posOffset>
                </wp:positionV>
                <wp:extent cx="1814830" cy="1270"/>
                <wp:effectExtent l="0" t="0" r="0" b="0"/>
                <wp:wrapTopAndBottom/>
                <wp:docPr id="131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1483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2858"/>
                            <a:gd name="T2" fmla="+- 0 3708 850"/>
                            <a:gd name="T3" fmla="*/ T2 w 285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58">
                              <a:moveTo>
                                <a:pt x="0" y="0"/>
                              </a:moveTo>
                              <a:lnTo>
                                <a:pt x="285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62337E" id="Freeform 21" o:spid="_x0000_s1026" style="position:absolute;margin-left:42.5pt;margin-top:9.85pt;width:142.9pt;height:.1pt;z-index:-157081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5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" path="m,l2858,e" filled="f" strokecolor="#221f1f" strokeweight=".48pt">
                <v:path arrowok="t" o:connecttype="custom" o:connectlocs="0,0;1814830,0" o:connectangles="0,0"/>
                <w10:wrap type="topAndBottom" anchorx="page"/>
              </v:shape>
            </w:pict>
          </mc:Fallback>
        </mc:AlternateContent>
      </w:r>
    </w:p>
    <w:p w14:paraId="79A66452" w14:textId="77777777" w:rsidR="00DB4C14" w:rsidRDefault="00DB4C14">
      <w:pPr>
        <w:rPr>
          <w:sz w:val="13"/>
        </w:rPr>
        <w:sectPr w:rsidR="00DB4C14">
          <w:headerReference w:type="default" r:id="rId98"/>
          <w:footerReference w:type="default" r:id="rId99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F639273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spacing w:before="73"/>
        <w:ind w:left="1078" w:hanging="572"/>
        <w:rPr>
          <w:b/>
          <w:i/>
          <w:sz w:val="24"/>
        </w:rPr>
      </w:pPr>
      <w:bookmarkStart w:id="123" w:name="_bookmark121"/>
      <w:bookmarkEnd w:id="123"/>
      <w:r>
        <w:rPr>
          <w:b/>
          <w:i/>
          <w:color w:val="221F1F"/>
          <w:sz w:val="24"/>
        </w:rPr>
        <w:lastRenderedPageBreak/>
        <w:t>Language</w:t>
      </w:r>
      <w:r>
        <w:rPr>
          <w:b/>
          <w:i/>
          <w:color w:val="221F1F"/>
          <w:spacing w:val="15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 w:rsidR="00220369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Law</w:t>
      </w:r>
    </w:p>
    <w:p w14:paraId="29F63EF0" w14:textId="77777777" w:rsidR="00DB4C14" w:rsidRDefault="00B413C6">
      <w:pPr>
        <w:spacing w:before="206"/>
        <w:ind w:left="807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language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Contract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is English Language 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law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governing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Laws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Kenya.</w:t>
      </w:r>
    </w:p>
    <w:p w14:paraId="66D94C16" w14:textId="77777777" w:rsidR="00DB4C14" w:rsidRDefault="00DB4C14">
      <w:pPr>
        <w:pStyle w:val="BodyText"/>
        <w:rPr>
          <w:sz w:val="19"/>
        </w:rPr>
      </w:pPr>
    </w:p>
    <w:p w14:paraId="3948CC19" w14:textId="77777777" w:rsidR="00DB4C14" w:rsidRDefault="00B413C6">
      <w:pPr>
        <w:spacing w:line="230" w:lineRule="auto"/>
        <w:ind w:left="807" w:right="585"/>
        <w:jc w:val="both"/>
      </w:pPr>
      <w:r>
        <w:rPr>
          <w:color w:val="221F1F"/>
        </w:rPr>
        <w:t>Throughout the execution of the Contract, the Contractor shall comply with the import of goods and services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prohibitions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when</w:t>
      </w:r>
    </w:p>
    <w:p w14:paraId="38CAA85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42"/>
        <w:ind w:left="1618" w:hanging="541"/>
        <w:jc w:val="both"/>
      </w:pPr>
      <w:r>
        <w:rPr>
          <w:color w:val="221F1F"/>
          <w:spacing w:val="-1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matter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law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ofﬁcial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regulations,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prohibits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commercial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relations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country;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51A8A922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45" w:line="230" w:lineRule="auto"/>
        <w:ind w:left="1630" w:right="576" w:hanging="552"/>
        <w:jc w:val="both"/>
      </w:pP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compliance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United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Nations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Security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Council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taken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Chapter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VII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Charter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United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Nations,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prohibits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import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goods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country,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person,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country.</w:t>
      </w:r>
    </w:p>
    <w:p w14:paraId="4E6D588A" w14:textId="77777777" w:rsidR="00DB4C14" w:rsidRDefault="00DB4C14">
      <w:pPr>
        <w:pStyle w:val="BodyText"/>
        <w:spacing w:before="2"/>
        <w:rPr>
          <w:sz w:val="21"/>
        </w:rPr>
      </w:pPr>
    </w:p>
    <w:p w14:paraId="53EA8225" w14:textId="77777777" w:rsidR="00DB4C14" w:rsidRDefault="00B413C6">
      <w:pPr>
        <w:pStyle w:val="ListParagraph"/>
        <w:numPr>
          <w:ilvl w:val="0"/>
          <w:numId w:val="23"/>
        </w:numPr>
        <w:tabs>
          <w:tab w:val="left" w:pos="999"/>
          <w:tab w:val="left" w:pos="1000"/>
        </w:tabs>
        <w:ind w:left="999" w:hanging="496"/>
        <w:rPr>
          <w:b/>
          <w:i/>
          <w:sz w:val="24"/>
        </w:rPr>
      </w:pPr>
      <w:bookmarkStart w:id="124" w:name="_bookmark122"/>
      <w:bookmarkEnd w:id="124"/>
      <w:r>
        <w:rPr>
          <w:b/>
          <w:i/>
          <w:color w:val="221F1F"/>
          <w:sz w:val="24"/>
        </w:rPr>
        <w:t>Project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Manager's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Decisions</w:t>
      </w:r>
    </w:p>
    <w:p w14:paraId="668FA160" w14:textId="77777777" w:rsidR="00DB4C14" w:rsidRDefault="00B413C6">
      <w:pPr>
        <w:spacing w:before="216" w:line="230" w:lineRule="auto"/>
        <w:ind w:left="807" w:right="583"/>
        <w:jc w:val="both"/>
      </w:pPr>
      <w:r>
        <w:rPr>
          <w:color w:val="221F1F"/>
        </w:rPr>
        <w:t>Except where otherwise speciﬁcally stated, the Project Manager shall decide contractual matters between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role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representing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Entity.</w:t>
      </w:r>
    </w:p>
    <w:p w14:paraId="2F2EDB35" w14:textId="77777777" w:rsidR="00DB4C14" w:rsidRDefault="00DB4C14">
      <w:pPr>
        <w:pStyle w:val="BodyText"/>
        <w:spacing w:before="9"/>
        <w:rPr>
          <w:sz w:val="20"/>
        </w:rPr>
      </w:pPr>
    </w:p>
    <w:p w14:paraId="339C5958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25" w:name="_bookmark123"/>
      <w:bookmarkEnd w:id="125"/>
      <w:r>
        <w:rPr>
          <w:b/>
          <w:i/>
          <w:color w:val="221F1F"/>
          <w:sz w:val="24"/>
        </w:rPr>
        <w:t>Delegation</w:t>
      </w:r>
    </w:p>
    <w:p w14:paraId="101C5DB0" w14:textId="77777777" w:rsidR="00DB4C14" w:rsidRDefault="00B413C6">
      <w:pPr>
        <w:spacing w:before="216" w:line="230" w:lineRule="auto"/>
        <w:ind w:left="807" w:right="572"/>
        <w:jc w:val="both"/>
      </w:pPr>
      <w:r>
        <w:rPr>
          <w:color w:val="221F1F"/>
        </w:rPr>
        <w:t xml:space="preserve">Otherwise </w:t>
      </w:r>
      <w:r>
        <w:rPr>
          <w:b/>
          <w:color w:val="221F1F"/>
        </w:rPr>
        <w:t xml:space="preserve">speciﬁed in the SCC, </w:t>
      </w:r>
      <w:r>
        <w:rPr>
          <w:color w:val="221F1F"/>
        </w:rPr>
        <w:t>the Project Manager may delegate any of his duties and responsibilities to other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people,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except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Adjudicator,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notifying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revoke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delegation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notifying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Contractor.</w:t>
      </w:r>
    </w:p>
    <w:p w14:paraId="2B42DED0" w14:textId="77777777" w:rsidR="00DB4C14" w:rsidRDefault="00DB4C14">
      <w:pPr>
        <w:pStyle w:val="BodyText"/>
        <w:rPr>
          <w:sz w:val="21"/>
        </w:rPr>
      </w:pPr>
    </w:p>
    <w:p w14:paraId="3F6A9C0B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26" w:name="_bookmark124"/>
      <w:bookmarkEnd w:id="126"/>
      <w:r>
        <w:rPr>
          <w:b/>
          <w:i/>
          <w:color w:val="221F1F"/>
          <w:sz w:val="24"/>
        </w:rPr>
        <w:t>Communications</w:t>
      </w:r>
    </w:p>
    <w:p w14:paraId="77F11A99" w14:textId="77777777" w:rsidR="00DB4C14" w:rsidRDefault="00B413C6">
      <w:pPr>
        <w:spacing w:before="212" w:line="232" w:lineRule="auto"/>
        <w:ind w:left="807" w:right="576"/>
        <w:jc w:val="both"/>
      </w:pPr>
      <w:r>
        <w:rPr>
          <w:color w:val="221F1F"/>
        </w:rPr>
        <w:t>Communications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effective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only</w:t>
      </w:r>
      <w:r w:rsidR="007D433E">
        <w:rPr>
          <w:color w:val="221F1F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writing.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effective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delivered.</w:t>
      </w:r>
    </w:p>
    <w:p w14:paraId="77966028" w14:textId="77777777" w:rsidR="00DB4C14" w:rsidRDefault="00DB4C14">
      <w:pPr>
        <w:pStyle w:val="BodyText"/>
        <w:spacing w:before="8"/>
        <w:rPr>
          <w:sz w:val="20"/>
        </w:rPr>
      </w:pPr>
    </w:p>
    <w:p w14:paraId="5EF3D30B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27" w:name="_bookmark125"/>
      <w:bookmarkEnd w:id="127"/>
      <w:r>
        <w:rPr>
          <w:b/>
          <w:i/>
          <w:color w:val="221F1F"/>
          <w:sz w:val="24"/>
        </w:rPr>
        <w:t>Subcontracting</w:t>
      </w:r>
    </w:p>
    <w:p w14:paraId="4AF43838" w14:textId="77777777" w:rsidR="00DB4C14" w:rsidRDefault="00B413C6">
      <w:pPr>
        <w:spacing w:before="212" w:line="232" w:lineRule="auto"/>
        <w:ind w:left="807" w:right="576"/>
        <w:jc w:val="both"/>
      </w:pP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subcontract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assign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 writing.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Subcontracting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alter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Contractor's obligations.</w:t>
      </w:r>
    </w:p>
    <w:p w14:paraId="161D936A" w14:textId="77777777" w:rsidR="00DB4C14" w:rsidRDefault="00DB4C14">
      <w:pPr>
        <w:pStyle w:val="BodyText"/>
        <w:spacing w:before="10"/>
        <w:rPr>
          <w:sz w:val="20"/>
        </w:rPr>
      </w:pPr>
    </w:p>
    <w:p w14:paraId="07ACFF89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spacing w:before="1"/>
        <w:rPr>
          <w:b/>
          <w:i/>
          <w:sz w:val="24"/>
        </w:rPr>
      </w:pPr>
      <w:bookmarkStart w:id="128" w:name="_bookmark126"/>
      <w:bookmarkEnd w:id="128"/>
      <w:r>
        <w:rPr>
          <w:b/>
          <w:i/>
          <w:color w:val="221F1F"/>
          <w:spacing w:val="-1"/>
          <w:sz w:val="24"/>
        </w:rPr>
        <w:t>Other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Contractors</w:t>
      </w:r>
    </w:p>
    <w:p w14:paraId="12D3DCD3" w14:textId="77777777" w:rsidR="00DB4C14" w:rsidRDefault="00B413C6">
      <w:pPr>
        <w:spacing w:before="214" w:line="230" w:lineRule="auto"/>
        <w:ind w:left="807" w:right="573"/>
        <w:jc w:val="both"/>
      </w:pPr>
      <w:r>
        <w:rPr>
          <w:color w:val="221F1F"/>
        </w:rPr>
        <w:t>The Contractor shall cooperate and share the Site with other contractors, public authorities, utilities, and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Procuring Entity between the dates given in the Schedule of Other Contractors, as </w:t>
      </w:r>
      <w:r>
        <w:rPr>
          <w:b/>
          <w:color w:val="221F1F"/>
        </w:rPr>
        <w:t xml:space="preserve">referred to in the SCC.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also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provide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facilities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services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described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Schedule.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modify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Schedule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modiﬁcation.</w:t>
      </w:r>
    </w:p>
    <w:p w14:paraId="64CB4B04" w14:textId="77777777" w:rsidR="00DB4C14" w:rsidRDefault="00DB4C14">
      <w:pPr>
        <w:pStyle w:val="BodyText"/>
        <w:spacing w:before="10"/>
        <w:rPr>
          <w:sz w:val="20"/>
        </w:rPr>
      </w:pPr>
    </w:p>
    <w:p w14:paraId="6609B36A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29" w:name="_bookmark127"/>
      <w:bookmarkEnd w:id="129"/>
      <w:r>
        <w:rPr>
          <w:b/>
          <w:i/>
          <w:color w:val="221F1F"/>
          <w:sz w:val="24"/>
        </w:rPr>
        <w:t>Personnel</w:t>
      </w:r>
      <w:r>
        <w:rPr>
          <w:b/>
          <w:i/>
          <w:color w:val="221F1F"/>
          <w:spacing w:val="9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 w:rsidR="007D433E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Equipment</w:t>
      </w:r>
    </w:p>
    <w:p w14:paraId="1D34D6FB" w14:textId="77777777" w:rsidR="00DB4C14" w:rsidRDefault="00B413C6">
      <w:pPr>
        <w:spacing w:before="217" w:line="230" w:lineRule="auto"/>
        <w:ind w:left="807" w:right="572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employ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personnel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use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identiﬁed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Bid,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personnel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Manager.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approve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replacement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personnel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qualiﬁcations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characteristics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substantially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equal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Bid.</w:t>
      </w:r>
    </w:p>
    <w:p w14:paraId="0F281D20" w14:textId="77777777" w:rsidR="00DB4C14" w:rsidRDefault="00DB4C14">
      <w:pPr>
        <w:pStyle w:val="BodyText"/>
        <w:spacing w:before="9"/>
        <w:rPr>
          <w:sz w:val="18"/>
        </w:rPr>
      </w:pPr>
    </w:p>
    <w:p w14:paraId="10F2021C" w14:textId="77777777" w:rsidR="00DB4C14" w:rsidRDefault="00B413C6">
      <w:pPr>
        <w:spacing w:line="230" w:lineRule="auto"/>
        <w:ind w:left="807" w:right="572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asks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remove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staff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force,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 xml:space="preserve">stating the reasons, the </w:t>
      </w:r>
      <w:r>
        <w:rPr>
          <w:color w:val="221F1F"/>
        </w:rPr>
        <w:t>Contractor shall ensure that the person leaves the Site within seven days and has no further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work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 the Contract.</w:t>
      </w:r>
    </w:p>
    <w:p w14:paraId="2F47A977" w14:textId="77777777" w:rsidR="00DB4C14" w:rsidRDefault="00DB4C14">
      <w:pPr>
        <w:pStyle w:val="BodyText"/>
        <w:spacing w:before="11"/>
        <w:rPr>
          <w:sz w:val="18"/>
        </w:rPr>
      </w:pPr>
    </w:p>
    <w:p w14:paraId="6B3D0408" w14:textId="77777777" w:rsidR="00DB4C14" w:rsidRDefault="00B413C6">
      <w:pPr>
        <w:spacing w:line="230" w:lineRule="auto"/>
        <w:ind w:left="807" w:right="574"/>
        <w:jc w:val="both"/>
      </w:pPr>
      <w:r>
        <w:rPr>
          <w:color w:val="221F1F"/>
        </w:rPr>
        <w:t>If the Procuring Entity, Project Manager or Contractor determines, that any employee of the Contractor be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determined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have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engaged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Fraud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Corruption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employee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removed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9.2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above.</w:t>
      </w:r>
    </w:p>
    <w:p w14:paraId="1ED0A3E4" w14:textId="77777777" w:rsidR="00DB4C14" w:rsidRDefault="00DB4C14">
      <w:pPr>
        <w:pStyle w:val="BodyText"/>
        <w:spacing w:before="1"/>
        <w:rPr>
          <w:sz w:val="21"/>
        </w:rPr>
      </w:pPr>
    </w:p>
    <w:p w14:paraId="452C1468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ind w:hanging="573"/>
        <w:rPr>
          <w:b/>
          <w:i/>
          <w:sz w:val="24"/>
        </w:rPr>
      </w:pPr>
      <w:bookmarkStart w:id="130" w:name="_bookmark128"/>
      <w:bookmarkEnd w:id="130"/>
      <w:r>
        <w:rPr>
          <w:b/>
          <w:i/>
          <w:color w:val="221F1F"/>
          <w:spacing w:val="-1"/>
          <w:sz w:val="24"/>
        </w:rPr>
        <w:t>Procuring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Entity's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Contractor's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Risks</w:t>
      </w:r>
    </w:p>
    <w:p w14:paraId="4717A48F" w14:textId="77777777" w:rsidR="00DB4C14" w:rsidRDefault="00B413C6">
      <w:pPr>
        <w:spacing w:before="215" w:line="230" w:lineRule="auto"/>
        <w:ind w:left="807" w:right="574"/>
        <w:jc w:val="both"/>
      </w:pPr>
      <w:r>
        <w:rPr>
          <w:color w:val="221F1F"/>
        </w:rPr>
        <w:t>The Procuring Entity carries the risks which this Contract states are Procuring Entity's risks, and 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carries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states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risks.</w:t>
      </w:r>
    </w:p>
    <w:p w14:paraId="7110E66D" w14:textId="77777777" w:rsidR="00DB4C14" w:rsidRDefault="00DB4C14">
      <w:pPr>
        <w:spacing w:line="230" w:lineRule="auto"/>
        <w:jc w:val="both"/>
        <w:sectPr w:rsidR="00DB4C14">
          <w:headerReference w:type="default" r:id="rId100"/>
          <w:footerReference w:type="default" r:id="rId101"/>
          <w:pgSz w:w="11920" w:h="16850"/>
          <w:pgMar w:top="52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064D3B1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spacing w:before="64"/>
        <w:ind w:left="1078" w:hanging="572"/>
        <w:rPr>
          <w:b/>
          <w:i/>
          <w:sz w:val="24"/>
        </w:rPr>
      </w:pPr>
      <w:bookmarkStart w:id="131" w:name="_bookmark129"/>
      <w:bookmarkEnd w:id="131"/>
      <w:r>
        <w:rPr>
          <w:b/>
          <w:i/>
          <w:color w:val="221F1F"/>
          <w:spacing w:val="-1"/>
          <w:sz w:val="24"/>
        </w:rPr>
        <w:lastRenderedPageBreak/>
        <w:t>Procuring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Entity's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Risks</w:t>
      </w:r>
    </w:p>
    <w:p w14:paraId="2719FCF4" w14:textId="77777777" w:rsidR="00DB4C14" w:rsidRDefault="00B413C6">
      <w:pPr>
        <w:spacing w:before="232"/>
        <w:ind w:left="740"/>
        <w:jc w:val="both"/>
      </w:pPr>
      <w:r>
        <w:rPr>
          <w:color w:val="221F1F"/>
        </w:rPr>
        <w:t>From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issued,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Entity's risks:</w:t>
      </w:r>
    </w:p>
    <w:p w14:paraId="2B09D35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2"/>
        </w:tabs>
        <w:spacing w:before="44" w:line="232" w:lineRule="auto"/>
        <w:ind w:left="1611" w:right="576" w:hanging="53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risk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personal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injury,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death,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loss</w:t>
      </w:r>
      <w:r>
        <w:rPr>
          <w:color w:val="221F1F"/>
          <w:spacing w:val="-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property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(excluding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Equipment),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</w:p>
    <w:p w14:paraId="32FD7B03" w14:textId="77777777" w:rsidR="00DB4C14" w:rsidRDefault="00B413C6">
      <w:pPr>
        <w:pStyle w:val="ListParagraph"/>
        <w:numPr>
          <w:ilvl w:val="2"/>
          <w:numId w:val="23"/>
        </w:numPr>
        <w:tabs>
          <w:tab w:val="left" w:pos="2128"/>
        </w:tabs>
        <w:spacing w:before="44" w:line="232" w:lineRule="auto"/>
        <w:ind w:right="576"/>
        <w:jc w:val="both"/>
      </w:pPr>
      <w:r>
        <w:rPr>
          <w:color w:val="221F1F"/>
          <w:spacing w:val="-1"/>
        </w:rPr>
        <w:t>use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occupation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Site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purpose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unavoidable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result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</w:p>
    <w:p w14:paraId="4164E3BA" w14:textId="77777777" w:rsidR="00DB4C14" w:rsidRDefault="00B413C6">
      <w:pPr>
        <w:pStyle w:val="ListParagraph"/>
        <w:numPr>
          <w:ilvl w:val="2"/>
          <w:numId w:val="23"/>
        </w:numPr>
        <w:tabs>
          <w:tab w:val="left" w:pos="2128"/>
        </w:tabs>
        <w:spacing w:before="49" w:line="230" w:lineRule="auto"/>
        <w:ind w:right="578"/>
        <w:jc w:val="both"/>
      </w:pPr>
      <w:r>
        <w:rPr>
          <w:color w:val="221F1F"/>
        </w:rPr>
        <w:t>negligence, breach of statutory duty, or interference with any legal right by the Procuring Entity or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employed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except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568134E7" w14:textId="2BC2C017" w:rsidR="00DB4C14" w:rsidRDefault="00B413C6">
      <w:pPr>
        <w:pStyle w:val="ListParagraph"/>
        <w:numPr>
          <w:ilvl w:val="1"/>
          <w:numId w:val="23"/>
        </w:numPr>
        <w:tabs>
          <w:tab w:val="left" w:pos="1615"/>
        </w:tabs>
        <w:spacing w:before="47" w:line="230" w:lineRule="auto"/>
        <w:ind w:left="1623" w:right="571" w:hanging="54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risk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extent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fault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 xml:space="preserve">Procuring </w:t>
      </w:r>
      <w:r>
        <w:rPr>
          <w:color w:val="221F1F"/>
        </w:rPr>
        <w:t>Entity or in the Procuring Entity's design, or due to war or radioactive contamination directly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affecting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 w:rsidR="00EC1CE9">
        <w:rPr>
          <w:color w:val="221F1F"/>
        </w:rPr>
        <w:t>Works 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executed.</w:t>
      </w:r>
    </w:p>
    <w:p w14:paraId="35D7760F" w14:textId="77777777" w:rsidR="00DB4C14" w:rsidRDefault="00DB4C14">
      <w:pPr>
        <w:pStyle w:val="BodyText"/>
        <w:spacing w:before="4"/>
        <w:rPr>
          <w:sz w:val="21"/>
        </w:rPr>
      </w:pPr>
    </w:p>
    <w:p w14:paraId="25D8E5C2" w14:textId="77777777" w:rsidR="00DB4C14" w:rsidRDefault="00B413C6">
      <w:pPr>
        <w:spacing w:before="1" w:line="230" w:lineRule="auto"/>
        <w:ind w:left="1189" w:right="578" w:hanging="450"/>
      </w:pP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issued,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risk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loss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Plant,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Materials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except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</w:p>
    <w:p w14:paraId="0CF301D2" w14:textId="77777777" w:rsidR="00DB4C14" w:rsidRDefault="00B413C6">
      <w:pPr>
        <w:pStyle w:val="ListParagraph"/>
        <w:numPr>
          <w:ilvl w:val="0"/>
          <w:numId w:val="22"/>
        </w:numPr>
        <w:tabs>
          <w:tab w:val="left" w:pos="1611"/>
          <w:tab w:val="left" w:pos="1612"/>
        </w:tabs>
        <w:spacing w:before="39"/>
        <w:ind w:hanging="534"/>
      </w:pP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Defect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existed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Date,</w:t>
      </w:r>
    </w:p>
    <w:p w14:paraId="61998D8F" w14:textId="77777777" w:rsidR="00DB4C14" w:rsidRDefault="00B413C6">
      <w:pPr>
        <w:pStyle w:val="ListParagraph"/>
        <w:numPr>
          <w:ilvl w:val="0"/>
          <w:numId w:val="22"/>
        </w:numPr>
        <w:tabs>
          <w:tab w:val="left" w:pos="1611"/>
          <w:tab w:val="left" w:pos="1612"/>
        </w:tabs>
        <w:spacing w:before="39"/>
        <w:ind w:hanging="534"/>
      </w:pPr>
      <w:r>
        <w:rPr>
          <w:color w:val="221F1F"/>
          <w:spacing w:val="-1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event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occurring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risk,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</w:p>
    <w:p w14:paraId="5AD89099" w14:textId="77777777" w:rsidR="00DB4C14" w:rsidRDefault="00B413C6">
      <w:pPr>
        <w:pStyle w:val="ListParagraph"/>
        <w:numPr>
          <w:ilvl w:val="0"/>
          <w:numId w:val="22"/>
        </w:numPr>
        <w:tabs>
          <w:tab w:val="left" w:pos="1611"/>
          <w:tab w:val="left" w:pos="1612"/>
        </w:tabs>
        <w:spacing w:before="43"/>
        <w:ind w:hanging="534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activities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41301BC4" w14:textId="77777777" w:rsidR="00DB4C14" w:rsidRDefault="00DB4C14">
      <w:pPr>
        <w:pStyle w:val="BodyText"/>
        <w:spacing w:before="7"/>
        <w:rPr>
          <w:sz w:val="20"/>
        </w:rPr>
      </w:pPr>
    </w:p>
    <w:p w14:paraId="6DA61467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ind w:left="1078" w:hanging="572"/>
        <w:rPr>
          <w:b/>
          <w:i/>
          <w:sz w:val="24"/>
        </w:rPr>
      </w:pPr>
      <w:bookmarkStart w:id="132" w:name="_bookmark130"/>
      <w:bookmarkEnd w:id="132"/>
      <w:r>
        <w:rPr>
          <w:b/>
          <w:i/>
          <w:color w:val="221F1F"/>
          <w:w w:val="95"/>
          <w:sz w:val="24"/>
        </w:rPr>
        <w:t>Contractor's</w:t>
      </w:r>
      <w:r>
        <w:rPr>
          <w:b/>
          <w:i/>
          <w:color w:val="221F1F"/>
          <w:spacing w:val="64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Risks</w:t>
      </w:r>
    </w:p>
    <w:p w14:paraId="1769AA55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4BB83C8B" w14:textId="77777777" w:rsidR="00DB4C14" w:rsidRDefault="00B413C6">
      <w:pPr>
        <w:spacing w:line="230" w:lineRule="auto"/>
        <w:ind w:left="1189" w:right="575" w:hanging="450"/>
        <w:jc w:val="both"/>
      </w:pPr>
      <w:r>
        <w:rPr>
          <w:color w:val="221F1F"/>
        </w:rPr>
        <w:t>From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Starting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issued,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personal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injury,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death,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loss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property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(including,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without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limitation,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Equipment)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risks.</w:t>
      </w:r>
    </w:p>
    <w:p w14:paraId="75F78D24" w14:textId="77777777" w:rsidR="00DB4C14" w:rsidRDefault="00DB4C14">
      <w:pPr>
        <w:pStyle w:val="BodyText"/>
        <w:spacing w:before="11"/>
        <w:rPr>
          <w:sz w:val="20"/>
        </w:rPr>
      </w:pPr>
    </w:p>
    <w:p w14:paraId="34EE8674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112"/>
          <w:tab w:val="left" w:pos="1113"/>
        </w:tabs>
        <w:ind w:left="1112" w:hanging="606"/>
        <w:rPr>
          <w:b/>
          <w:i/>
          <w:sz w:val="24"/>
        </w:rPr>
      </w:pPr>
      <w:bookmarkStart w:id="133" w:name="_bookmark131"/>
      <w:bookmarkEnd w:id="133"/>
      <w:r>
        <w:rPr>
          <w:b/>
          <w:i/>
          <w:color w:val="221F1F"/>
          <w:sz w:val="24"/>
        </w:rPr>
        <w:t>Insurance</w:t>
      </w:r>
    </w:p>
    <w:p w14:paraId="3DA8EB07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144D520C" w14:textId="77777777" w:rsidR="00DB4C14" w:rsidRDefault="00B413C6">
      <w:pPr>
        <w:spacing w:line="230" w:lineRule="auto"/>
        <w:ind w:left="1189" w:right="571" w:hanging="45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provide,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joint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cover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Period,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deductibles</w:t>
      </w:r>
      <w:r>
        <w:rPr>
          <w:color w:val="221F1F"/>
          <w:spacing w:val="-2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events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risks:</w:t>
      </w:r>
    </w:p>
    <w:p w14:paraId="75515C6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43"/>
        <w:ind w:left="1616" w:hanging="553"/>
        <w:jc w:val="both"/>
      </w:pPr>
      <w:r>
        <w:rPr>
          <w:color w:val="221F1F"/>
          <w:spacing w:val="-1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Materials;</w:t>
      </w:r>
    </w:p>
    <w:p w14:paraId="4D53485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38"/>
        <w:ind w:left="1616" w:hanging="553"/>
        <w:jc w:val="both"/>
      </w:pPr>
      <w:r>
        <w:rPr>
          <w:color w:val="221F1F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Equipment;</w:t>
      </w:r>
    </w:p>
    <w:p w14:paraId="0F0B18EF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51" w:line="230" w:lineRule="auto"/>
        <w:ind w:left="1616" w:right="576" w:hanging="552"/>
        <w:jc w:val="both"/>
      </w:pPr>
      <w:r>
        <w:rPr>
          <w:color w:val="221F1F"/>
        </w:rPr>
        <w:t>loss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property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(except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Equipment)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Contract;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37C84ECF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38"/>
        <w:ind w:left="1616" w:hanging="555"/>
        <w:jc w:val="both"/>
      </w:pPr>
      <w:r>
        <w:rPr>
          <w:color w:val="221F1F"/>
        </w:rPr>
        <w:t>personal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injury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death.</w:t>
      </w:r>
    </w:p>
    <w:p w14:paraId="1A8427B4" w14:textId="77777777" w:rsidR="00DB4C14" w:rsidRDefault="00DB4C14">
      <w:pPr>
        <w:pStyle w:val="BodyText"/>
        <w:spacing w:before="1"/>
        <w:rPr>
          <w:sz w:val="21"/>
        </w:rPr>
      </w:pPr>
    </w:p>
    <w:p w14:paraId="5AF3E953" w14:textId="77777777" w:rsidR="00DB4C14" w:rsidRDefault="00B413C6">
      <w:pPr>
        <w:spacing w:line="230" w:lineRule="auto"/>
        <w:ind w:left="1189" w:right="571" w:hanging="450"/>
        <w:jc w:val="both"/>
      </w:pPr>
      <w:r>
        <w:rPr>
          <w:color w:val="221F1F"/>
        </w:rPr>
        <w:t>Policies and certiﬁcates for insurance shall be delivered by the Contractor to the Project Manager for the Project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Manager's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approval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Date.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types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proportions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rectify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incurred.</w:t>
      </w:r>
    </w:p>
    <w:p w14:paraId="5A4AF330" w14:textId="77777777" w:rsidR="00DB4C14" w:rsidRDefault="00DB4C14">
      <w:pPr>
        <w:pStyle w:val="BodyText"/>
        <w:spacing w:before="5"/>
        <w:rPr>
          <w:sz w:val="21"/>
        </w:rPr>
      </w:pPr>
    </w:p>
    <w:p w14:paraId="086050B5" w14:textId="77777777" w:rsidR="00DB4C14" w:rsidRDefault="00B413C6">
      <w:pPr>
        <w:spacing w:line="230" w:lineRule="auto"/>
        <w:ind w:left="1189" w:right="573" w:hanging="450"/>
        <w:jc w:val="both"/>
      </w:pPr>
      <w:r>
        <w:rPr>
          <w:color w:val="221F1F"/>
        </w:rPr>
        <w:t xml:space="preserve">If the Contractor does not provide any of the policies and certiﬁcates required, the Procuring Entity may </w:t>
      </w:r>
      <w:proofErr w:type="spellStart"/>
      <w:proofErr w:type="gramStart"/>
      <w:r>
        <w:rPr>
          <w:color w:val="221F1F"/>
        </w:rPr>
        <w:t>effect</w:t>
      </w:r>
      <w:proofErr w:type="spellEnd"/>
      <w:proofErr w:type="gramEnd"/>
      <w:r>
        <w:rPr>
          <w:color w:val="221F1F"/>
        </w:rPr>
        <w:t xml:space="preserve">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insurance which the Contractor should have provided and recover the premiums the Procuring Entity has paid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payments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otherwise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due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due,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premiums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debt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due.</w:t>
      </w:r>
    </w:p>
    <w:p w14:paraId="7204E22E" w14:textId="77777777" w:rsidR="00DB4C14" w:rsidRDefault="00DB4C14">
      <w:pPr>
        <w:pStyle w:val="BodyText"/>
        <w:spacing w:before="5"/>
        <w:rPr>
          <w:sz w:val="20"/>
        </w:rPr>
      </w:pPr>
    </w:p>
    <w:p w14:paraId="4065E1EB" w14:textId="77777777" w:rsidR="00DB4C14" w:rsidRDefault="00B413C6">
      <w:pPr>
        <w:spacing w:line="463" w:lineRule="auto"/>
        <w:ind w:left="740" w:right="1652"/>
      </w:pPr>
      <w:r>
        <w:rPr>
          <w:color w:val="221F1F"/>
          <w:spacing w:val="-1"/>
        </w:rPr>
        <w:t>Alterations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terms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Manager.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Both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parties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policies.</w:t>
      </w:r>
    </w:p>
    <w:p w14:paraId="1F98BABB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1"/>
          <w:tab w:val="left" w:pos="1063"/>
        </w:tabs>
        <w:spacing w:before="3"/>
        <w:ind w:left="1062" w:hanging="556"/>
        <w:rPr>
          <w:b/>
          <w:i/>
          <w:sz w:val="24"/>
        </w:rPr>
      </w:pPr>
      <w:bookmarkStart w:id="134" w:name="_bookmark132"/>
      <w:bookmarkEnd w:id="134"/>
      <w:r>
        <w:rPr>
          <w:b/>
          <w:i/>
          <w:color w:val="221F1F"/>
          <w:w w:val="95"/>
          <w:sz w:val="24"/>
        </w:rPr>
        <w:t>Site</w:t>
      </w:r>
      <w:r>
        <w:rPr>
          <w:b/>
          <w:i/>
          <w:color w:val="221F1F"/>
          <w:spacing w:val="20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Data</w:t>
      </w:r>
    </w:p>
    <w:p w14:paraId="414060EA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5DD2C7B3" w14:textId="77777777" w:rsidR="00DB4C14" w:rsidRDefault="00B413C6">
      <w:pPr>
        <w:spacing w:line="232" w:lineRule="auto"/>
        <w:ind w:left="1189" w:right="573" w:hanging="450"/>
        <w:jc w:val="both"/>
      </w:pPr>
      <w:r>
        <w:rPr>
          <w:color w:val="221F1F"/>
        </w:rPr>
        <w:t xml:space="preserve">The Contractor shall be deemed to have examined any Site Data </w:t>
      </w:r>
      <w:r>
        <w:rPr>
          <w:b/>
          <w:color w:val="221F1F"/>
        </w:rPr>
        <w:t>referred to in the SCC</w:t>
      </w:r>
      <w:r>
        <w:rPr>
          <w:color w:val="221F1F"/>
        </w:rPr>
        <w:t>, supplemented by 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Contractor.</w:t>
      </w:r>
    </w:p>
    <w:p w14:paraId="7A43FDEF" w14:textId="77777777" w:rsidR="00DB4C14" w:rsidRDefault="00DB4C14">
      <w:pPr>
        <w:pStyle w:val="BodyText"/>
        <w:spacing w:before="8"/>
        <w:rPr>
          <w:sz w:val="20"/>
        </w:rPr>
      </w:pPr>
    </w:p>
    <w:p w14:paraId="1D71A6D9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1"/>
          <w:tab w:val="left" w:pos="1063"/>
        </w:tabs>
        <w:ind w:left="1062" w:hanging="556"/>
        <w:rPr>
          <w:b/>
          <w:i/>
          <w:sz w:val="24"/>
        </w:rPr>
      </w:pPr>
      <w:bookmarkStart w:id="135" w:name="_bookmark133"/>
      <w:bookmarkEnd w:id="135"/>
      <w:r>
        <w:rPr>
          <w:b/>
          <w:i/>
          <w:color w:val="221F1F"/>
          <w:spacing w:val="-1"/>
          <w:sz w:val="24"/>
        </w:rPr>
        <w:t>Contractor</w:t>
      </w:r>
      <w:r>
        <w:rPr>
          <w:b/>
          <w:i/>
          <w:color w:val="221F1F"/>
          <w:spacing w:val="-26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to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Construct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7"/>
          <w:sz w:val="24"/>
        </w:rPr>
        <w:t xml:space="preserve"> </w:t>
      </w:r>
      <w:r>
        <w:rPr>
          <w:b/>
          <w:i/>
          <w:color w:val="221F1F"/>
          <w:sz w:val="24"/>
        </w:rPr>
        <w:t>Works</w:t>
      </w:r>
    </w:p>
    <w:p w14:paraId="2C1A9166" w14:textId="77777777" w:rsidR="00DB4C14" w:rsidRDefault="00B413C6">
      <w:pPr>
        <w:spacing w:before="230"/>
        <w:ind w:left="74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construct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install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Speciﬁcations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Drawings.</w:t>
      </w:r>
    </w:p>
    <w:p w14:paraId="1248C33C" w14:textId="77777777" w:rsidR="00DB4C14" w:rsidRDefault="00DB4C14">
      <w:pPr>
        <w:jc w:val="both"/>
        <w:sectPr w:rsidR="00DB4C14">
          <w:headerReference w:type="default" r:id="rId102"/>
          <w:footerReference w:type="default" r:id="rId103"/>
          <w:pgSz w:w="11920" w:h="16850"/>
          <w:pgMar w:top="7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C768BB9" w14:textId="24CBEACB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spacing w:before="76"/>
        <w:ind w:left="1064" w:hanging="558"/>
        <w:rPr>
          <w:b/>
          <w:i/>
          <w:sz w:val="24"/>
        </w:rPr>
      </w:pPr>
      <w:bookmarkStart w:id="136" w:name="_bookmark134"/>
      <w:bookmarkEnd w:id="136"/>
      <w:r>
        <w:rPr>
          <w:b/>
          <w:i/>
          <w:color w:val="221F1F"/>
          <w:sz w:val="24"/>
        </w:rPr>
        <w:lastRenderedPageBreak/>
        <w:t>The</w:t>
      </w:r>
      <w:r>
        <w:rPr>
          <w:b/>
          <w:i/>
          <w:color w:val="221F1F"/>
          <w:spacing w:val="-26"/>
          <w:sz w:val="24"/>
        </w:rPr>
        <w:t xml:space="preserve"> </w:t>
      </w:r>
      <w:r w:rsidR="00EC1CE9">
        <w:rPr>
          <w:b/>
          <w:i/>
          <w:color w:val="221F1F"/>
          <w:sz w:val="24"/>
        </w:rPr>
        <w:t>Works to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Be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Completed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by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Intended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z w:val="24"/>
        </w:rPr>
        <w:t>Completion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Date</w:t>
      </w:r>
    </w:p>
    <w:p w14:paraId="3ADAF127" w14:textId="77777777" w:rsidR="00DB4C14" w:rsidRDefault="00DB4C14">
      <w:pPr>
        <w:pStyle w:val="BodyText"/>
        <w:spacing w:before="11"/>
        <w:rPr>
          <w:b/>
          <w:i/>
          <w:sz w:val="20"/>
        </w:rPr>
      </w:pPr>
    </w:p>
    <w:p w14:paraId="7C6240CD" w14:textId="77777777" w:rsidR="00DB4C14" w:rsidRDefault="00B413C6">
      <w:pPr>
        <w:spacing w:line="230" w:lineRule="auto"/>
        <w:ind w:left="1189" w:right="574" w:hanging="45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commence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Start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submitted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updated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12"/>
        </w:rPr>
        <w:t xml:space="preserve"> </w:t>
      </w:r>
      <w:proofErr w:type="spellStart"/>
      <w:r>
        <w:rPr>
          <w:color w:val="221F1F"/>
        </w:rPr>
        <w:t>andcomplete</w:t>
      </w:r>
      <w:proofErr w:type="spellEnd"/>
      <w:r>
        <w:rPr>
          <w:color w:val="221F1F"/>
          <w:spacing w:val="-52"/>
        </w:rPr>
        <w:t xml:space="preserve"> </w:t>
      </w:r>
      <w:r>
        <w:rPr>
          <w:color w:val="221F1F"/>
        </w:rPr>
        <w:t>them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605CFE4B" w14:textId="77777777" w:rsidR="00DB4C14" w:rsidRDefault="00DB4C14">
      <w:pPr>
        <w:pStyle w:val="BodyText"/>
        <w:spacing w:before="8"/>
        <w:rPr>
          <w:sz w:val="20"/>
        </w:rPr>
      </w:pPr>
    </w:p>
    <w:p w14:paraId="6A946CF8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spacing w:before="1"/>
        <w:ind w:left="1064" w:hanging="558"/>
        <w:rPr>
          <w:b/>
          <w:i/>
          <w:sz w:val="24"/>
        </w:rPr>
      </w:pPr>
      <w:bookmarkStart w:id="137" w:name="_bookmark135"/>
      <w:bookmarkEnd w:id="137"/>
      <w:r>
        <w:rPr>
          <w:b/>
          <w:i/>
          <w:color w:val="221F1F"/>
          <w:spacing w:val="-1"/>
          <w:sz w:val="24"/>
        </w:rPr>
        <w:t>Approval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by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Project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Manager</w:t>
      </w:r>
    </w:p>
    <w:p w14:paraId="5B254B3F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40C491F8" w14:textId="77777777" w:rsidR="00DB4C14" w:rsidRDefault="00B413C6">
      <w:pPr>
        <w:spacing w:line="230" w:lineRule="auto"/>
        <w:ind w:left="1189" w:right="575" w:hanging="450"/>
        <w:jc w:val="both"/>
      </w:pPr>
      <w:r>
        <w:rPr>
          <w:color w:val="221F1F"/>
        </w:rPr>
        <w:t>The Contractor shall submit Speciﬁcations and Drawings showing the proposed Temporary Works to 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his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approval.</w:t>
      </w:r>
    </w:p>
    <w:p w14:paraId="5020A804" w14:textId="77777777" w:rsidR="00DB4C14" w:rsidRDefault="00DB4C14">
      <w:pPr>
        <w:pStyle w:val="BodyText"/>
        <w:spacing w:before="6"/>
        <w:rPr>
          <w:sz w:val="20"/>
        </w:rPr>
      </w:pPr>
    </w:p>
    <w:p w14:paraId="0FDA81E4" w14:textId="77777777" w:rsidR="00DB4C14" w:rsidRDefault="00B413C6">
      <w:pPr>
        <w:ind w:left="740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responsible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design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Works.</w:t>
      </w:r>
    </w:p>
    <w:p w14:paraId="4CB5B289" w14:textId="77777777" w:rsidR="00DB4C14" w:rsidRDefault="00DB4C14">
      <w:pPr>
        <w:pStyle w:val="BodyText"/>
        <w:spacing w:before="4"/>
        <w:rPr>
          <w:sz w:val="20"/>
        </w:rPr>
      </w:pPr>
    </w:p>
    <w:p w14:paraId="718F2023" w14:textId="77777777" w:rsidR="00DB4C14" w:rsidRDefault="00B413C6">
      <w:pPr>
        <w:spacing w:line="463" w:lineRule="auto"/>
        <w:ind w:left="740" w:right="911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Manager's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approval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alter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Contractor's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responsibility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design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Works.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obtain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third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design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required.</w:t>
      </w:r>
    </w:p>
    <w:p w14:paraId="1AD0CDE9" w14:textId="77777777" w:rsidR="00DB4C14" w:rsidRDefault="00B413C6">
      <w:pPr>
        <w:spacing w:before="4" w:line="232" w:lineRule="auto"/>
        <w:ind w:left="1189" w:hanging="450"/>
      </w:pPr>
      <w:r>
        <w:rPr>
          <w:color w:val="221F1F"/>
          <w:spacing w:val="-1"/>
        </w:rPr>
        <w:t>All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Drawings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prepared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permanent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to prior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use.</w:t>
      </w:r>
    </w:p>
    <w:p w14:paraId="57782C66" w14:textId="77777777" w:rsidR="00DB4C14" w:rsidRDefault="00DB4C14">
      <w:pPr>
        <w:pStyle w:val="BodyText"/>
        <w:spacing w:before="8"/>
        <w:rPr>
          <w:sz w:val="20"/>
        </w:rPr>
      </w:pPr>
    </w:p>
    <w:p w14:paraId="384C2D35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spacing w:before="1"/>
        <w:ind w:left="1064" w:hanging="558"/>
        <w:rPr>
          <w:b/>
          <w:i/>
          <w:sz w:val="24"/>
        </w:rPr>
      </w:pPr>
      <w:bookmarkStart w:id="138" w:name="_bookmark136"/>
      <w:bookmarkEnd w:id="138"/>
      <w:r>
        <w:rPr>
          <w:b/>
          <w:i/>
          <w:color w:val="221F1F"/>
          <w:sz w:val="24"/>
        </w:rPr>
        <w:t>Safety</w:t>
      </w:r>
    </w:p>
    <w:p w14:paraId="5D6F1029" w14:textId="77777777" w:rsidR="00DB4C14" w:rsidRDefault="00B413C6">
      <w:pPr>
        <w:spacing w:before="227"/>
        <w:ind w:left="740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responsible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safety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Site.</w:t>
      </w:r>
    </w:p>
    <w:p w14:paraId="08CBE0CC" w14:textId="77777777" w:rsidR="00DB4C14" w:rsidRDefault="00DB4C14">
      <w:pPr>
        <w:pStyle w:val="BodyText"/>
        <w:spacing w:before="10"/>
        <w:rPr>
          <w:sz w:val="20"/>
        </w:rPr>
      </w:pPr>
    </w:p>
    <w:p w14:paraId="107B94CE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95"/>
          <w:tab w:val="left" w:pos="1096"/>
        </w:tabs>
        <w:ind w:left="1095" w:hanging="589"/>
        <w:rPr>
          <w:b/>
          <w:i/>
          <w:sz w:val="24"/>
        </w:rPr>
      </w:pPr>
      <w:bookmarkStart w:id="139" w:name="_bookmark137"/>
      <w:bookmarkEnd w:id="139"/>
      <w:r>
        <w:rPr>
          <w:b/>
          <w:i/>
          <w:color w:val="221F1F"/>
          <w:sz w:val="24"/>
        </w:rPr>
        <w:t>Discoveries</w:t>
      </w:r>
    </w:p>
    <w:p w14:paraId="70085A21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0B76A624" w14:textId="77777777" w:rsidR="00DB4C14" w:rsidRDefault="00B413C6">
      <w:pPr>
        <w:spacing w:line="230" w:lineRule="auto"/>
        <w:ind w:left="807" w:right="576"/>
        <w:jc w:val="both"/>
      </w:pPr>
      <w:r>
        <w:rPr>
          <w:color w:val="221F1F"/>
        </w:rPr>
        <w:t>Anything of historical or other interest or of signiﬁcant value unexpectedly discovered on the Site shall be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property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Entity.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notify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discoveries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dealing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them.</w:t>
      </w:r>
    </w:p>
    <w:p w14:paraId="61D07A2F" w14:textId="77777777" w:rsidR="00DB4C14" w:rsidRDefault="00DB4C14">
      <w:pPr>
        <w:pStyle w:val="BodyText"/>
        <w:spacing w:before="1"/>
        <w:rPr>
          <w:sz w:val="21"/>
        </w:rPr>
      </w:pPr>
    </w:p>
    <w:p w14:paraId="15EC4561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ind w:left="1064" w:hanging="558"/>
        <w:rPr>
          <w:b/>
          <w:i/>
          <w:sz w:val="24"/>
        </w:rPr>
      </w:pPr>
      <w:bookmarkStart w:id="140" w:name="_bookmark138"/>
      <w:bookmarkEnd w:id="140"/>
      <w:r>
        <w:rPr>
          <w:b/>
          <w:i/>
          <w:color w:val="221F1F"/>
          <w:spacing w:val="-1"/>
          <w:sz w:val="24"/>
        </w:rPr>
        <w:t>Possession</w:t>
      </w:r>
      <w:r>
        <w:rPr>
          <w:b/>
          <w:i/>
          <w:color w:val="221F1F"/>
          <w:spacing w:val="-18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Site</w:t>
      </w:r>
    </w:p>
    <w:p w14:paraId="242E47B9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1E824180" w14:textId="77777777" w:rsidR="00DB4C14" w:rsidRDefault="00B413C6">
      <w:pPr>
        <w:spacing w:line="230" w:lineRule="auto"/>
        <w:ind w:left="807" w:right="57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give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possession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parts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Contractor.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possession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1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SCC,</w:t>
      </w:r>
      <w:r>
        <w:rPr>
          <w:b/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delayed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activities,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Event.</w:t>
      </w:r>
    </w:p>
    <w:p w14:paraId="0617954F" w14:textId="77777777" w:rsidR="00DB4C14" w:rsidRDefault="00DB4C14">
      <w:pPr>
        <w:pStyle w:val="BodyText"/>
        <w:spacing w:before="11"/>
        <w:rPr>
          <w:sz w:val="20"/>
        </w:rPr>
      </w:pPr>
    </w:p>
    <w:p w14:paraId="51C7A7F4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ind w:left="1064" w:hanging="558"/>
        <w:rPr>
          <w:b/>
          <w:i/>
          <w:sz w:val="24"/>
        </w:rPr>
      </w:pPr>
      <w:bookmarkStart w:id="141" w:name="_bookmark139"/>
      <w:bookmarkEnd w:id="141"/>
      <w:r>
        <w:rPr>
          <w:b/>
          <w:i/>
          <w:color w:val="221F1F"/>
          <w:spacing w:val="-1"/>
          <w:sz w:val="24"/>
        </w:rPr>
        <w:t>Access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to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Site</w:t>
      </w:r>
    </w:p>
    <w:p w14:paraId="73831494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06B962E9" w14:textId="77777777" w:rsidR="00DB4C14" w:rsidRDefault="00B413C6">
      <w:pPr>
        <w:spacing w:line="232" w:lineRule="auto"/>
        <w:ind w:left="807" w:right="57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allow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access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place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where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out.</w:t>
      </w:r>
    </w:p>
    <w:p w14:paraId="111442EA" w14:textId="77777777" w:rsidR="00DB4C14" w:rsidRDefault="00DB4C14">
      <w:pPr>
        <w:pStyle w:val="BodyText"/>
        <w:spacing w:before="10"/>
        <w:rPr>
          <w:sz w:val="20"/>
        </w:rPr>
      </w:pPr>
    </w:p>
    <w:p w14:paraId="5157BC4F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1"/>
          <w:tab w:val="left" w:pos="1063"/>
        </w:tabs>
        <w:ind w:left="1062" w:hanging="556"/>
        <w:rPr>
          <w:b/>
          <w:i/>
          <w:sz w:val="24"/>
        </w:rPr>
      </w:pPr>
      <w:bookmarkStart w:id="142" w:name="_bookmark140"/>
      <w:bookmarkEnd w:id="142"/>
      <w:r>
        <w:rPr>
          <w:b/>
          <w:i/>
          <w:color w:val="221F1F"/>
          <w:spacing w:val="-1"/>
          <w:sz w:val="24"/>
        </w:rPr>
        <w:t>Instructions,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Inspections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35"/>
          <w:sz w:val="24"/>
        </w:rPr>
        <w:t xml:space="preserve"> </w:t>
      </w:r>
      <w:r>
        <w:rPr>
          <w:b/>
          <w:i/>
          <w:color w:val="221F1F"/>
          <w:sz w:val="24"/>
        </w:rPr>
        <w:t>Audits</w:t>
      </w:r>
    </w:p>
    <w:p w14:paraId="2DE01078" w14:textId="77777777" w:rsidR="00DB4C14" w:rsidRDefault="00DB4C14">
      <w:pPr>
        <w:pStyle w:val="BodyText"/>
        <w:spacing w:before="4"/>
        <w:rPr>
          <w:b/>
          <w:i/>
          <w:sz w:val="20"/>
        </w:rPr>
      </w:pPr>
    </w:p>
    <w:p w14:paraId="07E4A968" w14:textId="77777777" w:rsidR="00DB4C14" w:rsidRDefault="00B413C6">
      <w:pPr>
        <w:spacing w:line="232" w:lineRule="auto"/>
        <w:ind w:left="807" w:right="581"/>
        <w:jc w:val="both"/>
      </w:pP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applicable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 Site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located.</w:t>
      </w:r>
    </w:p>
    <w:p w14:paraId="6A43BE24" w14:textId="77777777" w:rsidR="00DB4C14" w:rsidRDefault="00DB4C14">
      <w:pPr>
        <w:pStyle w:val="BodyText"/>
        <w:spacing w:before="8"/>
        <w:rPr>
          <w:sz w:val="20"/>
        </w:rPr>
      </w:pPr>
    </w:p>
    <w:p w14:paraId="43E2503B" w14:textId="77777777" w:rsidR="00DB4C14" w:rsidRDefault="00B413C6">
      <w:pPr>
        <w:spacing w:before="1" w:line="230" w:lineRule="auto"/>
        <w:ind w:left="807" w:right="572"/>
        <w:jc w:val="both"/>
      </w:pPr>
      <w:r>
        <w:rPr>
          <w:color w:val="221F1F"/>
        </w:rPr>
        <w:t>The Contractor shall keep, and shall make all reasonable efforts to cause its Subcontractors and sub-consultants 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keep,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accurate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systematic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accounts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records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clearly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identify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time changes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 costs.</w:t>
      </w:r>
    </w:p>
    <w:p w14:paraId="5C2CC983" w14:textId="77777777" w:rsidR="00DB4C14" w:rsidRDefault="00DB4C14">
      <w:pPr>
        <w:pStyle w:val="BodyText"/>
        <w:rPr>
          <w:sz w:val="21"/>
        </w:rPr>
      </w:pPr>
    </w:p>
    <w:p w14:paraId="3D3B9DE0" w14:textId="77777777" w:rsidR="00DB4C14" w:rsidRDefault="00B413C6">
      <w:pPr>
        <w:spacing w:line="230" w:lineRule="auto"/>
        <w:ind w:left="807" w:right="571"/>
        <w:jc w:val="both"/>
      </w:pPr>
      <w:r>
        <w:rPr>
          <w:color w:val="221F1F"/>
        </w:rPr>
        <w:t>The Contractor shall permit and shall cause its subcontractors and sub-consultants to permit, the Procuring Entity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persons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Public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Regulatory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Authority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inspect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accounts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records relating to the procurement process, selection and/or contract execution, and to have such accounts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records audited by auditors appointed by the Public Procurement Regulatory Authority. The Contractor's and its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Subcontractors'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sub-consultants'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attention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drawn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25.1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(Fraud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Corruption)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provides,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inter alia, that acts intended to materially impede the exercise of the Public Procurement Regulatory Authority's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inspection and audit rights constitute a prohibited practice subject to contract termination (as well 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determination of ineligibility pursuant to the Public Procurement Regulatory Authority's prevailing sanctions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procedures).</w:t>
      </w:r>
    </w:p>
    <w:p w14:paraId="33247ACF" w14:textId="77777777" w:rsidR="00DB4C14" w:rsidRDefault="00DB4C14">
      <w:pPr>
        <w:spacing w:line="230" w:lineRule="auto"/>
        <w:jc w:val="both"/>
        <w:sectPr w:rsidR="00DB4C14">
          <w:headerReference w:type="default" r:id="rId104"/>
          <w:footerReference w:type="default" r:id="rId105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9882846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7"/>
        </w:tabs>
        <w:spacing w:before="74"/>
        <w:ind w:left="1066" w:hanging="555"/>
        <w:jc w:val="both"/>
        <w:rPr>
          <w:b/>
          <w:i/>
          <w:sz w:val="24"/>
        </w:rPr>
      </w:pPr>
      <w:bookmarkStart w:id="143" w:name="_bookmark141"/>
      <w:bookmarkEnd w:id="143"/>
      <w:r>
        <w:rPr>
          <w:b/>
          <w:i/>
          <w:color w:val="221F1F"/>
          <w:spacing w:val="-1"/>
          <w:sz w:val="24"/>
        </w:rPr>
        <w:lastRenderedPageBreak/>
        <w:t>Appointment</w:t>
      </w:r>
      <w:r>
        <w:rPr>
          <w:b/>
          <w:i/>
          <w:color w:val="221F1F"/>
          <w:spacing w:val="-18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35"/>
          <w:sz w:val="24"/>
        </w:rPr>
        <w:t xml:space="preserve"> </w:t>
      </w:r>
      <w:r>
        <w:rPr>
          <w:b/>
          <w:i/>
          <w:color w:val="221F1F"/>
          <w:sz w:val="24"/>
        </w:rPr>
        <w:t>Adjudicator</w:t>
      </w:r>
    </w:p>
    <w:p w14:paraId="177DCD70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503F0A84" w14:textId="77777777" w:rsidR="00DB4C14" w:rsidRDefault="00B413C6">
      <w:pPr>
        <w:spacing w:line="230" w:lineRule="auto"/>
        <w:ind w:left="807" w:right="573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Adjudicator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Entity's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issuance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Acceptance.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If,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Acceptance,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agree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 xml:space="preserve">the appointment of </w:t>
      </w:r>
      <w:r>
        <w:rPr>
          <w:color w:val="221F1F"/>
        </w:rPr>
        <w:t xml:space="preserve">the Adjudicator, the Procuring Entity will request the Appointing Authority </w:t>
      </w:r>
      <w:r>
        <w:rPr>
          <w:b/>
          <w:color w:val="221F1F"/>
        </w:rPr>
        <w:t>designated in the</w:t>
      </w:r>
      <w:r>
        <w:rPr>
          <w:b/>
          <w:color w:val="221F1F"/>
          <w:spacing w:val="1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appoint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 Adjudicator within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14 days 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request.</w:t>
      </w:r>
    </w:p>
    <w:p w14:paraId="1D835913" w14:textId="77777777" w:rsidR="00DB4C14" w:rsidRDefault="00DB4C14">
      <w:pPr>
        <w:pStyle w:val="BodyText"/>
        <w:spacing w:before="11"/>
        <w:rPr>
          <w:sz w:val="20"/>
        </w:rPr>
      </w:pPr>
    </w:p>
    <w:p w14:paraId="52FCEFB0" w14:textId="77777777" w:rsidR="00DB4C14" w:rsidRDefault="00B413C6">
      <w:pPr>
        <w:spacing w:line="230" w:lineRule="auto"/>
        <w:ind w:left="807" w:right="571"/>
        <w:jc w:val="both"/>
      </w:pPr>
      <w:r>
        <w:rPr>
          <w:color w:val="221F1F"/>
        </w:rPr>
        <w:t>Should the Adjudicator resign or die, or should the Procuring Entity and the Contractor agree that the Adjudicator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7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6"/>
        </w:rPr>
        <w:t xml:space="preserve"> </w:t>
      </w:r>
      <w:r>
        <w:rPr>
          <w:color w:val="221F1F"/>
          <w:spacing w:val="-1"/>
        </w:rPr>
        <w:t>functioning</w:t>
      </w:r>
      <w:r>
        <w:rPr>
          <w:color w:val="221F1F"/>
          <w:spacing w:val="5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5"/>
        </w:rPr>
        <w:t xml:space="preserve"> </w:t>
      </w:r>
      <w:r>
        <w:rPr>
          <w:color w:val="221F1F"/>
          <w:spacing w:val="-1"/>
        </w:rPr>
        <w:t>accordance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new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Adjudicator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 Procuring Entity and the Contractor. In case of disagreement between the Procuring Entity and the Contractor,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days,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Adjudicator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designated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Appointing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Authority</w:t>
      </w:r>
      <w:r>
        <w:rPr>
          <w:color w:val="221F1F"/>
          <w:spacing w:val="-21"/>
        </w:rPr>
        <w:t xml:space="preserve"> </w:t>
      </w:r>
      <w:r>
        <w:rPr>
          <w:b/>
          <w:color w:val="221F1F"/>
        </w:rPr>
        <w:t>designated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0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30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30"/>
        </w:rPr>
        <w:t xml:space="preserve"> </w:t>
      </w:r>
      <w:proofErr w:type="spellStart"/>
      <w:r>
        <w:rPr>
          <w:color w:val="221F1F"/>
        </w:rPr>
        <w:t>there</w:t>
      </w:r>
      <w:proofErr w:type="spellEnd"/>
      <w:r w:rsidR="006918B6">
        <w:rPr>
          <w:color w:val="221F1F"/>
        </w:rPr>
        <w:t xml:space="preserve"> </w:t>
      </w:r>
      <w:r>
        <w:rPr>
          <w:color w:val="221F1F"/>
        </w:rPr>
        <w:t>quest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14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request.</w:t>
      </w:r>
    </w:p>
    <w:p w14:paraId="4C841F35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267"/>
        </w:tabs>
        <w:spacing w:line="256" w:lineRule="exact"/>
        <w:ind w:left="1266" w:hanging="755"/>
        <w:jc w:val="both"/>
        <w:rPr>
          <w:b/>
          <w:i/>
          <w:sz w:val="24"/>
        </w:rPr>
      </w:pPr>
      <w:bookmarkStart w:id="144" w:name="_bookmark142"/>
      <w:bookmarkEnd w:id="144"/>
      <w:r>
        <w:rPr>
          <w:b/>
          <w:i/>
          <w:color w:val="221F1F"/>
          <w:spacing w:val="-1"/>
          <w:sz w:val="24"/>
        </w:rPr>
        <w:t>Settlement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Claims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Disputes</w:t>
      </w:r>
    </w:p>
    <w:p w14:paraId="03AE2028" w14:textId="77777777" w:rsidR="00DB4C14" w:rsidRDefault="00B413C6">
      <w:pPr>
        <w:spacing w:before="230" w:line="248" w:lineRule="exact"/>
        <w:ind w:left="740"/>
        <w:jc w:val="both"/>
        <w:rPr>
          <w:b/>
        </w:rPr>
      </w:pPr>
      <w:r>
        <w:rPr>
          <w:b/>
          <w:color w:val="221F1F"/>
          <w:spacing w:val="-1"/>
        </w:rPr>
        <w:t>Contractor's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Claims</w:t>
      </w:r>
    </w:p>
    <w:p w14:paraId="4A144139" w14:textId="77777777" w:rsidR="00DB4C14" w:rsidRDefault="00B413C6">
      <w:pPr>
        <w:spacing w:before="3" w:line="230" w:lineRule="auto"/>
        <w:ind w:left="1088" w:right="575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considers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payment, under any Clause of these Conditions or otherwise in connection with the Contract, 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shall give </w:t>
      </w:r>
      <w:r>
        <w:rPr>
          <w:color w:val="221F1F"/>
          <w:u w:val="single" w:color="221F1F"/>
        </w:rPr>
        <w:t>Notice to the Project Manager,</w:t>
      </w:r>
      <w:r>
        <w:rPr>
          <w:color w:val="221F1F"/>
        </w:rPr>
        <w:t xml:space="preserve"> describing the event or circumstance giving rise to the claim.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soon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practicable,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became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aware,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or</w:t>
      </w:r>
      <w:r w:rsidR="006918B6">
        <w:rPr>
          <w:color w:val="221F1F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become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aware,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circumstance.</w:t>
      </w:r>
    </w:p>
    <w:p w14:paraId="0617055F" w14:textId="77777777" w:rsidR="00DB4C14" w:rsidRDefault="00DB4C14">
      <w:pPr>
        <w:pStyle w:val="BodyText"/>
        <w:spacing w:before="8"/>
        <w:rPr>
          <w:sz w:val="20"/>
        </w:rPr>
      </w:pPr>
    </w:p>
    <w:p w14:paraId="3C35C2F0" w14:textId="77777777" w:rsidR="00DB4C14" w:rsidRDefault="00B413C6">
      <w:pPr>
        <w:spacing w:line="230" w:lineRule="auto"/>
        <w:ind w:left="1088" w:right="574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fails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give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days,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extended,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discharged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from all liability in connection with the claim. Otherwise, the following provisions of this Sub- Clause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apply.</w:t>
      </w:r>
    </w:p>
    <w:p w14:paraId="75843837" w14:textId="77777777" w:rsidR="00DB4C14" w:rsidRDefault="00DB4C14">
      <w:pPr>
        <w:pStyle w:val="BodyText"/>
        <w:spacing w:before="8"/>
        <w:rPr>
          <w:sz w:val="20"/>
        </w:rPr>
      </w:pPr>
    </w:p>
    <w:p w14:paraId="6C6D9DAC" w14:textId="77777777" w:rsidR="00DB4C14" w:rsidRDefault="00B413C6">
      <w:pPr>
        <w:spacing w:line="230" w:lineRule="auto"/>
        <w:ind w:left="1088" w:right="581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also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notices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supporting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particulars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claim, all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 relevant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such event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circumstance.</w:t>
      </w:r>
    </w:p>
    <w:p w14:paraId="4446CDE3" w14:textId="77777777" w:rsidR="00DB4C14" w:rsidRDefault="00DB4C14">
      <w:pPr>
        <w:pStyle w:val="BodyText"/>
        <w:spacing w:before="9"/>
        <w:rPr>
          <w:sz w:val="20"/>
        </w:rPr>
      </w:pPr>
    </w:p>
    <w:p w14:paraId="6B5567C9" w14:textId="77777777" w:rsidR="00DB4C14" w:rsidRDefault="00B413C6">
      <w:pPr>
        <w:spacing w:before="1" w:line="230" w:lineRule="auto"/>
        <w:ind w:left="1088" w:right="573"/>
        <w:jc w:val="both"/>
      </w:pPr>
      <w:r>
        <w:rPr>
          <w:color w:val="221F1F"/>
        </w:rPr>
        <w:t>The Contractor shall keep such contemporary records as may be necessary to substantiate any claim, either 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Site or at another location acceptable to the Project Manager. Without admitting the Procuring Entity's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liability,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may,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receiving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Sub-Clause,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monitor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record-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keeping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and/or instruct the Contractor to keep further contemporary records. The Contractor shall permit 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inspect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these records, 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(if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instructed)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submit copies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Manager.</w:t>
      </w:r>
    </w:p>
    <w:p w14:paraId="467B808E" w14:textId="77777777" w:rsidR="00DB4C14" w:rsidRDefault="00DB4C14">
      <w:pPr>
        <w:pStyle w:val="BodyText"/>
        <w:spacing w:before="8"/>
        <w:rPr>
          <w:sz w:val="20"/>
        </w:rPr>
      </w:pPr>
    </w:p>
    <w:p w14:paraId="0AFFAF37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</w:rPr>
        <w:t>Within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42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became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(or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become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aware)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circumstance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giving rise to the claim, or within such other period as may be proposed by the Contractor and approved by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Project Manager, the Contractor shall send to the Project Manager a fully detailed claim which includes full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supporting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particulars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basis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claimed.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circumstance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rise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continuing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effect:</w:t>
      </w:r>
    </w:p>
    <w:p w14:paraId="0DF18C7A" w14:textId="77777777" w:rsidR="00DB4C14" w:rsidRDefault="00DB4C14">
      <w:pPr>
        <w:pStyle w:val="BodyText"/>
        <w:spacing w:before="6"/>
        <w:rPr>
          <w:sz w:val="20"/>
        </w:rPr>
      </w:pPr>
    </w:p>
    <w:p w14:paraId="06A6E05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794"/>
        </w:tabs>
        <w:ind w:left="1794" w:hanging="531"/>
        <w:jc w:val="both"/>
      </w:pPr>
      <w:r>
        <w:rPr>
          <w:color w:val="221F1F"/>
          <w:spacing w:val="-1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fully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detailed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considered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interim;</w:t>
      </w:r>
    </w:p>
    <w:p w14:paraId="4AF9300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794"/>
        </w:tabs>
        <w:spacing w:before="44" w:line="232" w:lineRule="auto"/>
        <w:ind w:left="1808" w:right="584" w:hanging="545"/>
        <w:jc w:val="both"/>
      </w:pPr>
      <w:r>
        <w:rPr>
          <w:color w:val="221F1F"/>
        </w:rPr>
        <w:t>the Contractor shall send further interim claims at monthly intervals, giving the accumulated delay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and/or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claimed,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further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particulars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</w:p>
    <w:p w14:paraId="54B4BF9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794"/>
        </w:tabs>
        <w:spacing w:before="46" w:line="230" w:lineRule="auto"/>
        <w:ind w:left="1808" w:right="573" w:hanging="54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send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effects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circumstance, or within such other period as may be proposed by the Contractor and approved by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Manager.</w:t>
      </w:r>
    </w:p>
    <w:p w14:paraId="352689B3" w14:textId="77777777" w:rsidR="00DB4C14" w:rsidRDefault="00B413C6">
      <w:pPr>
        <w:spacing w:before="2" w:line="230" w:lineRule="auto"/>
        <w:ind w:left="1088" w:right="576"/>
        <w:jc w:val="both"/>
      </w:pPr>
      <w:r>
        <w:rPr>
          <w:color w:val="221F1F"/>
        </w:rPr>
        <w:t>Within 42 days after receiving a Notice of a claim or any further particulars supporting a previous claim,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 shall respond with approval, or with disapproval and detailed comments. He may also request 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necessary further particulars, but shall nevertheless give his response on the principles of the claim within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period.</w:t>
      </w:r>
    </w:p>
    <w:p w14:paraId="227D7850" w14:textId="77777777" w:rsidR="00DB4C14" w:rsidRDefault="00DB4C14">
      <w:pPr>
        <w:pStyle w:val="BodyText"/>
        <w:spacing w:before="11"/>
        <w:rPr>
          <w:sz w:val="19"/>
        </w:rPr>
      </w:pPr>
    </w:p>
    <w:p w14:paraId="427D5833" w14:textId="77777777" w:rsidR="00DB4C14" w:rsidRDefault="00B413C6">
      <w:pPr>
        <w:ind w:left="1088"/>
        <w:jc w:val="both"/>
      </w:pPr>
      <w:r>
        <w:rPr>
          <w:color w:val="221F1F"/>
          <w:spacing w:val="-1"/>
        </w:rPr>
        <w:t>Within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above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42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days,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proceed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Sub-Clause</w:t>
      </w:r>
    </w:p>
    <w:p w14:paraId="5DAD6CC6" w14:textId="77777777" w:rsidR="00DB4C14" w:rsidRDefault="00DB4C14">
      <w:pPr>
        <w:pStyle w:val="BodyText"/>
        <w:spacing w:before="8"/>
        <w:rPr>
          <w:sz w:val="20"/>
        </w:rPr>
      </w:pPr>
    </w:p>
    <w:p w14:paraId="6132D65F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</w:rPr>
        <w:t>3.5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[Determinations]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agree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determine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(</w:t>
      </w:r>
      <w:proofErr w:type="spellStart"/>
      <w:r>
        <w:rPr>
          <w:color w:val="221F1F"/>
        </w:rPr>
        <w:t>i</w:t>
      </w:r>
      <w:proofErr w:type="spellEnd"/>
      <w:r>
        <w:rPr>
          <w:color w:val="221F1F"/>
        </w:rPr>
        <w:t>)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(if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any)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(before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its expiry) in accordance with Sub-Clause 8.4 [Extension of Time for Completion], and/or (ii) the additional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 (if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any)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 which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entitled under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Contract.</w:t>
      </w:r>
    </w:p>
    <w:p w14:paraId="7656F0AC" w14:textId="77777777" w:rsidR="00DB4C14" w:rsidRDefault="00DB4C14">
      <w:pPr>
        <w:spacing w:line="230" w:lineRule="auto"/>
        <w:jc w:val="both"/>
        <w:sectPr w:rsidR="00DB4C14">
          <w:headerReference w:type="default" r:id="rId106"/>
          <w:footerReference w:type="default" r:id="rId107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05BE17C" w14:textId="77777777" w:rsidR="00DB4C14" w:rsidRDefault="00B413C6">
      <w:pPr>
        <w:spacing w:before="83" w:line="230" w:lineRule="auto"/>
        <w:ind w:left="1088" w:right="575"/>
        <w:jc w:val="both"/>
      </w:pPr>
      <w:r>
        <w:rPr>
          <w:color w:val="221F1F"/>
        </w:rPr>
        <w:lastRenderedPageBreak/>
        <w:t>Each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substantiated as due under the relevant provision of the Contract. Unless and until the particulars supplied 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sufﬁcient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substantiate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whole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claim,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able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substantiate.</w:t>
      </w:r>
    </w:p>
    <w:p w14:paraId="5FE61435" w14:textId="77777777" w:rsidR="00DB4C14" w:rsidRDefault="00DB4C14">
      <w:pPr>
        <w:pStyle w:val="BodyText"/>
        <w:spacing w:before="10"/>
        <w:rPr>
          <w:sz w:val="20"/>
        </w:rPr>
      </w:pPr>
    </w:p>
    <w:p w14:paraId="18A21E02" w14:textId="77777777" w:rsidR="00DB4C14" w:rsidRDefault="00B413C6">
      <w:pPr>
        <w:spacing w:before="1" w:line="230" w:lineRule="auto"/>
        <w:ind w:left="1088" w:right="575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respond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timeframe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Clause,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consider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 xml:space="preserve">the claim is </w:t>
      </w:r>
      <w:r>
        <w:rPr>
          <w:color w:val="221F1F"/>
        </w:rPr>
        <w:t>rejected by the Project Manager and any of the Parties may refer to Arbitration in accordance with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24.4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[Arbitration].</w:t>
      </w:r>
    </w:p>
    <w:p w14:paraId="1E65F20B" w14:textId="77777777" w:rsidR="00DB4C14" w:rsidRDefault="00DB4C14">
      <w:pPr>
        <w:pStyle w:val="BodyText"/>
      </w:pPr>
    </w:p>
    <w:p w14:paraId="48035621" w14:textId="77777777" w:rsidR="00DB4C14" w:rsidRDefault="00DB4C14">
      <w:pPr>
        <w:pStyle w:val="BodyText"/>
        <w:spacing w:before="7"/>
        <w:rPr>
          <w:sz w:val="22"/>
        </w:rPr>
      </w:pPr>
    </w:p>
    <w:p w14:paraId="430C0A6D" w14:textId="77777777" w:rsidR="00DB4C14" w:rsidRDefault="00B413C6">
      <w:pPr>
        <w:spacing w:line="230" w:lineRule="auto"/>
        <w:ind w:left="663" w:right="576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requirements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addition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claim.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fails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 this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another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relation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additional payment shall take account of the extent (if any) to which the failure has prevented or prejudiced proper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investigation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claim,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unless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excluded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second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this 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24.3.</w:t>
      </w:r>
    </w:p>
    <w:p w14:paraId="3FF8DAA7" w14:textId="77777777" w:rsidR="00DB4C14" w:rsidRDefault="00DB4C14">
      <w:pPr>
        <w:pStyle w:val="BodyText"/>
        <w:spacing w:before="9"/>
        <w:rPr>
          <w:sz w:val="20"/>
        </w:rPr>
      </w:pPr>
    </w:p>
    <w:p w14:paraId="48E91774" w14:textId="77777777" w:rsidR="00DB4C14" w:rsidRDefault="00B413C6">
      <w:pPr>
        <w:ind w:left="2600"/>
        <w:rPr>
          <w:b/>
          <w:i/>
        </w:rPr>
      </w:pPr>
      <w:bookmarkStart w:id="145" w:name="_bookmark143"/>
      <w:bookmarkEnd w:id="145"/>
      <w:r>
        <w:rPr>
          <w:b/>
          <w:i/>
          <w:color w:val="221F1F"/>
          <w:spacing w:val="-1"/>
        </w:rPr>
        <w:t>Amicable</w:t>
      </w:r>
      <w:r>
        <w:rPr>
          <w:b/>
          <w:i/>
          <w:color w:val="221F1F"/>
          <w:spacing w:val="-21"/>
        </w:rPr>
        <w:t xml:space="preserve"> </w:t>
      </w:r>
      <w:r>
        <w:rPr>
          <w:b/>
          <w:i/>
          <w:color w:val="221F1F"/>
        </w:rPr>
        <w:t>Settlement</w:t>
      </w:r>
    </w:p>
    <w:p w14:paraId="31358E5D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6EA35BBA" w14:textId="77777777" w:rsidR="00DB4C14" w:rsidRDefault="00B413C6">
      <w:pPr>
        <w:spacing w:line="230" w:lineRule="auto"/>
        <w:ind w:left="512" w:right="573"/>
        <w:jc w:val="both"/>
      </w:pPr>
      <w:r>
        <w:rPr>
          <w:color w:val="221F1F"/>
        </w:rPr>
        <w:t>Where a notice of a claim has been given, both Parties shall attempt to settle the dispute amicably before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commencement of arbitration. However, unless both Parties agree otherwise, the Party giving a notice of a claim in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accordance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Sub-Clause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24.1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move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commence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ﬁfty-sixth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notice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claim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was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given,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even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attempt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amicable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settlement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been made.</w:t>
      </w:r>
    </w:p>
    <w:p w14:paraId="0C02D586" w14:textId="77777777" w:rsidR="00DB4C14" w:rsidRDefault="00DB4C14">
      <w:pPr>
        <w:pStyle w:val="BodyText"/>
        <w:spacing w:before="1"/>
        <w:rPr>
          <w:sz w:val="21"/>
        </w:rPr>
      </w:pPr>
    </w:p>
    <w:p w14:paraId="63C63F55" w14:textId="77777777" w:rsidR="00DB4C14" w:rsidRDefault="00B413C6">
      <w:pPr>
        <w:ind w:left="2600"/>
        <w:rPr>
          <w:b/>
          <w:i/>
        </w:rPr>
      </w:pPr>
      <w:bookmarkStart w:id="146" w:name="_bookmark144"/>
      <w:bookmarkEnd w:id="146"/>
      <w:r>
        <w:rPr>
          <w:b/>
          <w:i/>
          <w:color w:val="221F1F"/>
        </w:rPr>
        <w:t>Matters</w:t>
      </w:r>
      <w:r>
        <w:rPr>
          <w:b/>
          <w:i/>
          <w:color w:val="221F1F"/>
          <w:spacing w:val="-18"/>
        </w:rPr>
        <w:t xml:space="preserve"> </w:t>
      </w:r>
      <w:r>
        <w:rPr>
          <w:b/>
          <w:i/>
          <w:color w:val="221F1F"/>
        </w:rPr>
        <w:t>that</w:t>
      </w:r>
      <w:r w:rsidR="006918B6">
        <w:rPr>
          <w:b/>
          <w:i/>
          <w:color w:val="221F1F"/>
        </w:rPr>
        <w:t xml:space="preserve"> </w:t>
      </w:r>
      <w:r>
        <w:rPr>
          <w:b/>
          <w:i/>
          <w:color w:val="221F1F"/>
        </w:rPr>
        <w:t>may</w:t>
      </w:r>
      <w:r>
        <w:rPr>
          <w:b/>
          <w:i/>
          <w:color w:val="221F1F"/>
          <w:spacing w:val="-19"/>
        </w:rPr>
        <w:t xml:space="preserve"> </w:t>
      </w:r>
      <w:r>
        <w:rPr>
          <w:b/>
          <w:i/>
          <w:color w:val="221F1F"/>
        </w:rPr>
        <w:t>be</w:t>
      </w:r>
      <w:r>
        <w:rPr>
          <w:b/>
          <w:i/>
          <w:color w:val="221F1F"/>
          <w:spacing w:val="-19"/>
        </w:rPr>
        <w:t xml:space="preserve"> </w:t>
      </w:r>
      <w:r>
        <w:rPr>
          <w:b/>
          <w:i/>
          <w:color w:val="221F1F"/>
        </w:rPr>
        <w:t>referred</w:t>
      </w:r>
      <w:r>
        <w:rPr>
          <w:b/>
          <w:i/>
          <w:color w:val="221F1F"/>
          <w:spacing w:val="-18"/>
        </w:rPr>
        <w:t xml:space="preserve"> </w:t>
      </w:r>
      <w:r>
        <w:rPr>
          <w:b/>
          <w:i/>
          <w:color w:val="221F1F"/>
        </w:rPr>
        <w:t>to</w:t>
      </w:r>
      <w:r>
        <w:rPr>
          <w:b/>
          <w:i/>
          <w:color w:val="221F1F"/>
          <w:spacing w:val="-19"/>
        </w:rPr>
        <w:t xml:space="preserve"> </w:t>
      </w:r>
      <w:r>
        <w:rPr>
          <w:b/>
          <w:i/>
          <w:color w:val="221F1F"/>
        </w:rPr>
        <w:t>arbitration</w:t>
      </w:r>
    </w:p>
    <w:p w14:paraId="47788EEC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770FD4EA" w14:textId="77777777" w:rsidR="00DB4C14" w:rsidRDefault="00B413C6">
      <w:pPr>
        <w:spacing w:before="1" w:line="230" w:lineRule="auto"/>
        <w:ind w:left="512"/>
      </w:pPr>
      <w:r>
        <w:rPr>
          <w:color w:val="221F1F"/>
        </w:rPr>
        <w:t>Notwithstanding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anything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herein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matters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practical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abandonment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termination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party:</w:t>
      </w:r>
    </w:p>
    <w:p w14:paraId="35680567" w14:textId="77777777" w:rsidR="00DB4C14" w:rsidRDefault="00B413C6">
      <w:pPr>
        <w:pStyle w:val="ListParagraph"/>
        <w:numPr>
          <w:ilvl w:val="0"/>
          <w:numId w:val="21"/>
        </w:numPr>
        <w:tabs>
          <w:tab w:val="left" w:pos="1375"/>
        </w:tabs>
        <w:spacing w:before="38"/>
        <w:ind w:hanging="287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appointment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replacement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said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ceasing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act.</w:t>
      </w:r>
    </w:p>
    <w:p w14:paraId="72A40593" w14:textId="77777777" w:rsidR="00DB4C14" w:rsidRDefault="00B413C6">
      <w:pPr>
        <w:pStyle w:val="ListParagraph"/>
        <w:numPr>
          <w:ilvl w:val="0"/>
          <w:numId w:val="21"/>
        </w:numPr>
        <w:tabs>
          <w:tab w:val="left" w:pos="1375"/>
        </w:tabs>
        <w:spacing w:before="40"/>
        <w:ind w:hanging="287"/>
      </w:pPr>
      <w:r>
        <w:rPr>
          <w:color w:val="221F1F"/>
          <w:spacing w:val="-1"/>
        </w:rPr>
        <w:t>Whether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issue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instruction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empowered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Conditions.</w:t>
      </w:r>
    </w:p>
    <w:p w14:paraId="1976CB58" w14:textId="77777777" w:rsidR="00DB4C14" w:rsidRDefault="00B413C6">
      <w:pPr>
        <w:pStyle w:val="ListParagraph"/>
        <w:numPr>
          <w:ilvl w:val="0"/>
          <w:numId w:val="21"/>
        </w:numPr>
        <w:tabs>
          <w:tab w:val="left" w:pos="1375"/>
        </w:tabs>
        <w:spacing w:before="40"/>
        <w:ind w:hanging="287"/>
      </w:pPr>
      <w:r>
        <w:rPr>
          <w:color w:val="221F1F"/>
          <w:spacing w:val="-1"/>
        </w:rPr>
        <w:t>Whether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certiﬁcate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withheld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Conditions.</w:t>
      </w:r>
    </w:p>
    <w:p w14:paraId="7D63BB04" w14:textId="77777777" w:rsidR="00DB4C14" w:rsidRDefault="00B413C6">
      <w:pPr>
        <w:pStyle w:val="ListParagraph"/>
        <w:numPr>
          <w:ilvl w:val="0"/>
          <w:numId w:val="20"/>
        </w:numPr>
        <w:tabs>
          <w:tab w:val="left" w:pos="1375"/>
        </w:tabs>
        <w:spacing w:before="37"/>
        <w:ind w:hanging="287"/>
      </w:pPr>
      <w:r>
        <w:rPr>
          <w:color w:val="221F1F"/>
        </w:rPr>
        <w:t>Any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arising</w:t>
      </w:r>
      <w:r w:rsidR="006918B6">
        <w:rPr>
          <w:color w:val="221F1F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war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damage.</w:t>
      </w:r>
    </w:p>
    <w:p w14:paraId="760A96AA" w14:textId="77777777" w:rsidR="00DB4C14" w:rsidRDefault="00B413C6">
      <w:pPr>
        <w:pStyle w:val="ListParagraph"/>
        <w:numPr>
          <w:ilvl w:val="0"/>
          <w:numId w:val="20"/>
        </w:numPr>
        <w:tabs>
          <w:tab w:val="left" w:pos="1375"/>
        </w:tabs>
        <w:spacing w:before="51" w:line="230" w:lineRule="auto"/>
        <w:ind w:right="571"/>
        <w:jc w:val="both"/>
      </w:pPr>
      <w:r>
        <w:rPr>
          <w:color w:val="221F1F"/>
        </w:rPr>
        <w:t>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matters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alleged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or termination or alleged termination of the Contract, unless the Procuring Entity and the Contractor agree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otherwise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writing.</w:t>
      </w:r>
    </w:p>
    <w:p w14:paraId="0F42EEAC" w14:textId="77777777" w:rsidR="00DB4C14" w:rsidRDefault="00DB4C14">
      <w:pPr>
        <w:pStyle w:val="BodyText"/>
        <w:spacing w:before="11"/>
        <w:rPr>
          <w:sz w:val="20"/>
        </w:rPr>
      </w:pPr>
    </w:p>
    <w:p w14:paraId="15CAFA27" w14:textId="77777777" w:rsidR="00DB4C14" w:rsidRDefault="00B413C6">
      <w:pPr>
        <w:ind w:left="2600"/>
        <w:rPr>
          <w:b/>
          <w:i/>
          <w:sz w:val="24"/>
        </w:rPr>
      </w:pPr>
      <w:bookmarkStart w:id="147" w:name="_bookmark145"/>
      <w:bookmarkEnd w:id="147"/>
      <w:r>
        <w:rPr>
          <w:b/>
          <w:i/>
          <w:color w:val="221F1F"/>
          <w:sz w:val="24"/>
        </w:rPr>
        <w:t>Arbitration</w:t>
      </w:r>
    </w:p>
    <w:p w14:paraId="26EB7074" w14:textId="77777777" w:rsidR="00DB4C14" w:rsidRDefault="00B413C6">
      <w:pPr>
        <w:spacing w:before="233" w:line="232" w:lineRule="auto"/>
        <w:ind w:left="1088" w:right="579"/>
        <w:jc w:val="both"/>
      </w:pPr>
      <w:r>
        <w:rPr>
          <w:color w:val="221F1F"/>
          <w:spacing w:val="-1"/>
        </w:rPr>
        <w:t>Any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claim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dispute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arising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settled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amicably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24.3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ﬁnally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settled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arbitration.</w:t>
      </w:r>
    </w:p>
    <w:p w14:paraId="3145D427" w14:textId="77777777" w:rsidR="00DB4C14" w:rsidRDefault="00DB4C14">
      <w:pPr>
        <w:pStyle w:val="BodyText"/>
        <w:spacing w:before="9"/>
        <w:rPr>
          <w:sz w:val="20"/>
        </w:rPr>
      </w:pPr>
    </w:p>
    <w:p w14:paraId="5EE8B6FB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  <w:spacing w:val="-1"/>
        </w:rPr>
        <w:t>No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arbitration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proceedings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commenced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applying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ninety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occurrence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discovery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matter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issue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rise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dispute.</w:t>
      </w:r>
    </w:p>
    <w:p w14:paraId="20C09AB8" w14:textId="77777777" w:rsidR="00DB4C14" w:rsidRDefault="00DB4C14">
      <w:pPr>
        <w:pStyle w:val="BodyText"/>
        <w:spacing w:before="11"/>
        <w:rPr>
          <w:sz w:val="20"/>
        </w:rPr>
      </w:pPr>
    </w:p>
    <w:p w14:paraId="17FC4F07" w14:textId="77777777" w:rsidR="00DB4C14" w:rsidRDefault="00B413C6">
      <w:pPr>
        <w:spacing w:line="230" w:lineRule="auto"/>
        <w:ind w:left="1088" w:right="574"/>
        <w:jc w:val="both"/>
      </w:pPr>
      <w:r>
        <w:rPr>
          <w:color w:val="221F1F"/>
        </w:rPr>
        <w:t>Notwithstanding the issue of a notice as stated above, the arbitration of such a claim or dispute shall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commence unless an attempt has in the ﬁrst instance been made by the parties to settle such claim or dispute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amicably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assistance of third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parties.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 such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attempt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 required.</w:t>
      </w:r>
    </w:p>
    <w:p w14:paraId="45706C46" w14:textId="77777777" w:rsidR="00DB4C14" w:rsidRDefault="00DB4C14">
      <w:pPr>
        <w:pStyle w:val="BodyText"/>
        <w:rPr>
          <w:sz w:val="21"/>
        </w:rPr>
      </w:pPr>
    </w:p>
    <w:p w14:paraId="04F6A422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Arbitrator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shall,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without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prejudice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generality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his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powers,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powers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direct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measurements,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computations,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tests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valuations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his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opinion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desirable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determine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rights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assess 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which ought 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have been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 subject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included 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certiﬁcate.</w:t>
      </w:r>
    </w:p>
    <w:p w14:paraId="050352A5" w14:textId="77777777" w:rsidR="00DB4C14" w:rsidRDefault="00DB4C14">
      <w:pPr>
        <w:pStyle w:val="BodyText"/>
        <w:rPr>
          <w:sz w:val="21"/>
        </w:rPr>
      </w:pPr>
    </w:p>
    <w:p w14:paraId="6B863072" w14:textId="77777777" w:rsidR="00DB4C14" w:rsidRDefault="00B413C6">
      <w:pPr>
        <w:spacing w:line="230" w:lineRule="auto"/>
        <w:ind w:left="1088" w:right="575"/>
        <w:jc w:val="both"/>
      </w:pPr>
      <w:r>
        <w:rPr>
          <w:color w:val="221F1F"/>
        </w:rPr>
        <w:t>The Arbitrator shall, without prejudice to the generality of his powers, have powers to open up, review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revise any certiﬁcate, opinion, decision, requirement or notice and to determine all matters in dispute which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 be submitted to him in the same manner as if no such certiﬁcate, opinion, decision requirement or notice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been given.</w:t>
      </w:r>
    </w:p>
    <w:p w14:paraId="15FD8193" w14:textId="77777777" w:rsidR="00DB4C14" w:rsidRDefault="00DB4C14">
      <w:pPr>
        <w:pStyle w:val="BodyText"/>
        <w:spacing w:before="10"/>
        <w:rPr>
          <w:sz w:val="20"/>
        </w:rPr>
      </w:pPr>
    </w:p>
    <w:p w14:paraId="39609721" w14:textId="77777777" w:rsidR="00DB4C14" w:rsidRDefault="00B413C6">
      <w:pPr>
        <w:spacing w:line="230" w:lineRule="auto"/>
        <w:ind w:left="1088" w:right="578"/>
        <w:jc w:val="both"/>
      </w:pPr>
      <w:r>
        <w:rPr>
          <w:color w:val="221F1F"/>
        </w:rPr>
        <w:t>The arbitrators shall have full power to open up, review and revise any certiﬁcate, determination, instruction,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opinion or valuation of the Project Manager, relevant to the dispute. Nothing shall disqualify representatives 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witness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evidence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arbitrators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matter whatsoever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dispute.</w:t>
      </w:r>
    </w:p>
    <w:p w14:paraId="4992A5B4" w14:textId="77777777" w:rsidR="00DB4C14" w:rsidRDefault="00DB4C14">
      <w:pPr>
        <w:pStyle w:val="BodyText"/>
        <w:spacing w:before="2"/>
        <w:rPr>
          <w:sz w:val="20"/>
        </w:rPr>
      </w:pPr>
    </w:p>
    <w:p w14:paraId="19EBC6A1" w14:textId="77777777" w:rsidR="00DB4C14" w:rsidRDefault="00B413C6">
      <w:pPr>
        <w:spacing w:before="1"/>
        <w:ind w:left="1088"/>
        <w:jc w:val="both"/>
      </w:pPr>
      <w:r>
        <w:rPr>
          <w:color w:val="221F1F"/>
        </w:rPr>
        <w:t>Neither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limited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proceedings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arbitrators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evidence,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reasons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for</w:t>
      </w:r>
    </w:p>
    <w:p w14:paraId="052FD8F9" w14:textId="77777777" w:rsidR="00DB4C14" w:rsidRDefault="00DB4C14">
      <w:pPr>
        <w:jc w:val="both"/>
        <w:sectPr w:rsidR="00DB4C14">
          <w:headerReference w:type="default" r:id="rId108"/>
          <w:footerReference w:type="default" r:id="rId109"/>
          <w:pgSz w:w="11920" w:h="16850"/>
          <w:pgMar w:top="48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7A36AB4" w14:textId="77777777" w:rsidR="00DB4C14" w:rsidRDefault="00B413C6">
      <w:pPr>
        <w:spacing w:before="66"/>
        <w:ind w:left="113" w:right="4774"/>
        <w:jc w:val="center"/>
      </w:pPr>
      <w:r>
        <w:rPr>
          <w:color w:val="221F1F"/>
        </w:rPr>
        <w:lastRenderedPageBreak/>
        <w:t>dissatisfaction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Dissatisfaction.</w:t>
      </w:r>
    </w:p>
    <w:p w14:paraId="73412F3D" w14:textId="77777777" w:rsidR="00DB4C14" w:rsidRDefault="00DB4C14">
      <w:pPr>
        <w:pStyle w:val="BodyText"/>
        <w:spacing w:before="8"/>
        <w:rPr>
          <w:sz w:val="20"/>
        </w:rPr>
      </w:pPr>
    </w:p>
    <w:p w14:paraId="26BE2BAD" w14:textId="77777777" w:rsidR="00DB4C14" w:rsidRDefault="00B413C6">
      <w:pPr>
        <w:spacing w:line="230" w:lineRule="auto"/>
        <w:ind w:left="1088" w:right="575"/>
        <w:jc w:val="both"/>
      </w:pPr>
      <w:r>
        <w:rPr>
          <w:color w:val="221F1F"/>
          <w:spacing w:val="-1"/>
        </w:rPr>
        <w:t>Arbitration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commenced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prior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after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Works.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obligations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Parties,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Project Manager shall not be altered by reason of any arbitration being conducted during the progress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Works.</w:t>
      </w:r>
    </w:p>
    <w:p w14:paraId="689E50B4" w14:textId="77777777" w:rsidR="00DB4C14" w:rsidRDefault="00DB4C14">
      <w:pPr>
        <w:pStyle w:val="BodyText"/>
        <w:spacing w:before="3"/>
        <w:rPr>
          <w:sz w:val="21"/>
        </w:rPr>
      </w:pPr>
    </w:p>
    <w:p w14:paraId="1C8B06D3" w14:textId="77777777" w:rsidR="00DB4C14" w:rsidRDefault="00B413C6">
      <w:pPr>
        <w:pStyle w:val="ListParagraph"/>
        <w:numPr>
          <w:ilvl w:val="2"/>
          <w:numId w:val="19"/>
        </w:numPr>
        <w:tabs>
          <w:tab w:val="left" w:pos="1204"/>
        </w:tabs>
        <w:spacing w:before="1" w:line="230" w:lineRule="auto"/>
        <w:ind w:right="575" w:hanging="810"/>
        <w:jc w:val="both"/>
        <w:rPr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pacing w:val="-1"/>
          <w:sz w:val="24"/>
        </w:rPr>
        <w:t>terms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remuneration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each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members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Arbitration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mutually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z w:val="24"/>
        </w:rPr>
        <w:t>agreed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upon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by the Parties when agreeing the terms of appointment. Each Party shall be responsible for paying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one-half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this remuneration.</w:t>
      </w:r>
    </w:p>
    <w:p w14:paraId="1C9182AE" w14:textId="77777777" w:rsidR="00DB4C14" w:rsidRDefault="00DB4C14">
      <w:pPr>
        <w:pStyle w:val="BodyText"/>
        <w:spacing w:before="10"/>
        <w:rPr>
          <w:sz w:val="20"/>
        </w:rPr>
      </w:pPr>
    </w:p>
    <w:p w14:paraId="154EFF44" w14:textId="77777777" w:rsidR="00DB4C14" w:rsidRDefault="00B413C6">
      <w:pPr>
        <w:ind w:left="161" w:right="4774"/>
        <w:jc w:val="center"/>
        <w:rPr>
          <w:b/>
          <w:i/>
          <w:sz w:val="24"/>
        </w:rPr>
      </w:pPr>
      <w:bookmarkStart w:id="148" w:name="_bookmark146"/>
      <w:bookmarkEnd w:id="148"/>
      <w:r>
        <w:rPr>
          <w:b/>
          <w:i/>
          <w:color w:val="221F1F"/>
          <w:spacing w:val="-1"/>
          <w:sz w:val="24"/>
        </w:rPr>
        <w:t>Arbitration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with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National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Contractors</w:t>
      </w:r>
    </w:p>
    <w:p w14:paraId="12A39412" w14:textId="77777777" w:rsidR="00DB4C14" w:rsidRDefault="00DB4C14">
      <w:pPr>
        <w:pStyle w:val="BodyText"/>
        <w:spacing w:before="5"/>
        <w:rPr>
          <w:b/>
          <w:i/>
          <w:sz w:val="20"/>
        </w:rPr>
      </w:pPr>
    </w:p>
    <w:p w14:paraId="28742B24" w14:textId="77777777" w:rsidR="00DB4C14" w:rsidRDefault="00B413C6">
      <w:pPr>
        <w:spacing w:before="1" w:line="230" w:lineRule="auto"/>
        <w:ind w:left="1088" w:right="575"/>
        <w:jc w:val="both"/>
      </w:pPr>
      <w:r>
        <w:rPr>
          <w:color w:val="221F1F"/>
        </w:rPr>
        <w:t>If the Contract is with national contractors, arbitration proceedings will be conducted in accordance with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Kenya.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case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dispute,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writing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either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party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concur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appointment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Arbitrator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thirty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days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notice.</w:t>
      </w:r>
      <w:r>
        <w:rPr>
          <w:color w:val="221F1F"/>
          <w:spacing w:val="4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agreed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parties.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Failing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concur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appointment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</w:t>
      </w:r>
      <w:r w:rsidR="006918B6">
        <w:rPr>
          <w:color w:val="221F1F"/>
        </w:rPr>
        <w:t xml:space="preserve"> </w:t>
      </w:r>
      <w:r>
        <w:rPr>
          <w:color w:val="221F1F"/>
        </w:rPr>
        <w:t>Arbitrator,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Arbitrator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appointed, on the request of the applying party, by the Chairman or Vice Chairman of any of the following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professional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institutions;</w:t>
      </w:r>
    </w:p>
    <w:p w14:paraId="0BA7CB30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3"/>
        <w:ind w:hanging="642"/>
      </w:pPr>
      <w:r>
        <w:rPr>
          <w:color w:val="221F1F"/>
          <w:spacing w:val="-1"/>
        </w:rPr>
        <w:t>Architectural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Association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Kenya</w:t>
      </w:r>
    </w:p>
    <w:p w14:paraId="3F2AB260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1"/>
        <w:ind w:hanging="642"/>
      </w:pPr>
      <w:r>
        <w:rPr>
          <w:color w:val="221F1F"/>
          <w:spacing w:val="-1"/>
        </w:rPr>
        <w:t>Institute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Surveyors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</w:t>
      </w:r>
    </w:p>
    <w:p w14:paraId="6409E0B8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2"/>
        <w:ind w:hanging="642"/>
      </w:pPr>
      <w:r>
        <w:rPr>
          <w:color w:val="221F1F"/>
          <w:spacing w:val="-1"/>
        </w:rPr>
        <w:t>Association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Consulting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Engineers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</w:t>
      </w:r>
    </w:p>
    <w:p w14:paraId="69FED67F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37"/>
        <w:ind w:hanging="642"/>
      </w:pPr>
      <w:r>
        <w:rPr>
          <w:color w:val="221F1F"/>
          <w:spacing w:val="-1"/>
        </w:rPr>
        <w:t>Chartered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Institute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4"/>
        </w:rPr>
        <w:t xml:space="preserve"> </w:t>
      </w:r>
      <w:r>
        <w:rPr>
          <w:color w:val="221F1F"/>
        </w:rPr>
        <w:t>Arbitrators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(Kenya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Branch)</w:t>
      </w:r>
    </w:p>
    <w:p w14:paraId="7077B64D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0"/>
        <w:ind w:hanging="642"/>
      </w:pPr>
      <w:r>
        <w:rPr>
          <w:color w:val="221F1F"/>
          <w:spacing w:val="-1"/>
        </w:rPr>
        <w:t>Institution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Engineers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Kenya</w:t>
      </w:r>
    </w:p>
    <w:p w14:paraId="3B99A4F4" w14:textId="77777777" w:rsidR="00DB4C14" w:rsidRDefault="00DB4C14">
      <w:pPr>
        <w:pStyle w:val="BodyText"/>
        <w:spacing w:before="2"/>
        <w:rPr>
          <w:sz w:val="20"/>
        </w:rPr>
      </w:pPr>
    </w:p>
    <w:p w14:paraId="1059FD95" w14:textId="77777777" w:rsidR="00DB4C14" w:rsidRDefault="00B413C6">
      <w:pPr>
        <w:ind w:left="1088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institution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written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aggrieved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precedence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over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institutions.</w:t>
      </w:r>
    </w:p>
    <w:p w14:paraId="676207E8" w14:textId="77777777" w:rsidR="00DB4C14" w:rsidRDefault="00DB4C14">
      <w:pPr>
        <w:pStyle w:val="BodyText"/>
        <w:spacing w:before="11"/>
        <w:rPr>
          <w:sz w:val="23"/>
        </w:rPr>
      </w:pPr>
    </w:p>
    <w:p w14:paraId="36D633C3" w14:textId="77777777" w:rsidR="00DB4C14" w:rsidRDefault="00B413C6">
      <w:pPr>
        <w:ind w:left="1563"/>
        <w:rPr>
          <w:b/>
          <w:i/>
          <w:sz w:val="24"/>
        </w:rPr>
      </w:pPr>
      <w:bookmarkStart w:id="149" w:name="_bookmark147"/>
      <w:bookmarkEnd w:id="149"/>
      <w:r>
        <w:rPr>
          <w:b/>
          <w:i/>
          <w:color w:val="221F1F"/>
          <w:spacing w:val="-1"/>
          <w:sz w:val="24"/>
        </w:rPr>
        <w:t>Alternative</w:t>
      </w:r>
      <w:r>
        <w:rPr>
          <w:b/>
          <w:i/>
          <w:color w:val="221F1F"/>
          <w:spacing w:val="-36"/>
          <w:sz w:val="24"/>
        </w:rPr>
        <w:t xml:space="preserve"> </w:t>
      </w:r>
      <w:r>
        <w:rPr>
          <w:b/>
          <w:i/>
          <w:color w:val="221F1F"/>
          <w:sz w:val="24"/>
        </w:rPr>
        <w:t>Arbitration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Proceedings</w:t>
      </w:r>
    </w:p>
    <w:p w14:paraId="528C8992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748675AF" w14:textId="77777777" w:rsidR="00DB4C14" w:rsidRDefault="00B413C6">
      <w:pPr>
        <w:spacing w:line="230" w:lineRule="auto"/>
        <w:ind w:left="1088" w:right="579"/>
        <w:jc w:val="both"/>
      </w:pPr>
      <w:r>
        <w:rPr>
          <w:color w:val="221F1F"/>
        </w:rPr>
        <w:t>Alternatively,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refer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matter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Nairobi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Centre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International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(NCIA)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offers a neutral venue for the conduct of national and international arbitration with commitment to providing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institutional support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 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arbitral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process.</w:t>
      </w:r>
    </w:p>
    <w:p w14:paraId="655DBDFF" w14:textId="77777777" w:rsidR="00DB4C14" w:rsidRDefault="00DB4C14">
      <w:pPr>
        <w:pStyle w:val="BodyText"/>
        <w:spacing w:before="2"/>
        <w:rPr>
          <w:sz w:val="21"/>
        </w:rPr>
      </w:pPr>
    </w:p>
    <w:p w14:paraId="584ED08D" w14:textId="77777777" w:rsidR="00DB4C14" w:rsidRDefault="00B413C6">
      <w:pPr>
        <w:ind w:left="1563"/>
        <w:rPr>
          <w:b/>
          <w:i/>
          <w:sz w:val="24"/>
        </w:rPr>
      </w:pPr>
      <w:bookmarkStart w:id="150" w:name="_bookmark148"/>
      <w:bookmarkEnd w:id="150"/>
      <w:r>
        <w:rPr>
          <w:b/>
          <w:i/>
          <w:color w:val="221F1F"/>
          <w:spacing w:val="-1"/>
          <w:sz w:val="24"/>
        </w:rPr>
        <w:t>Failure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to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Comply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with</w:t>
      </w:r>
      <w:r>
        <w:rPr>
          <w:b/>
          <w:i/>
          <w:color w:val="221F1F"/>
          <w:spacing w:val="-35"/>
          <w:sz w:val="24"/>
        </w:rPr>
        <w:t xml:space="preserve"> </w:t>
      </w:r>
      <w:r>
        <w:rPr>
          <w:b/>
          <w:i/>
          <w:color w:val="221F1F"/>
          <w:sz w:val="24"/>
        </w:rPr>
        <w:t>Arbitrator's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Decision</w:t>
      </w:r>
    </w:p>
    <w:p w14:paraId="62A3A728" w14:textId="77777777" w:rsidR="00DB4C14" w:rsidRDefault="00B413C6">
      <w:pPr>
        <w:spacing w:before="227"/>
        <w:ind w:left="1088"/>
        <w:jc w:val="both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Arbitrator shall be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parties.</w:t>
      </w:r>
    </w:p>
    <w:p w14:paraId="3B50A5FD" w14:textId="77777777" w:rsidR="00DB4C14" w:rsidRDefault="00DB4C14">
      <w:pPr>
        <w:pStyle w:val="BodyText"/>
        <w:spacing w:before="8"/>
        <w:rPr>
          <w:sz w:val="20"/>
        </w:rPr>
      </w:pPr>
    </w:p>
    <w:p w14:paraId="1FFCA970" w14:textId="77777777" w:rsidR="00DB4C14" w:rsidRDefault="00B413C6">
      <w:pPr>
        <w:spacing w:line="232" w:lineRule="auto"/>
        <w:ind w:left="1088" w:right="578"/>
        <w:jc w:val="both"/>
      </w:pPr>
      <w:r>
        <w:rPr>
          <w:color w:val="221F1F"/>
        </w:rPr>
        <w:t>In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fails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Arbitrator's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decision,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may,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without prejudice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 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rights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have, refer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matter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court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law.</w:t>
      </w:r>
    </w:p>
    <w:p w14:paraId="3AFCEEF3" w14:textId="77777777" w:rsidR="00DB4C14" w:rsidRDefault="00DB4C14">
      <w:pPr>
        <w:pStyle w:val="BodyText"/>
        <w:spacing w:before="8"/>
        <w:rPr>
          <w:sz w:val="20"/>
        </w:rPr>
      </w:pPr>
    </w:p>
    <w:p w14:paraId="1467C223" w14:textId="77777777" w:rsidR="00DB4C14" w:rsidRDefault="00B413C6">
      <w:pPr>
        <w:ind w:left="1563"/>
        <w:rPr>
          <w:b/>
          <w:i/>
          <w:sz w:val="24"/>
        </w:rPr>
      </w:pPr>
      <w:bookmarkStart w:id="151" w:name="_bookmark149"/>
      <w:bookmarkEnd w:id="151"/>
      <w:r>
        <w:rPr>
          <w:b/>
          <w:i/>
          <w:color w:val="221F1F"/>
          <w:spacing w:val="-1"/>
          <w:sz w:val="24"/>
        </w:rPr>
        <w:t>Contract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operations</w:t>
      </w:r>
      <w:r>
        <w:rPr>
          <w:b/>
          <w:i/>
          <w:color w:val="221F1F"/>
          <w:spacing w:val="-18"/>
          <w:sz w:val="24"/>
        </w:rPr>
        <w:t xml:space="preserve"> </w:t>
      </w:r>
      <w:r>
        <w:rPr>
          <w:b/>
          <w:i/>
          <w:color w:val="221F1F"/>
          <w:sz w:val="24"/>
        </w:rPr>
        <w:t>to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z w:val="24"/>
        </w:rPr>
        <w:t>continue</w:t>
      </w:r>
    </w:p>
    <w:p w14:paraId="6B8F74BB" w14:textId="77777777" w:rsidR="00DB4C14" w:rsidRDefault="00B413C6">
      <w:pPr>
        <w:spacing w:before="228" w:line="250" w:lineRule="exact"/>
        <w:ind w:left="1088"/>
      </w:pPr>
      <w:r>
        <w:rPr>
          <w:color w:val="221F1F"/>
        </w:rPr>
        <w:t>Notwithstanding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reference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arbitration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herein,</w:t>
      </w:r>
    </w:p>
    <w:p w14:paraId="797E16BA" w14:textId="77777777" w:rsidR="00DB4C14" w:rsidRDefault="00B413C6">
      <w:pPr>
        <w:pStyle w:val="ListParagraph"/>
        <w:numPr>
          <w:ilvl w:val="0"/>
          <w:numId w:val="18"/>
        </w:numPr>
        <w:tabs>
          <w:tab w:val="left" w:pos="1705"/>
          <w:tab w:val="left" w:pos="1706"/>
        </w:tabs>
        <w:spacing w:before="3" w:line="232" w:lineRule="auto"/>
        <w:ind w:right="576"/>
      </w:pP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continue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perform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respective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obligations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unless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otherwise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agree;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753AD3E1" w14:textId="77777777" w:rsidR="00DB4C14" w:rsidRDefault="00B413C6">
      <w:pPr>
        <w:pStyle w:val="ListParagraph"/>
        <w:numPr>
          <w:ilvl w:val="0"/>
          <w:numId w:val="18"/>
        </w:numPr>
        <w:tabs>
          <w:tab w:val="left" w:pos="1705"/>
          <w:tab w:val="left" w:pos="1706"/>
        </w:tabs>
        <w:spacing w:line="248" w:lineRule="exact"/>
        <w:ind w:hanging="402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monies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6CDF57BF" w14:textId="77777777" w:rsidR="00DB4C14" w:rsidRDefault="00DB4C14">
      <w:pPr>
        <w:pStyle w:val="BodyText"/>
        <w:spacing w:before="2"/>
        <w:rPr>
          <w:sz w:val="20"/>
        </w:rPr>
      </w:pPr>
    </w:p>
    <w:p w14:paraId="4F3621B6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304"/>
          <w:tab w:val="left" w:pos="1305"/>
        </w:tabs>
        <w:ind w:left="1304" w:hanging="793"/>
        <w:rPr>
          <w:b/>
          <w:i/>
          <w:sz w:val="24"/>
        </w:rPr>
      </w:pPr>
      <w:bookmarkStart w:id="152" w:name="_bookmark150"/>
      <w:bookmarkEnd w:id="152"/>
      <w:r>
        <w:rPr>
          <w:b/>
          <w:i/>
          <w:color w:val="221F1F"/>
          <w:sz w:val="24"/>
        </w:rPr>
        <w:t>Fraud</w:t>
      </w:r>
      <w:r>
        <w:rPr>
          <w:b/>
          <w:i/>
          <w:color w:val="221F1F"/>
          <w:spacing w:val="13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 w:rsidR="006918B6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Corruption</w:t>
      </w:r>
    </w:p>
    <w:p w14:paraId="6AB82F89" w14:textId="77777777" w:rsidR="00DB4C14" w:rsidRDefault="00DB4C14">
      <w:pPr>
        <w:pStyle w:val="BodyText"/>
        <w:spacing w:before="7"/>
        <w:rPr>
          <w:b/>
          <w:i/>
          <w:sz w:val="20"/>
        </w:rPr>
      </w:pPr>
    </w:p>
    <w:p w14:paraId="3704949B" w14:textId="77777777" w:rsidR="00DB4C14" w:rsidRDefault="00B413C6">
      <w:pPr>
        <w:spacing w:line="232" w:lineRule="auto"/>
        <w:ind w:left="1088" w:right="577"/>
        <w:jc w:val="both"/>
      </w:pPr>
      <w:r>
        <w:rPr>
          <w:color w:val="221F1F"/>
        </w:rPr>
        <w:t>The Government requires compliance with the country's Anti-Corruption laws and its prevailing sanctions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policies and procedures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set forth 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Constitution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Kenya 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Statutes.</w:t>
      </w:r>
    </w:p>
    <w:p w14:paraId="45C5BF1F" w14:textId="77777777" w:rsidR="00DB4C14" w:rsidRDefault="00DB4C14">
      <w:pPr>
        <w:pStyle w:val="BodyText"/>
        <w:spacing w:before="8"/>
        <w:rPr>
          <w:sz w:val="20"/>
        </w:rPr>
      </w:pPr>
    </w:p>
    <w:p w14:paraId="4E41E6AC" w14:textId="77777777" w:rsidR="00DB4C14" w:rsidRDefault="00B413C6">
      <w:pPr>
        <w:spacing w:before="1" w:line="230" w:lineRule="auto"/>
        <w:ind w:left="1088" w:right="575"/>
        <w:jc w:val="both"/>
      </w:pPr>
      <w:r>
        <w:rPr>
          <w:color w:val="221F1F"/>
        </w:rPr>
        <w:t>The Procuring Entity requires the Contractor to disclose any commissions or fees that may have been paid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 to be paid to agents or any other party with respect to the bidding process or execution of the Contract.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information disclosed must include at least the name and address of the agent or other party, the amount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currency,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purpose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commission,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gratuity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fee.</w:t>
      </w:r>
    </w:p>
    <w:p w14:paraId="513B293A" w14:textId="77777777" w:rsidR="00DB4C14" w:rsidRDefault="00DB4C14">
      <w:pPr>
        <w:spacing w:line="230" w:lineRule="auto"/>
        <w:jc w:val="both"/>
        <w:sectPr w:rsidR="00DB4C14">
          <w:headerReference w:type="default" r:id="rId110"/>
          <w:footerReference w:type="default" r:id="rId111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5A9809E" w14:textId="77777777" w:rsidR="00DB4C14" w:rsidRDefault="00B413C6">
      <w:pPr>
        <w:pStyle w:val="ListParagraph"/>
        <w:numPr>
          <w:ilvl w:val="0"/>
          <w:numId w:val="24"/>
        </w:numPr>
        <w:tabs>
          <w:tab w:val="left" w:pos="788"/>
        </w:tabs>
        <w:spacing w:before="79"/>
        <w:ind w:left="787"/>
        <w:jc w:val="left"/>
        <w:rPr>
          <w:b/>
          <w:i/>
          <w:color w:val="221F1F"/>
          <w:sz w:val="24"/>
        </w:rPr>
      </w:pPr>
      <w:bookmarkStart w:id="153" w:name="_bookmark151"/>
      <w:bookmarkEnd w:id="153"/>
      <w:r>
        <w:rPr>
          <w:b/>
          <w:i/>
          <w:color w:val="221F1F"/>
          <w:sz w:val="24"/>
        </w:rPr>
        <w:lastRenderedPageBreak/>
        <w:t>Time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Control</w:t>
      </w:r>
    </w:p>
    <w:p w14:paraId="32B8127A" w14:textId="77777777" w:rsidR="00DB4C14" w:rsidRDefault="00DB4C14">
      <w:pPr>
        <w:pStyle w:val="BodyText"/>
        <w:spacing w:before="5"/>
        <w:rPr>
          <w:b/>
          <w:i/>
          <w:sz w:val="20"/>
        </w:rPr>
      </w:pPr>
    </w:p>
    <w:p w14:paraId="5AA9AD6F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1"/>
          <w:tab w:val="left" w:pos="1072"/>
        </w:tabs>
        <w:rPr>
          <w:b/>
          <w:i/>
          <w:color w:val="221F1F"/>
          <w:sz w:val="24"/>
        </w:rPr>
      </w:pPr>
      <w:bookmarkStart w:id="154" w:name="_bookmark152"/>
      <w:bookmarkEnd w:id="154"/>
      <w:r>
        <w:rPr>
          <w:b/>
          <w:i/>
          <w:color w:val="221F1F"/>
          <w:sz w:val="24"/>
        </w:rPr>
        <w:t>Program</w:t>
      </w:r>
    </w:p>
    <w:p w14:paraId="3A6F505E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5B6B0635" w14:textId="77777777" w:rsidR="00DB4C14" w:rsidRDefault="00B413C6">
      <w:pPr>
        <w:spacing w:before="1" w:line="230" w:lineRule="auto"/>
        <w:ind w:left="1232" w:right="571"/>
        <w:jc w:val="both"/>
      </w:pPr>
      <w:r>
        <w:rPr>
          <w:color w:val="221F1F"/>
          <w:spacing w:val="-1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time</w:t>
      </w:r>
      <w:r>
        <w:rPr>
          <w:color w:val="221F1F"/>
          <w:spacing w:val="-12"/>
        </w:rPr>
        <w:t xml:space="preserve"> </w:t>
      </w:r>
      <w:r>
        <w:rPr>
          <w:b/>
          <w:color w:val="221F1F"/>
          <w:spacing w:val="-1"/>
        </w:rPr>
        <w:t>stated</w:t>
      </w:r>
      <w:r>
        <w:rPr>
          <w:b/>
          <w:color w:val="221F1F"/>
          <w:spacing w:val="-11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Acceptance,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showing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general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methods,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arrangements,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order,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timing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Works.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consistent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Activity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Schedule.</w:t>
      </w:r>
    </w:p>
    <w:p w14:paraId="33D9F3D9" w14:textId="77777777" w:rsidR="00DB4C14" w:rsidRDefault="00DB4C14">
      <w:pPr>
        <w:pStyle w:val="BodyText"/>
        <w:spacing w:before="3"/>
        <w:rPr>
          <w:sz w:val="21"/>
        </w:rPr>
      </w:pPr>
    </w:p>
    <w:p w14:paraId="4B6CA871" w14:textId="77777777" w:rsidR="00DB4C14" w:rsidRDefault="00B413C6">
      <w:pPr>
        <w:spacing w:line="230" w:lineRule="auto"/>
        <w:ind w:left="1232" w:right="574"/>
        <w:jc w:val="both"/>
      </w:pPr>
      <w:r>
        <w:rPr>
          <w:color w:val="221F1F"/>
          <w:spacing w:val="-1"/>
        </w:rPr>
        <w:t>An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update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showing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actual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progress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achieved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activity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effect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of the progress achieved on the timing of the remaining work, including any changes to the sequence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activities.</w:t>
      </w:r>
    </w:p>
    <w:p w14:paraId="2286E460" w14:textId="77777777" w:rsidR="00DB4C14" w:rsidRDefault="00DB4C14">
      <w:pPr>
        <w:pStyle w:val="BodyText"/>
        <w:spacing w:before="5"/>
        <w:rPr>
          <w:sz w:val="21"/>
        </w:rPr>
      </w:pPr>
    </w:p>
    <w:p w14:paraId="2BF3EAE0" w14:textId="77777777" w:rsidR="00DB4C14" w:rsidRDefault="00B413C6">
      <w:pPr>
        <w:spacing w:line="230" w:lineRule="auto"/>
        <w:ind w:left="1232" w:right="57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submit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updated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intervals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longer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the period </w:t>
      </w:r>
      <w:r>
        <w:rPr>
          <w:b/>
          <w:color w:val="221F1F"/>
        </w:rPr>
        <w:t xml:space="preserve">stated in the SCC. </w:t>
      </w:r>
      <w:r>
        <w:rPr>
          <w:color w:val="221F1F"/>
        </w:rPr>
        <w:t>If the Contractor does not submit an updated Program within this period,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withhold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4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1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next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continue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withhold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amount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until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next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overdue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submitted.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case of a lump sum contract, the Contractor shall provide an updated Activity Schedule within 14 days 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instructed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Manager.</w:t>
      </w:r>
    </w:p>
    <w:p w14:paraId="47866F76" w14:textId="77777777" w:rsidR="00DB4C14" w:rsidRDefault="00DB4C14">
      <w:pPr>
        <w:pStyle w:val="BodyText"/>
        <w:spacing w:before="3"/>
        <w:rPr>
          <w:sz w:val="23"/>
        </w:rPr>
      </w:pPr>
    </w:p>
    <w:p w14:paraId="0B6EE4C7" w14:textId="77777777" w:rsidR="00DB4C14" w:rsidRDefault="00B413C6">
      <w:pPr>
        <w:pStyle w:val="BodyText"/>
        <w:spacing w:line="230" w:lineRule="auto"/>
        <w:ind w:left="1232" w:right="575"/>
        <w:jc w:val="both"/>
      </w:pPr>
      <w:r>
        <w:rPr>
          <w:color w:val="221F1F"/>
        </w:rPr>
        <w:t>The Project Manager's approval of the Program shall not alter the Contractor's obligations.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revise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again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time.</w:t>
      </w:r>
      <w:r>
        <w:rPr>
          <w:color w:val="221F1F"/>
          <w:spacing w:val="5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revised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Program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show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effect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30"/>
        </w:rPr>
        <w:t xml:space="preserve"> </w:t>
      </w:r>
      <w:r>
        <w:rPr>
          <w:color w:val="221F1F"/>
          <w:spacing w:val="-1"/>
        </w:rPr>
        <w:t>Variations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Compensation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Events.</w:t>
      </w:r>
    </w:p>
    <w:p w14:paraId="384B50C7" w14:textId="77777777" w:rsidR="00DB4C14" w:rsidRDefault="00DB4C14">
      <w:pPr>
        <w:pStyle w:val="BodyText"/>
        <w:spacing w:before="9"/>
        <w:rPr>
          <w:sz w:val="22"/>
        </w:rPr>
      </w:pPr>
    </w:p>
    <w:p w14:paraId="3C66BBC2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3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Extension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of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the</w:t>
      </w:r>
      <w:r>
        <w:rPr>
          <w:b/>
          <w:color w:val="221F1F"/>
          <w:spacing w:val="-27"/>
          <w:sz w:val="24"/>
        </w:rPr>
        <w:t xml:space="preserve"> </w:t>
      </w:r>
      <w:r>
        <w:rPr>
          <w:b/>
          <w:color w:val="221F1F"/>
          <w:spacing w:val="-1"/>
          <w:sz w:val="24"/>
        </w:rPr>
        <w:t>Intended</w:t>
      </w:r>
      <w:r>
        <w:rPr>
          <w:b/>
          <w:color w:val="221F1F"/>
          <w:spacing w:val="-21"/>
          <w:sz w:val="24"/>
        </w:rPr>
        <w:t xml:space="preserve"> </w:t>
      </w:r>
      <w:r>
        <w:rPr>
          <w:b/>
          <w:color w:val="221F1F"/>
          <w:sz w:val="24"/>
        </w:rPr>
        <w:t>Completion</w:t>
      </w:r>
      <w:r>
        <w:rPr>
          <w:b/>
          <w:color w:val="221F1F"/>
          <w:spacing w:val="-23"/>
          <w:sz w:val="24"/>
        </w:rPr>
        <w:t xml:space="preserve"> </w:t>
      </w:r>
      <w:r>
        <w:rPr>
          <w:b/>
          <w:color w:val="221F1F"/>
          <w:sz w:val="24"/>
        </w:rPr>
        <w:t>Date</w:t>
      </w:r>
    </w:p>
    <w:p w14:paraId="4C3DD6AB" w14:textId="77777777" w:rsidR="00DB4C14" w:rsidRDefault="00DB4C14">
      <w:pPr>
        <w:pStyle w:val="BodyText"/>
        <w:spacing w:before="9"/>
        <w:rPr>
          <w:b/>
          <w:sz w:val="20"/>
        </w:rPr>
      </w:pPr>
    </w:p>
    <w:p w14:paraId="7B614C1D" w14:textId="77777777" w:rsidR="00DB4C14" w:rsidRDefault="00B413C6">
      <w:pPr>
        <w:spacing w:before="1" w:line="230" w:lineRule="auto"/>
        <w:ind w:left="1232" w:right="573"/>
        <w:jc w:val="both"/>
      </w:pP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Project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Manager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extend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Intended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Completion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Date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if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Compensation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Event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occurs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makes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impossible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achieved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without the Contractor taking steps to accelerate the remaining work, which would cause the Contractor 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incur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cost.</w:t>
      </w:r>
    </w:p>
    <w:p w14:paraId="5EB1E740" w14:textId="77777777" w:rsidR="00DB4C14" w:rsidRDefault="00DB4C14">
      <w:pPr>
        <w:pStyle w:val="BodyText"/>
        <w:spacing w:before="8"/>
        <w:rPr>
          <w:sz w:val="20"/>
        </w:rPr>
      </w:pPr>
    </w:p>
    <w:p w14:paraId="6A015FAF" w14:textId="77777777" w:rsidR="00DB4C14" w:rsidRDefault="00B413C6">
      <w:pPr>
        <w:spacing w:line="230" w:lineRule="auto"/>
        <w:ind w:left="1232" w:right="572"/>
        <w:jc w:val="both"/>
        <w:rPr>
          <w:sz w:val="24"/>
        </w:rPr>
      </w:pPr>
      <w:r>
        <w:rPr>
          <w:color w:val="221F1F"/>
        </w:rPr>
        <w:t>The Project Manager shall decide whether and by how much to extend the Intended Completion Date within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21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asking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effect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 xml:space="preserve">a </w:t>
      </w:r>
      <w:r>
        <w:rPr>
          <w:color w:val="221F1F"/>
          <w:sz w:val="24"/>
        </w:rPr>
        <w:t>Compensation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Event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or Variation and submitting full supporting information. If the Contractor has failed to give early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warning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1"/>
          <w:sz w:val="24"/>
        </w:rPr>
        <w:t>a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pacing w:val="-1"/>
          <w:sz w:val="24"/>
        </w:rPr>
        <w:t>delay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has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failed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cooperate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dealing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with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delay,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delay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this failure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considered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assessing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new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Intended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Completion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Date.</w:t>
      </w:r>
    </w:p>
    <w:p w14:paraId="51C0A9D2" w14:textId="77777777" w:rsidR="00DB4C14" w:rsidRDefault="00DB4C14">
      <w:pPr>
        <w:pStyle w:val="BodyText"/>
        <w:rPr>
          <w:sz w:val="23"/>
        </w:rPr>
      </w:pPr>
    </w:p>
    <w:p w14:paraId="673FB0AF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3"/>
        <w:rPr>
          <w:b/>
          <w:color w:val="221F1F"/>
          <w:sz w:val="24"/>
        </w:rPr>
      </w:pPr>
      <w:r>
        <w:rPr>
          <w:b/>
          <w:color w:val="221F1F"/>
          <w:sz w:val="24"/>
        </w:rPr>
        <w:t>Acceleration</w:t>
      </w:r>
    </w:p>
    <w:p w14:paraId="116A09C9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2C062030" w14:textId="77777777" w:rsidR="00DB4C14" w:rsidRDefault="00B413C6">
      <w:pPr>
        <w:spacing w:line="230" w:lineRule="auto"/>
        <w:ind w:left="1232" w:right="577"/>
        <w:jc w:val="both"/>
      </w:pPr>
      <w:r>
        <w:rPr>
          <w:color w:val="221F1F"/>
          <w:sz w:val="24"/>
        </w:rPr>
        <w:t>When the Procuring Entity wants the Contractor to ﬁnish before the Intended Completion Date,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Project Manager shall obtain priced proposals for achieving the necessary acceleration from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</w:rPr>
        <w:t>Contractor. If the Procuring Entity accepts these proposals, the Intended Completion Date shall be adjusted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accordingly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 conﬁrmed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both the 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 the Contractor.</w:t>
      </w:r>
    </w:p>
    <w:p w14:paraId="020DA5D0" w14:textId="77777777" w:rsidR="00DB4C14" w:rsidRDefault="00DB4C14">
      <w:pPr>
        <w:pStyle w:val="BodyText"/>
        <w:spacing w:before="2"/>
        <w:rPr>
          <w:sz w:val="21"/>
        </w:rPr>
      </w:pPr>
    </w:p>
    <w:p w14:paraId="609EBDE7" w14:textId="77777777" w:rsidR="00DB4C14" w:rsidRDefault="00B413C6">
      <w:pPr>
        <w:spacing w:line="228" w:lineRule="auto"/>
        <w:ind w:left="1232" w:right="586"/>
        <w:jc w:val="both"/>
        <w:rPr>
          <w:sz w:val="24"/>
        </w:rPr>
      </w:pPr>
      <w:r>
        <w:rPr>
          <w:color w:val="221F1F"/>
        </w:rPr>
        <w:t>If the Contractor's priced proposals for an acceleration are accepted by the Procuring Entity, they 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incorporated</w:t>
      </w:r>
      <w:r>
        <w:rPr>
          <w:color w:val="221F1F"/>
          <w:spacing w:val="-20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Contract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Price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treated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30"/>
          <w:sz w:val="24"/>
        </w:rPr>
        <w:t xml:space="preserve"> </w:t>
      </w:r>
      <w:r>
        <w:rPr>
          <w:color w:val="221F1F"/>
          <w:sz w:val="24"/>
        </w:rPr>
        <w:t>Variation.</w:t>
      </w:r>
    </w:p>
    <w:p w14:paraId="44E8409B" w14:textId="77777777" w:rsidR="00DB4C14" w:rsidRDefault="00DB4C14">
      <w:pPr>
        <w:pStyle w:val="BodyText"/>
        <w:spacing w:before="1"/>
        <w:rPr>
          <w:sz w:val="23"/>
        </w:rPr>
      </w:pPr>
    </w:p>
    <w:p w14:paraId="1D034431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Delays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Ordered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z w:val="24"/>
        </w:rPr>
        <w:t>by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the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Project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z w:val="24"/>
        </w:rPr>
        <w:t>Manager</w:t>
      </w:r>
    </w:p>
    <w:p w14:paraId="215BC306" w14:textId="77777777" w:rsidR="00DB4C14" w:rsidRDefault="00B413C6">
      <w:pPr>
        <w:spacing w:before="230"/>
        <w:ind w:left="1232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instruct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delay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progress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activity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Works.</w:t>
      </w:r>
    </w:p>
    <w:p w14:paraId="585591FF" w14:textId="77777777" w:rsidR="00DB4C14" w:rsidRDefault="00DB4C14">
      <w:pPr>
        <w:pStyle w:val="BodyText"/>
        <w:spacing w:before="6"/>
        <w:rPr>
          <w:sz w:val="22"/>
        </w:rPr>
      </w:pPr>
    </w:p>
    <w:p w14:paraId="65CED527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Management</w:t>
      </w:r>
      <w:r>
        <w:rPr>
          <w:b/>
          <w:color w:val="221F1F"/>
          <w:spacing w:val="-23"/>
          <w:sz w:val="24"/>
        </w:rPr>
        <w:t xml:space="preserve"> </w:t>
      </w:r>
      <w:r>
        <w:rPr>
          <w:b/>
          <w:color w:val="221F1F"/>
          <w:sz w:val="24"/>
        </w:rPr>
        <w:t>Meetings</w:t>
      </w:r>
    </w:p>
    <w:p w14:paraId="4AD41A20" w14:textId="77777777" w:rsidR="00DB4C14" w:rsidRDefault="00B413C6">
      <w:pPr>
        <w:spacing w:line="230" w:lineRule="auto"/>
        <w:ind w:left="1232" w:right="576"/>
        <w:jc w:val="both"/>
      </w:pPr>
      <w:r>
        <w:rPr>
          <w:color w:val="221F1F"/>
        </w:rPr>
        <w:t>Either the Project Manager or the Contractor may require the other to attend a management meeting.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business of a management meeting shall be to review the plans for remaining work and to deal with matters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raised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 accordance with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early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warning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procedure.</w:t>
      </w:r>
    </w:p>
    <w:p w14:paraId="45FB191D" w14:textId="77777777" w:rsidR="00DB4C14" w:rsidRDefault="00DB4C14">
      <w:pPr>
        <w:pStyle w:val="BodyText"/>
        <w:spacing w:before="11"/>
        <w:rPr>
          <w:sz w:val="20"/>
        </w:rPr>
      </w:pPr>
    </w:p>
    <w:p w14:paraId="4CFF3F0F" w14:textId="77777777" w:rsidR="00DB4C14" w:rsidRDefault="00B413C6">
      <w:pPr>
        <w:spacing w:line="230" w:lineRule="auto"/>
        <w:ind w:left="1232" w:right="575"/>
        <w:jc w:val="both"/>
      </w:pPr>
      <w:r>
        <w:rPr>
          <w:color w:val="221F1F"/>
        </w:rPr>
        <w:t>The Project Manager shall record the business of management meetings and provide copies of the record 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attending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meeting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Entity.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responsibility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taken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decided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management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meeting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management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meeting</w:t>
      </w:r>
    </w:p>
    <w:p w14:paraId="7722EDE6" w14:textId="77777777" w:rsidR="00DB4C14" w:rsidRDefault="00B413C6">
      <w:pPr>
        <w:spacing w:before="66"/>
        <w:ind w:left="1232"/>
        <w:jc w:val="both"/>
        <w:rPr>
          <w:color w:val="221F1F"/>
        </w:rPr>
      </w:pP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writing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attended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meeting.</w:t>
      </w:r>
    </w:p>
    <w:p w14:paraId="120D8D63" w14:textId="77777777" w:rsidR="00AE5C21" w:rsidRDefault="00AE5C21">
      <w:pPr>
        <w:spacing w:before="66"/>
        <w:ind w:left="1232"/>
        <w:jc w:val="both"/>
        <w:rPr>
          <w:color w:val="221F1F"/>
        </w:rPr>
      </w:pPr>
    </w:p>
    <w:p w14:paraId="2CF5DA1F" w14:textId="77777777" w:rsidR="00AE5C21" w:rsidRDefault="00AE5C21">
      <w:pPr>
        <w:spacing w:before="66"/>
        <w:ind w:left="1232"/>
        <w:jc w:val="both"/>
      </w:pPr>
    </w:p>
    <w:p w14:paraId="6EBD91DA" w14:textId="77777777" w:rsidR="00DB4C14" w:rsidRDefault="00DB4C14">
      <w:pPr>
        <w:pStyle w:val="BodyText"/>
        <w:spacing w:before="8"/>
        <w:rPr>
          <w:sz w:val="22"/>
        </w:rPr>
      </w:pPr>
    </w:p>
    <w:p w14:paraId="79915A0B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3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Early</w:t>
      </w:r>
      <w:r>
        <w:rPr>
          <w:b/>
          <w:color w:val="221F1F"/>
          <w:spacing w:val="-30"/>
          <w:sz w:val="24"/>
        </w:rPr>
        <w:t xml:space="preserve"> </w:t>
      </w:r>
      <w:r>
        <w:rPr>
          <w:b/>
          <w:color w:val="221F1F"/>
          <w:sz w:val="24"/>
        </w:rPr>
        <w:t>Warning</w:t>
      </w:r>
    </w:p>
    <w:p w14:paraId="58384FF5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03603C81" w14:textId="77777777" w:rsidR="00DB4C14" w:rsidRDefault="00B413C6">
      <w:pPr>
        <w:spacing w:line="230" w:lineRule="auto"/>
        <w:ind w:left="1232" w:right="574"/>
        <w:jc w:val="both"/>
      </w:pPr>
      <w:r>
        <w:rPr>
          <w:color w:val="221F1F"/>
        </w:rPr>
        <w:t>The Contractor shall warn the Project Manager at the earliest opportunity of speciﬁc likely future events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circumstances that may adversely affect the quality of the work, increase the Contract Price, or delay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execution of the Works. The Project Manager may require the Contractor to provide an estimate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expected effect of the future event or circumstance on the Contract Price and Completion Date. The estimate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 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provided 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Contractor as soon 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possible.</w:t>
      </w:r>
    </w:p>
    <w:p w14:paraId="1DFDD3D1" w14:textId="77777777" w:rsidR="00DB4C14" w:rsidRDefault="00DB4C14">
      <w:pPr>
        <w:pStyle w:val="BodyText"/>
        <w:spacing w:before="11"/>
        <w:rPr>
          <w:sz w:val="20"/>
        </w:rPr>
      </w:pPr>
    </w:p>
    <w:p w14:paraId="2DB3C02F" w14:textId="77777777" w:rsidR="00DB4C14" w:rsidRDefault="00B413C6">
      <w:pPr>
        <w:spacing w:line="230" w:lineRule="auto"/>
        <w:ind w:left="1232" w:right="577"/>
        <w:jc w:val="both"/>
      </w:pPr>
      <w:r>
        <w:rPr>
          <w:color w:val="221F1F"/>
        </w:rPr>
        <w:t>The Contractor shall cooperate with the Project Manager in making and considering proposals for how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effect of such an event or circumstance can be avoided or reduced by anyone involved in the work and 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carrying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instruction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Manager.</w:t>
      </w:r>
    </w:p>
    <w:p w14:paraId="63E09AF2" w14:textId="77777777" w:rsidR="00DB4C14" w:rsidRDefault="00DB4C14">
      <w:pPr>
        <w:pStyle w:val="BodyText"/>
        <w:rPr>
          <w:sz w:val="23"/>
        </w:rPr>
      </w:pPr>
    </w:p>
    <w:p w14:paraId="3AA527E1" w14:textId="77777777" w:rsidR="00DB4C14" w:rsidRDefault="00B413C6">
      <w:pPr>
        <w:pStyle w:val="ListParagraph"/>
        <w:numPr>
          <w:ilvl w:val="0"/>
          <w:numId w:val="24"/>
        </w:numPr>
        <w:tabs>
          <w:tab w:val="left" w:pos="1935"/>
          <w:tab w:val="left" w:pos="1936"/>
        </w:tabs>
        <w:ind w:left="1935" w:hanging="562"/>
        <w:jc w:val="left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Quality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z w:val="24"/>
        </w:rPr>
        <w:t>Control</w:t>
      </w:r>
    </w:p>
    <w:p w14:paraId="6CF7C724" w14:textId="77777777" w:rsidR="00DB4C14" w:rsidRDefault="00DB4C14">
      <w:pPr>
        <w:pStyle w:val="BodyText"/>
        <w:spacing w:before="3"/>
        <w:rPr>
          <w:b/>
          <w:sz w:val="22"/>
        </w:rPr>
      </w:pPr>
    </w:p>
    <w:p w14:paraId="789F9933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spacing w:before="1"/>
        <w:rPr>
          <w:b/>
          <w:sz w:val="24"/>
        </w:rPr>
      </w:pPr>
      <w:r>
        <w:rPr>
          <w:b/>
          <w:color w:val="221F1F"/>
          <w:spacing w:val="-1"/>
          <w:sz w:val="24"/>
        </w:rPr>
        <w:t>Identifying</w:t>
      </w:r>
      <w:r>
        <w:rPr>
          <w:b/>
          <w:color w:val="221F1F"/>
          <w:spacing w:val="-23"/>
          <w:sz w:val="24"/>
        </w:rPr>
        <w:t xml:space="preserve"> </w:t>
      </w:r>
      <w:r>
        <w:rPr>
          <w:b/>
          <w:color w:val="221F1F"/>
          <w:sz w:val="24"/>
        </w:rPr>
        <w:t>Defects</w:t>
      </w:r>
    </w:p>
    <w:p w14:paraId="1DC533BD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315E9707" w14:textId="77777777" w:rsidR="00DB4C14" w:rsidRDefault="00B413C6">
      <w:pPr>
        <w:spacing w:line="230" w:lineRule="auto"/>
        <w:ind w:left="1232" w:right="579"/>
        <w:jc w:val="both"/>
      </w:pP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check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notify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found.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Such checking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not affect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responsibilities.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Project Manager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may instruct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 to search for a Defect and to uncover and test any work that the Project Manager considers may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have a Defect.</w:t>
      </w:r>
    </w:p>
    <w:p w14:paraId="14D4B852" w14:textId="77777777" w:rsidR="00DB4C14" w:rsidRDefault="00DB4C14">
      <w:pPr>
        <w:pStyle w:val="BodyText"/>
        <w:rPr>
          <w:sz w:val="23"/>
        </w:rPr>
      </w:pPr>
    </w:p>
    <w:p w14:paraId="3FAFCDEC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spacing w:before="1"/>
        <w:rPr>
          <w:b/>
          <w:sz w:val="24"/>
        </w:rPr>
      </w:pPr>
      <w:r>
        <w:rPr>
          <w:b/>
          <w:color w:val="221F1F"/>
          <w:sz w:val="24"/>
        </w:rPr>
        <w:t>Tests</w:t>
      </w:r>
    </w:p>
    <w:p w14:paraId="567BB00C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621DA9FA" w14:textId="77777777" w:rsidR="00DB4C14" w:rsidRDefault="00B413C6">
      <w:pPr>
        <w:spacing w:line="230" w:lineRule="auto"/>
        <w:ind w:left="1232" w:right="581"/>
        <w:jc w:val="both"/>
      </w:pPr>
      <w:r>
        <w:rPr>
          <w:color w:val="221F1F"/>
        </w:rPr>
        <w:t>If the Project Manager instructs the Contractor to carry out a test not speciﬁed in the Speciﬁcation to check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whether any work has a Defect and the test shows that it does, the Contractor shall pay for the test and 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samples.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If there is no Defect,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 Compensation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Event.</w:t>
      </w:r>
    </w:p>
    <w:p w14:paraId="270ED20F" w14:textId="77777777" w:rsidR="00DB4C14" w:rsidRDefault="00DB4C14">
      <w:pPr>
        <w:pStyle w:val="BodyText"/>
        <w:spacing w:before="9"/>
        <w:rPr>
          <w:sz w:val="22"/>
        </w:rPr>
      </w:pPr>
    </w:p>
    <w:p w14:paraId="7E9D550C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rPr>
          <w:b/>
          <w:sz w:val="24"/>
        </w:rPr>
      </w:pPr>
      <w:r>
        <w:rPr>
          <w:b/>
          <w:color w:val="221F1F"/>
          <w:spacing w:val="-1"/>
          <w:sz w:val="24"/>
        </w:rPr>
        <w:t>Correction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z w:val="24"/>
        </w:rPr>
        <w:t>of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Defects</w:t>
      </w:r>
    </w:p>
    <w:p w14:paraId="74D4B820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1FA88CC0" w14:textId="77777777" w:rsidR="00DB4C14" w:rsidRDefault="00B413C6">
      <w:pPr>
        <w:spacing w:before="1" w:line="230" w:lineRule="auto"/>
        <w:ind w:left="1232" w:right="573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Period,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begins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Completion,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</w:rPr>
        <w:t>SCC.</w:t>
      </w:r>
      <w:r>
        <w:rPr>
          <w:b/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extended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long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remain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corrected.</w:t>
      </w:r>
    </w:p>
    <w:p w14:paraId="202C7599" w14:textId="77777777" w:rsidR="00DB4C14" w:rsidRDefault="00DB4C14">
      <w:pPr>
        <w:pStyle w:val="BodyText"/>
        <w:spacing w:before="9"/>
        <w:rPr>
          <w:sz w:val="20"/>
        </w:rPr>
      </w:pPr>
    </w:p>
    <w:p w14:paraId="64A82BDF" w14:textId="77777777" w:rsidR="00DB4C14" w:rsidRDefault="00B413C6">
      <w:pPr>
        <w:spacing w:line="232" w:lineRule="auto"/>
        <w:ind w:left="1232" w:right="576"/>
        <w:jc w:val="both"/>
      </w:pPr>
      <w:r>
        <w:rPr>
          <w:color w:val="221F1F"/>
          <w:spacing w:val="-1"/>
        </w:rPr>
        <w:t>Every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time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notice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Defect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given,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correct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Defect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length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notice.</w:t>
      </w:r>
    </w:p>
    <w:p w14:paraId="22A7FA2E" w14:textId="77777777" w:rsidR="00DB4C14" w:rsidRDefault="00DB4C14">
      <w:pPr>
        <w:pStyle w:val="BodyText"/>
        <w:spacing w:before="6"/>
        <w:rPr>
          <w:sz w:val="22"/>
        </w:rPr>
      </w:pPr>
    </w:p>
    <w:p w14:paraId="21358D55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spacing w:before="1"/>
        <w:rPr>
          <w:b/>
          <w:sz w:val="24"/>
        </w:rPr>
      </w:pPr>
      <w:r>
        <w:rPr>
          <w:b/>
          <w:color w:val="221F1F"/>
          <w:spacing w:val="-1"/>
          <w:sz w:val="24"/>
        </w:rPr>
        <w:t>Uncorrected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z w:val="24"/>
        </w:rPr>
        <w:t>Defects</w:t>
      </w:r>
    </w:p>
    <w:p w14:paraId="1E7BA875" w14:textId="77777777" w:rsidR="00DB4C14" w:rsidRDefault="00B413C6">
      <w:pPr>
        <w:spacing w:before="233" w:line="232" w:lineRule="auto"/>
        <w:ind w:left="1232" w:right="575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3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corrected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Defect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time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speciﬁed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notice,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assess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corrected,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amount.</w:t>
      </w:r>
    </w:p>
    <w:p w14:paraId="08FA5B49" w14:textId="77777777" w:rsidR="00DB4C14" w:rsidRDefault="00B413C6">
      <w:pPr>
        <w:pStyle w:val="ListParagraph"/>
        <w:numPr>
          <w:ilvl w:val="0"/>
          <w:numId w:val="24"/>
        </w:numPr>
        <w:tabs>
          <w:tab w:val="left" w:pos="1935"/>
          <w:tab w:val="left" w:pos="1936"/>
        </w:tabs>
        <w:spacing w:before="2"/>
        <w:ind w:left="1935" w:hanging="565"/>
        <w:jc w:val="left"/>
        <w:rPr>
          <w:b/>
          <w:color w:val="221F1F"/>
          <w:sz w:val="24"/>
        </w:rPr>
      </w:pPr>
      <w:r>
        <w:rPr>
          <w:b/>
          <w:sz w:val="28"/>
        </w:rPr>
        <w:t>Cost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Control</w:t>
      </w:r>
    </w:p>
    <w:p w14:paraId="078CBDA4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73"/>
          <w:tab w:val="left" w:pos="1075"/>
        </w:tabs>
        <w:ind w:hanging="566"/>
        <w:rPr>
          <w:b/>
          <w:color w:val="221F1F"/>
        </w:rPr>
      </w:pPr>
      <w:r>
        <w:rPr>
          <w:b/>
          <w:color w:val="221F1F"/>
        </w:rPr>
        <w:t>Contract</w:t>
      </w:r>
      <w:r>
        <w:rPr>
          <w:b/>
          <w:color w:val="221F1F"/>
          <w:spacing w:val="-28"/>
        </w:rPr>
        <w:t xml:space="preserve"> </w:t>
      </w:r>
      <w:r>
        <w:rPr>
          <w:b/>
          <w:color w:val="221F1F"/>
        </w:rPr>
        <w:t>Price</w:t>
      </w:r>
      <w:r>
        <w:rPr>
          <w:b/>
          <w:color w:val="221F1F"/>
          <w:position w:val="12"/>
        </w:rPr>
        <w:t>7</w:t>
      </w:r>
    </w:p>
    <w:p w14:paraId="3D53DFF2" w14:textId="77777777" w:rsidR="00DB4C14" w:rsidRDefault="00B413C6">
      <w:pPr>
        <w:spacing w:before="238" w:line="230" w:lineRule="auto"/>
        <w:ind w:left="1232" w:right="577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contain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items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performed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Contractor.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Bill 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Quantities is used to calculate the Contract Price. The Contractor will be paid for the quantity of the work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accomplished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rate 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 Quantities for each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item.</w:t>
      </w:r>
    </w:p>
    <w:p w14:paraId="55C31690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25"/>
        <w:ind w:left="1081" w:hanging="566"/>
        <w:rPr>
          <w:b/>
          <w:color w:val="221F1F"/>
        </w:rPr>
      </w:pPr>
      <w:r>
        <w:rPr>
          <w:b/>
          <w:color w:val="221F1F"/>
        </w:rPr>
        <w:t>Changes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</w:rPr>
        <w:t>in</w:t>
      </w:r>
      <w:r w:rsidR="006918B6">
        <w:rPr>
          <w:b/>
          <w:color w:val="221F1F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Contract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Price</w:t>
      </w:r>
      <w:r>
        <w:rPr>
          <w:b/>
          <w:color w:val="221F1F"/>
          <w:position w:val="12"/>
        </w:rPr>
        <w:t>8</w:t>
      </w:r>
    </w:p>
    <w:p w14:paraId="38456F60" w14:textId="77777777" w:rsidR="00DB4C14" w:rsidRDefault="00B413C6">
      <w:pPr>
        <w:spacing w:before="262" w:line="230" w:lineRule="auto"/>
        <w:ind w:left="1201" w:right="573" w:hanging="120"/>
        <w:jc w:val="both"/>
      </w:pPr>
      <w:r>
        <w:rPr>
          <w:color w:val="221F1F"/>
        </w:rPr>
        <w:t>If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done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differs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particular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more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than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25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percent,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change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exceeds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1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percent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Initial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adjust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allow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change.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adjust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changes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 xml:space="preserve">if thereby the Initial </w:t>
      </w:r>
      <w:r>
        <w:rPr>
          <w:color w:val="221F1F"/>
        </w:rPr>
        <w:t>Contract Price is exceeded by more than 15 percent, except with the prior approval of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Entity.</w:t>
      </w:r>
    </w:p>
    <w:p w14:paraId="5ACE8047" w14:textId="77777777" w:rsidR="00DB4C14" w:rsidRDefault="00B413C6">
      <w:pPr>
        <w:spacing w:line="232" w:lineRule="auto"/>
        <w:ind w:left="1201" w:right="578" w:hanging="120"/>
        <w:jc w:val="both"/>
      </w:pPr>
      <w:r>
        <w:rPr>
          <w:color w:val="221F1F"/>
        </w:rPr>
        <w:t>If requested by the Project Manager, the Contractor shall provide the Project Manager with a detailed cost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breakdown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Quantities.</w:t>
      </w:r>
    </w:p>
    <w:p w14:paraId="3F1C0BCB" w14:textId="77777777" w:rsidR="00DB4C14" w:rsidRDefault="00DB4C14">
      <w:pPr>
        <w:pStyle w:val="BodyText"/>
        <w:spacing w:before="6"/>
        <w:rPr>
          <w:sz w:val="22"/>
        </w:rPr>
      </w:pPr>
    </w:p>
    <w:p w14:paraId="31FD4915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</w:rPr>
      </w:pPr>
      <w:r>
        <w:rPr>
          <w:b/>
          <w:color w:val="221F1F"/>
        </w:rPr>
        <w:t>Variations</w:t>
      </w:r>
    </w:p>
    <w:p w14:paraId="5CE97867" w14:textId="77777777" w:rsidR="00DB4C14" w:rsidRDefault="00DB4C14">
      <w:pPr>
        <w:pStyle w:val="BodyText"/>
        <w:rPr>
          <w:b/>
          <w:sz w:val="21"/>
        </w:rPr>
      </w:pPr>
    </w:p>
    <w:p w14:paraId="03BCF617" w14:textId="77777777" w:rsidR="00DB4C14" w:rsidRDefault="00B413C6">
      <w:pPr>
        <w:spacing w:before="1"/>
        <w:ind w:left="1081"/>
        <w:jc w:val="both"/>
      </w:pPr>
      <w:r>
        <w:rPr>
          <w:color w:val="221F1F"/>
        </w:rPr>
        <w:t>All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Variations</w:t>
      </w:r>
      <w:r w:rsidR="006918B6">
        <w:rPr>
          <w:color w:val="221F1F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</w:t>
      </w:r>
      <w:r w:rsidR="006918B6">
        <w:rPr>
          <w:color w:val="221F1F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updated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Programs</w:t>
      </w:r>
      <w:r>
        <w:rPr>
          <w:color w:val="221F1F"/>
          <w:position w:val="12"/>
        </w:rPr>
        <w:t>9</w:t>
      </w:r>
      <w:r>
        <w:rPr>
          <w:color w:val="221F1F"/>
          <w:spacing w:val="8"/>
          <w:position w:val="12"/>
        </w:rPr>
        <w:t xml:space="preserve"> </w:t>
      </w:r>
      <w:r>
        <w:rPr>
          <w:color w:val="221F1F"/>
        </w:rPr>
        <w:t>produced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 w:rsidR="006918B6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Contractor.</w:t>
      </w:r>
    </w:p>
    <w:p w14:paraId="03398EB3" w14:textId="77777777" w:rsidR="00DB4C14" w:rsidRDefault="00DB4C14">
      <w:pPr>
        <w:jc w:val="both"/>
        <w:sectPr w:rsidR="00DB4C14">
          <w:headerReference w:type="default" r:id="rId112"/>
          <w:footerReference w:type="default" r:id="rId113"/>
          <w:pgSz w:w="11920" w:h="16850"/>
          <w:pgMar w:top="260" w:right="140" w:bottom="680" w:left="340" w:header="0" w:footer="488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224214C" w14:textId="77777777" w:rsidR="006E7759" w:rsidRDefault="006E7759">
      <w:pPr>
        <w:spacing w:before="75" w:line="230" w:lineRule="auto"/>
        <w:ind w:left="1201" w:right="573" w:hanging="120"/>
        <w:jc w:val="both"/>
        <w:rPr>
          <w:color w:val="221F1F"/>
          <w:spacing w:val="-1"/>
        </w:rPr>
      </w:pPr>
    </w:p>
    <w:p w14:paraId="4F1E4A43" w14:textId="77777777" w:rsidR="00DB4C14" w:rsidRDefault="00B413C6">
      <w:pPr>
        <w:spacing w:before="75" w:line="230" w:lineRule="auto"/>
        <w:ind w:left="1201" w:right="573" w:hanging="12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provide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quotation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carrying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requested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to do so by the Project Manager. The Project Manager shall assess the quotation, which shall be given within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seven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(7)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days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request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within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longer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period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ordered.</w:t>
      </w:r>
    </w:p>
    <w:p w14:paraId="5813BB2A" w14:textId="77777777" w:rsidR="00DB4C14" w:rsidRDefault="00DB4C14">
      <w:pPr>
        <w:pStyle w:val="BodyText"/>
        <w:spacing w:before="2"/>
        <w:rPr>
          <w:sz w:val="23"/>
        </w:rPr>
      </w:pPr>
    </w:p>
    <w:p w14:paraId="08001766" w14:textId="77777777" w:rsidR="00DB4C14" w:rsidRDefault="00B413C6">
      <w:pPr>
        <w:spacing w:line="230" w:lineRule="auto"/>
        <w:ind w:left="1201" w:right="574" w:hanging="120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Contractor's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quotation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unreasonable,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change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Price,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based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Manager's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own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forecast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effects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costs.</w:t>
      </w:r>
    </w:p>
    <w:p w14:paraId="068E4F11" w14:textId="77777777" w:rsidR="00DB4C14" w:rsidRDefault="00DB4C14">
      <w:pPr>
        <w:pStyle w:val="BodyText"/>
        <w:rPr>
          <w:sz w:val="21"/>
        </w:rPr>
      </w:pPr>
    </w:p>
    <w:p w14:paraId="1C7BFCB2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</w:rPr>
        <w:t>If the Project Manager decides that the urgency of varying the work would prevent a quotation being given 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considered without delaying the work, no quotation shall be given and the Variation shall be treated as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Event.</w:t>
      </w:r>
    </w:p>
    <w:p w14:paraId="5B99F102" w14:textId="77777777" w:rsidR="00DB4C14" w:rsidRDefault="00DB4C14">
      <w:pPr>
        <w:pStyle w:val="BodyText"/>
        <w:rPr>
          <w:sz w:val="21"/>
        </w:rPr>
      </w:pPr>
    </w:p>
    <w:p w14:paraId="3BBFCA58" w14:textId="77777777" w:rsidR="00DB4C14" w:rsidRDefault="00B413C6">
      <w:pPr>
        <w:spacing w:line="232" w:lineRule="auto"/>
        <w:ind w:left="1201" w:right="576" w:hanging="130"/>
        <w:jc w:val="both"/>
      </w:pP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could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avoided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early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warning.</w:t>
      </w:r>
    </w:p>
    <w:p w14:paraId="47C26C08" w14:textId="77777777" w:rsidR="00DB4C14" w:rsidRDefault="00DB4C14">
      <w:pPr>
        <w:pStyle w:val="BodyText"/>
        <w:spacing w:before="1"/>
        <w:rPr>
          <w:sz w:val="21"/>
        </w:rPr>
      </w:pPr>
    </w:p>
    <w:p w14:paraId="08B7557D" w14:textId="77777777" w:rsidR="00DB4C14" w:rsidRDefault="00B413C6">
      <w:pPr>
        <w:spacing w:before="1" w:line="230" w:lineRule="auto"/>
        <w:ind w:left="1201" w:right="573" w:hanging="130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Variation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corresponds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item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description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if,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opinion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Manager,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limit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39.1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timing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cause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unit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 quantity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change,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Bill 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 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calculate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value of the Variation. If the cost per unit of quantity changes, or if the nature or timing of the work in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Variation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correspond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items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Bill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Quantities,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quotation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new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items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</w:t>
      </w:r>
      <w:r>
        <w:rPr>
          <w:color w:val="221F1F"/>
          <w:position w:val="11"/>
        </w:rPr>
        <w:t>10</w:t>
      </w:r>
      <w:r>
        <w:rPr>
          <w:color w:val="221F1F"/>
        </w:rPr>
        <w:t>.</w:t>
      </w:r>
    </w:p>
    <w:p w14:paraId="7C574312" w14:textId="77777777" w:rsidR="00DB4C14" w:rsidRDefault="00B413C6">
      <w:pPr>
        <w:spacing w:before="236" w:line="232" w:lineRule="auto"/>
        <w:ind w:left="1201" w:right="578" w:hanging="132"/>
      </w:pPr>
      <w:r>
        <w:rPr>
          <w:color w:val="221F1F"/>
          <w:spacing w:val="-1"/>
        </w:rPr>
        <w:t>Value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Engineering: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prepare,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at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own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performance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contract.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minimum,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following;</w:t>
      </w:r>
    </w:p>
    <w:p w14:paraId="3AB4FF41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8"/>
          <w:tab w:val="left" w:pos="1499"/>
        </w:tabs>
        <w:spacing w:before="14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proposed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change(s),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description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difference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existing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requirements;</w:t>
      </w:r>
    </w:p>
    <w:p w14:paraId="4CB121E0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8"/>
          <w:tab w:val="left" w:pos="1499"/>
        </w:tabs>
        <w:spacing w:before="24" w:line="230" w:lineRule="auto"/>
        <w:ind w:left="1503" w:right="579" w:hanging="435"/>
      </w:pPr>
      <w:r>
        <w:rPr>
          <w:color w:val="221F1F"/>
          <w:spacing w:val="-1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full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cost/beneﬁt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analysis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change(s)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description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estimate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(including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life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cycle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costs)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incur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implementing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proposal;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</w:p>
    <w:p w14:paraId="426D703B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8"/>
          <w:tab w:val="left" w:pos="1499"/>
        </w:tabs>
        <w:spacing w:before="15"/>
      </w:pP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description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effect(s)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change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performance/functionality.</w:t>
      </w:r>
    </w:p>
    <w:p w14:paraId="7B7769D0" w14:textId="77777777" w:rsidR="00DB4C14" w:rsidRDefault="00DB4C14">
      <w:pPr>
        <w:pStyle w:val="BodyText"/>
        <w:spacing w:before="4"/>
        <w:rPr>
          <w:sz w:val="20"/>
        </w:rPr>
      </w:pPr>
    </w:p>
    <w:p w14:paraId="2F233D5C" w14:textId="77777777" w:rsidR="00DB4C14" w:rsidRDefault="00B413C6">
      <w:pPr>
        <w:ind w:left="1069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accept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proposal demonstrates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beneﬁts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that:</w:t>
      </w:r>
    </w:p>
    <w:p w14:paraId="75F5C25E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6"/>
      </w:pPr>
      <w:r>
        <w:rPr>
          <w:color w:val="221F1F"/>
          <w:spacing w:val="-1"/>
        </w:rPr>
        <w:t>accelerate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period;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</w:p>
    <w:p w14:paraId="702E8915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8"/>
      </w:pPr>
      <w:r>
        <w:rPr>
          <w:color w:val="221F1F"/>
          <w:spacing w:val="-1"/>
        </w:rPr>
        <w:t>reduce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life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cycle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444DCB10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4"/>
      </w:pPr>
      <w:r>
        <w:rPr>
          <w:color w:val="221F1F"/>
          <w:spacing w:val="-1"/>
        </w:rPr>
        <w:t>improve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quality,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efﬁciency,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safety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sustainability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Facilities;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or</w:t>
      </w:r>
    </w:p>
    <w:p w14:paraId="7773F5F5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4"/>
      </w:pPr>
      <w:r>
        <w:rPr>
          <w:color w:val="221F1F"/>
          <w:spacing w:val="-1"/>
        </w:rPr>
        <w:t>yield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beneﬁts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Entity,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without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compromising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functionality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Works.</w:t>
      </w:r>
    </w:p>
    <w:p w14:paraId="36AFAD58" w14:textId="77777777" w:rsidR="00DB4C14" w:rsidRDefault="00DB4C14">
      <w:pPr>
        <w:pStyle w:val="BodyText"/>
        <w:spacing w:before="9"/>
        <w:rPr>
          <w:sz w:val="21"/>
        </w:rPr>
      </w:pPr>
    </w:p>
    <w:p w14:paraId="0C99CDD5" w14:textId="77777777" w:rsidR="00DB4C14" w:rsidRDefault="00B413C6">
      <w:pPr>
        <w:pStyle w:val="BodyText"/>
        <w:spacing w:before="1"/>
        <w:ind w:left="1064"/>
      </w:pPr>
      <w:r>
        <w:rPr>
          <w:color w:val="221F1F"/>
        </w:rPr>
        <w:t>If the value engineering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is approved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results in:</w:t>
      </w:r>
    </w:p>
    <w:p w14:paraId="037A1516" w14:textId="77777777" w:rsidR="00DB4C14" w:rsidRDefault="00B413C6">
      <w:pPr>
        <w:pStyle w:val="ListParagraph"/>
        <w:numPr>
          <w:ilvl w:val="0"/>
          <w:numId w:val="14"/>
        </w:numPr>
        <w:tabs>
          <w:tab w:val="left" w:pos="1496"/>
          <w:tab w:val="left" w:pos="1497"/>
        </w:tabs>
        <w:spacing w:before="48" w:line="230" w:lineRule="auto"/>
        <w:ind w:right="573"/>
      </w:pPr>
      <w:r>
        <w:rPr>
          <w:color w:val="221F1F"/>
          <w:spacing w:val="-1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reduction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Price;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b/>
          <w:color w:val="221F1F"/>
        </w:rPr>
        <w:t>percentage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52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reduction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</w:p>
    <w:p w14:paraId="7D87A303" w14:textId="77777777" w:rsidR="00DB4C14" w:rsidRDefault="00B413C6">
      <w:pPr>
        <w:pStyle w:val="ListParagraph"/>
        <w:numPr>
          <w:ilvl w:val="0"/>
          <w:numId w:val="14"/>
        </w:numPr>
        <w:tabs>
          <w:tab w:val="left" w:pos="1496"/>
          <w:tab w:val="left" w:pos="1497"/>
        </w:tabs>
        <w:spacing w:before="39" w:line="251" w:lineRule="exact"/>
      </w:pPr>
      <w:r>
        <w:rPr>
          <w:color w:val="221F1F"/>
          <w:spacing w:val="-1"/>
        </w:rPr>
        <w:t>an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increase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Price;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results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reduction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life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cycle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beneﬁt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described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</w:p>
    <w:p w14:paraId="5785A8DE" w14:textId="77777777" w:rsidR="00DB4C14" w:rsidRDefault="00B413C6">
      <w:pPr>
        <w:pStyle w:val="ListParagraph"/>
        <w:numPr>
          <w:ilvl w:val="1"/>
          <w:numId w:val="14"/>
        </w:numPr>
        <w:tabs>
          <w:tab w:val="left" w:pos="1775"/>
        </w:tabs>
        <w:spacing w:line="251" w:lineRule="exact"/>
      </w:pP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(d)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above,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full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increase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Price.</w:t>
      </w:r>
    </w:p>
    <w:p w14:paraId="3DAC3360" w14:textId="77777777" w:rsidR="00DB4C14" w:rsidRDefault="00DB4C14">
      <w:pPr>
        <w:pStyle w:val="BodyText"/>
        <w:spacing w:before="3"/>
        <w:rPr>
          <w:sz w:val="22"/>
        </w:rPr>
      </w:pPr>
    </w:p>
    <w:p w14:paraId="123BC4D7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2"/>
        </w:tabs>
        <w:ind w:left="1081" w:hanging="566"/>
        <w:jc w:val="both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Cash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2"/>
          <w:sz w:val="24"/>
        </w:rPr>
        <w:t>Flow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2"/>
          <w:sz w:val="24"/>
        </w:rPr>
        <w:t>Forecasts</w:t>
      </w:r>
    </w:p>
    <w:p w14:paraId="19FB3337" w14:textId="77777777" w:rsidR="00DB4C14" w:rsidRDefault="00B413C6">
      <w:pPr>
        <w:spacing w:before="226" w:line="230" w:lineRule="auto"/>
        <w:ind w:left="1201" w:right="585" w:hanging="130"/>
        <w:jc w:val="both"/>
      </w:pPr>
      <w:r>
        <w:rPr>
          <w:color w:val="221F1F"/>
        </w:rPr>
        <w:t>When the Program</w:t>
      </w:r>
      <w:r>
        <w:rPr>
          <w:color w:val="221F1F"/>
          <w:position w:val="11"/>
          <w:sz w:val="11"/>
        </w:rPr>
        <w:t>11</w:t>
      </w:r>
      <w:r>
        <w:rPr>
          <w:color w:val="221F1F"/>
        </w:rPr>
        <w:t>, is updated, the Contractor shall provide the Project Manager with an updated cash ﬂow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forecast. The cash ﬂow forecast shall include different currencies, as deﬁned in the Contract, converted 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necessary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using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exchange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rates.</w:t>
      </w:r>
    </w:p>
    <w:p w14:paraId="54E886EB" w14:textId="77777777" w:rsidR="00DB4C14" w:rsidRDefault="00DB4C14">
      <w:pPr>
        <w:pStyle w:val="BodyText"/>
        <w:rPr>
          <w:sz w:val="20"/>
        </w:rPr>
      </w:pPr>
    </w:p>
    <w:p w14:paraId="778CB936" w14:textId="77777777" w:rsidR="00DB4C14" w:rsidRDefault="00DB4C14">
      <w:pPr>
        <w:pStyle w:val="BodyText"/>
        <w:rPr>
          <w:sz w:val="20"/>
        </w:rPr>
      </w:pPr>
    </w:p>
    <w:p w14:paraId="6CAA56A2" w14:textId="77777777" w:rsidR="00DB4C14" w:rsidRDefault="00DB4C14">
      <w:pPr>
        <w:pStyle w:val="BodyText"/>
        <w:rPr>
          <w:sz w:val="20"/>
        </w:rPr>
      </w:pPr>
    </w:p>
    <w:p w14:paraId="5DCA752B" w14:textId="77777777" w:rsidR="00DB4C14" w:rsidRDefault="00DB4C14">
      <w:pPr>
        <w:pStyle w:val="BodyText"/>
        <w:rPr>
          <w:sz w:val="20"/>
        </w:rPr>
      </w:pPr>
    </w:p>
    <w:p w14:paraId="3AFDD740" w14:textId="77777777" w:rsidR="00DB4C14" w:rsidRDefault="00DB4C14">
      <w:pPr>
        <w:pStyle w:val="BodyText"/>
        <w:rPr>
          <w:sz w:val="20"/>
        </w:rPr>
      </w:pPr>
    </w:p>
    <w:p w14:paraId="373789EB" w14:textId="77777777" w:rsidR="00DB4C14" w:rsidRDefault="00DB4C14">
      <w:pPr>
        <w:pStyle w:val="BodyText"/>
        <w:rPr>
          <w:sz w:val="20"/>
        </w:rPr>
      </w:pPr>
    </w:p>
    <w:p w14:paraId="68B2C3C7" w14:textId="77777777" w:rsidR="00DB4C14" w:rsidRDefault="00DB4C14">
      <w:pPr>
        <w:pStyle w:val="BodyText"/>
        <w:rPr>
          <w:sz w:val="20"/>
        </w:rPr>
      </w:pPr>
    </w:p>
    <w:p w14:paraId="2D0D871B" w14:textId="77777777" w:rsidR="00DB4C14" w:rsidRDefault="00E05884">
      <w:pPr>
        <w:pStyle w:val="BodyText"/>
        <w:spacing w:before="1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8832" behindDoc="1" locked="0" layoutInCell="1" allowOverlap="1" wp14:anchorId="452B3798" wp14:editId="26009504">
                <wp:simplePos x="0" y="0"/>
                <wp:positionH relativeFrom="page">
                  <wp:posOffset>539750</wp:posOffset>
                </wp:positionH>
                <wp:positionV relativeFrom="paragraph">
                  <wp:posOffset>189865</wp:posOffset>
                </wp:positionV>
                <wp:extent cx="3644265" cy="1270"/>
                <wp:effectExtent l="0" t="0" r="0" b="0"/>
                <wp:wrapTopAndBottom/>
                <wp:docPr id="130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44265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5739"/>
                            <a:gd name="T2" fmla="+- 0 6589 850"/>
                            <a:gd name="T3" fmla="*/ T2 w 573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39">
                              <a:moveTo>
                                <a:pt x="0" y="0"/>
                              </a:moveTo>
                              <a:lnTo>
                                <a:pt x="5739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A08DC7" id="Freeform 20" o:spid="_x0000_s1026" style="position:absolute;margin-left:42.5pt;margin-top:14.95pt;width:286.95pt;height:.1pt;z-index:-15707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3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" path="m,l5739,e" filled="f" strokecolor="#221f1f" strokeweight=".48pt">
                <v:path arrowok="t" o:connecttype="custom" o:connectlocs="0,0;3644265,0" o:connectangles="0,0"/>
                <w10:wrap type="topAndBottom" anchorx="page"/>
              </v:shape>
            </w:pict>
          </mc:Fallback>
        </mc:AlternateContent>
      </w:r>
    </w:p>
    <w:p w14:paraId="7B04DA2A" w14:textId="77777777" w:rsidR="00DB4C14" w:rsidRDefault="00B413C6">
      <w:pPr>
        <w:spacing w:before="24" w:line="186" w:lineRule="exact"/>
        <w:ind w:left="509"/>
        <w:jc w:val="both"/>
        <w:rPr>
          <w:i/>
          <w:sz w:val="16"/>
        </w:rPr>
      </w:pPr>
      <w:r>
        <w:rPr>
          <w:i/>
          <w:color w:val="221F1F"/>
          <w:position w:val="8"/>
          <w:sz w:val="8"/>
        </w:rPr>
        <w:t>7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replace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GCC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Sub-Clauses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36.1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as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follows:</w:t>
      </w:r>
    </w:p>
    <w:p w14:paraId="043288C7" w14:textId="77777777" w:rsidR="00DB4C14" w:rsidRDefault="00B413C6">
      <w:pPr>
        <w:spacing w:before="3" w:line="230" w:lineRule="auto"/>
        <w:ind w:left="509" w:right="573"/>
        <w:jc w:val="both"/>
        <w:rPr>
          <w:i/>
          <w:sz w:val="16"/>
        </w:rPr>
      </w:pPr>
      <w:r>
        <w:rPr>
          <w:i/>
          <w:color w:val="221F1F"/>
          <w:spacing w:val="-1"/>
          <w:sz w:val="16"/>
        </w:rPr>
        <w:t>36.1</w:t>
      </w:r>
      <w:r>
        <w:rPr>
          <w:i/>
          <w:color w:val="221F1F"/>
          <w:spacing w:val="2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Contractor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shall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provide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updated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Activity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Schedules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within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14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days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being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instructed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to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by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Project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Manager.</w:t>
      </w:r>
      <w:r>
        <w:rPr>
          <w:i/>
          <w:color w:val="221F1F"/>
          <w:spacing w:val="39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Schedule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contain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priced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activities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for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Works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to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performed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by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Contractor.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Activity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Schedule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is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used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monitor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and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control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performance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activities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on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which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basis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Contractor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will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paid.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If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payment</w:t>
      </w:r>
      <w:r>
        <w:rPr>
          <w:i/>
          <w:color w:val="221F1F"/>
          <w:spacing w:val="-15"/>
          <w:sz w:val="16"/>
        </w:rPr>
        <w:t xml:space="preserve"> </w:t>
      </w:r>
      <w:proofErr w:type="spellStart"/>
      <w:r>
        <w:rPr>
          <w:i/>
          <w:color w:val="221F1F"/>
          <w:spacing w:val="-1"/>
          <w:sz w:val="16"/>
        </w:rPr>
        <w:t>formaterials</w:t>
      </w:r>
      <w:proofErr w:type="spellEnd"/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on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site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be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made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separately,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Contractor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show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delivery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Materials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Site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separately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on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Schedule.</w:t>
      </w:r>
    </w:p>
    <w:p w14:paraId="21B5F62A" w14:textId="77777777" w:rsidR="00DB4C14" w:rsidRDefault="00B413C6">
      <w:pPr>
        <w:spacing w:line="176" w:lineRule="exact"/>
        <w:ind w:left="509"/>
        <w:rPr>
          <w:i/>
          <w:sz w:val="16"/>
        </w:rPr>
      </w:pPr>
      <w:r>
        <w:rPr>
          <w:i/>
          <w:color w:val="221F1F"/>
          <w:position w:val="8"/>
          <w:sz w:val="8"/>
        </w:rPr>
        <w:t>8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replace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entire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GCC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Clause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37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with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new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GCC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Sub-Clause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37.1,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as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follows:</w:t>
      </w:r>
    </w:p>
    <w:p w14:paraId="5CB161C1" w14:textId="77777777" w:rsidR="00DB4C14" w:rsidRDefault="00B413C6">
      <w:pPr>
        <w:spacing w:before="4" w:line="228" w:lineRule="auto"/>
        <w:ind w:left="521" w:right="578"/>
        <w:rPr>
          <w:i/>
          <w:sz w:val="16"/>
        </w:rPr>
      </w:pPr>
      <w:r>
        <w:rPr>
          <w:i/>
          <w:color w:val="221F1F"/>
          <w:sz w:val="16"/>
        </w:rPr>
        <w:t>The Activity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Schedule shall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be amended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by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Contractor to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accommodate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changes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Program or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method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sz w:val="16"/>
        </w:rPr>
        <w:t>of working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sz w:val="16"/>
        </w:rPr>
        <w:t>made at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 Contractor's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own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discretion.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Prices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20"/>
          <w:sz w:val="16"/>
        </w:rPr>
        <w:t xml:space="preserve"> </w:t>
      </w:r>
      <w:r>
        <w:rPr>
          <w:i/>
          <w:color w:val="221F1F"/>
          <w:sz w:val="16"/>
        </w:rPr>
        <w:t>Schedule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9"/>
          <w:sz w:val="16"/>
        </w:rPr>
        <w:t xml:space="preserve"> </w:t>
      </w:r>
      <w:proofErr w:type="spellStart"/>
      <w:r>
        <w:rPr>
          <w:i/>
          <w:color w:val="221F1F"/>
          <w:sz w:val="16"/>
        </w:rPr>
        <w:t>notbealteredwhenthe</w:t>
      </w:r>
      <w:proofErr w:type="spellEnd"/>
      <w:r>
        <w:rPr>
          <w:i/>
          <w:color w:val="221F1F"/>
          <w:spacing w:val="-20"/>
          <w:sz w:val="16"/>
        </w:rPr>
        <w:t xml:space="preserve"> </w:t>
      </w:r>
      <w:proofErr w:type="spellStart"/>
      <w:r>
        <w:rPr>
          <w:i/>
          <w:color w:val="221F1F"/>
          <w:sz w:val="16"/>
        </w:rPr>
        <w:t>Contractormakessuchchanges</w:t>
      </w:r>
      <w:proofErr w:type="spellEnd"/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20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Schedule.</w:t>
      </w:r>
    </w:p>
    <w:p w14:paraId="1C00014E" w14:textId="77777777" w:rsidR="00DB4C14" w:rsidRDefault="00B413C6">
      <w:pPr>
        <w:spacing w:line="182" w:lineRule="exact"/>
        <w:ind w:left="509"/>
        <w:rPr>
          <w:i/>
          <w:sz w:val="16"/>
        </w:rPr>
      </w:pPr>
      <w:r>
        <w:rPr>
          <w:i/>
          <w:color w:val="221F1F"/>
          <w:spacing w:val="-1"/>
          <w:position w:val="8"/>
          <w:sz w:val="8"/>
        </w:rPr>
        <w:t>9</w:t>
      </w:r>
      <w:r>
        <w:rPr>
          <w:i/>
          <w:color w:val="221F1F"/>
          <w:spacing w:val="-1"/>
          <w:sz w:val="16"/>
        </w:rPr>
        <w:t>In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lump</w:t>
      </w:r>
      <w:r>
        <w:rPr>
          <w:i/>
          <w:color w:val="221F1F"/>
          <w:spacing w:val="-16"/>
          <w:sz w:val="16"/>
        </w:rPr>
        <w:t xml:space="preserve"> </w:t>
      </w:r>
      <w:proofErr w:type="spellStart"/>
      <w:r>
        <w:rPr>
          <w:i/>
          <w:color w:val="221F1F"/>
          <w:spacing w:val="-1"/>
          <w:sz w:val="16"/>
        </w:rPr>
        <w:t>sumcontracts</w:t>
      </w:r>
      <w:proofErr w:type="spellEnd"/>
      <w:r>
        <w:rPr>
          <w:i/>
          <w:color w:val="221F1F"/>
          <w:spacing w:val="-1"/>
          <w:sz w:val="16"/>
        </w:rPr>
        <w:t>,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add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“and</w:t>
      </w:r>
      <w:r>
        <w:rPr>
          <w:i/>
          <w:color w:val="221F1F"/>
          <w:spacing w:val="-20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Schedules”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after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“Programs.”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position w:val="8"/>
          <w:sz w:val="8"/>
        </w:rPr>
        <w:t>10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17"/>
          <w:sz w:val="16"/>
        </w:rPr>
        <w:t xml:space="preserve"> </w:t>
      </w:r>
      <w:proofErr w:type="spellStart"/>
      <w:r>
        <w:rPr>
          <w:i/>
          <w:color w:val="221F1F"/>
          <w:sz w:val="16"/>
        </w:rPr>
        <w:t>sumcontracts</w:t>
      </w:r>
      <w:proofErr w:type="spellEnd"/>
      <w:r>
        <w:rPr>
          <w:i/>
          <w:color w:val="221F1F"/>
          <w:sz w:val="16"/>
        </w:rPr>
        <w:t>,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delete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this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paragraph.</w:t>
      </w:r>
    </w:p>
    <w:p w14:paraId="473EDF28" w14:textId="77777777" w:rsidR="00DB4C14" w:rsidRDefault="00DB4C14">
      <w:pPr>
        <w:spacing w:line="182" w:lineRule="exact"/>
        <w:rPr>
          <w:sz w:val="16"/>
        </w:rPr>
        <w:sectPr w:rsidR="00DB4C14">
          <w:headerReference w:type="default" r:id="rId114"/>
          <w:footerReference w:type="default" r:id="rId115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203E8DB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64"/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lastRenderedPageBreak/>
        <w:t>Payment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2"/>
          <w:sz w:val="24"/>
        </w:rPr>
        <w:t>Certiﬁcates</w:t>
      </w:r>
    </w:p>
    <w:p w14:paraId="7B0905E7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243461C9" w14:textId="77777777" w:rsidR="00DB4C14" w:rsidRDefault="00B413C6">
      <w:pPr>
        <w:spacing w:line="232" w:lineRule="auto"/>
        <w:ind w:left="1201" w:right="577" w:hanging="130"/>
        <w:jc w:val="both"/>
      </w:pPr>
      <w:r>
        <w:rPr>
          <w:color w:val="221F1F"/>
        </w:rPr>
        <w:t>The Contractor shall submit to the Project Manager monthly statements of the estimated value of the work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cumulative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previously.</w:t>
      </w:r>
    </w:p>
    <w:p w14:paraId="08982108" w14:textId="77777777" w:rsidR="00DB4C14" w:rsidRDefault="00DB4C14">
      <w:pPr>
        <w:pStyle w:val="BodyText"/>
        <w:spacing w:before="2"/>
        <w:rPr>
          <w:sz w:val="21"/>
        </w:rPr>
      </w:pPr>
    </w:p>
    <w:p w14:paraId="4F37EE8C" w14:textId="77777777" w:rsidR="00DB4C14" w:rsidRDefault="00B413C6">
      <w:pPr>
        <w:spacing w:line="230" w:lineRule="auto"/>
        <w:ind w:left="1201" w:right="589" w:hanging="130"/>
        <w:jc w:val="both"/>
      </w:pPr>
      <w:r>
        <w:rPr>
          <w:color w:val="221F1F"/>
        </w:rPr>
        <w:t>The Project Manager shall check the Contractor's monthly statement and certify the amount to be paid to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Contractor.</w:t>
      </w:r>
    </w:p>
    <w:p w14:paraId="2FC74501" w14:textId="77777777" w:rsidR="00DB4C14" w:rsidRDefault="00DB4C14">
      <w:pPr>
        <w:pStyle w:val="BodyText"/>
        <w:spacing w:before="6"/>
        <w:rPr>
          <w:sz w:val="20"/>
        </w:rPr>
      </w:pPr>
    </w:p>
    <w:p w14:paraId="0AAF1088" w14:textId="77777777" w:rsidR="00DB4C14" w:rsidRDefault="00B413C6">
      <w:pPr>
        <w:ind w:left="1071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determined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Manager.</w:t>
      </w:r>
    </w:p>
    <w:p w14:paraId="7919EAB9" w14:textId="77777777" w:rsidR="00DB4C14" w:rsidRDefault="00DB4C14">
      <w:pPr>
        <w:pStyle w:val="BodyText"/>
        <w:spacing w:before="2"/>
        <w:rPr>
          <w:sz w:val="21"/>
        </w:rPr>
      </w:pPr>
    </w:p>
    <w:p w14:paraId="724EB9AF" w14:textId="77777777" w:rsidR="00DB4C14" w:rsidRDefault="00B413C6">
      <w:pPr>
        <w:spacing w:before="1" w:line="225" w:lineRule="auto"/>
        <w:ind w:left="1201" w:right="575" w:hanging="130"/>
        <w:jc w:val="both"/>
      </w:pP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comprise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completed</w:t>
      </w:r>
      <w:r>
        <w:rPr>
          <w:color w:val="221F1F"/>
          <w:position w:val="11"/>
          <w:sz w:val="11"/>
        </w:rPr>
        <w:t>12</w:t>
      </w:r>
      <w:r>
        <w:rPr>
          <w:color w:val="221F1F"/>
        </w:rPr>
        <w:t>.</w:t>
      </w:r>
    </w:p>
    <w:p w14:paraId="51365FCA" w14:textId="77777777" w:rsidR="00DB4C14" w:rsidRDefault="00DB4C14">
      <w:pPr>
        <w:pStyle w:val="BodyText"/>
        <w:spacing w:before="6"/>
        <w:rPr>
          <w:sz w:val="20"/>
        </w:rPr>
      </w:pPr>
    </w:p>
    <w:p w14:paraId="2E05B3E8" w14:textId="77777777" w:rsidR="00DB4C14" w:rsidRDefault="00B413C6">
      <w:pPr>
        <w:ind w:left="1071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executed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include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valuation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Variations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Events.</w:t>
      </w:r>
    </w:p>
    <w:p w14:paraId="2BD397DC" w14:textId="77777777" w:rsidR="00DB4C14" w:rsidRDefault="00DB4C14">
      <w:pPr>
        <w:pStyle w:val="BodyText"/>
        <w:spacing w:before="1"/>
        <w:rPr>
          <w:sz w:val="21"/>
        </w:rPr>
      </w:pPr>
    </w:p>
    <w:p w14:paraId="6F759ED2" w14:textId="77777777" w:rsidR="00DB4C14" w:rsidRDefault="00B413C6">
      <w:pPr>
        <w:spacing w:line="230" w:lineRule="auto"/>
        <w:ind w:left="1201" w:right="574" w:hanging="13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exclude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previous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reduce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proportion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previously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light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information.</w:t>
      </w:r>
    </w:p>
    <w:p w14:paraId="0E5ADE92" w14:textId="77777777" w:rsidR="00DB4C14" w:rsidRDefault="00DB4C14">
      <w:pPr>
        <w:pStyle w:val="BodyText"/>
        <w:spacing w:before="3"/>
        <w:rPr>
          <w:sz w:val="21"/>
        </w:rPr>
      </w:pPr>
    </w:p>
    <w:p w14:paraId="4F193951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</w:rPr>
        <w:t>Where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corrected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price,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ensure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relative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(</w:t>
      </w:r>
      <w:r>
        <w:rPr>
          <w:i/>
          <w:color w:val="221F1F"/>
        </w:rPr>
        <w:t>which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would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price</w:t>
      </w:r>
      <w:r>
        <w:rPr>
          <w:color w:val="221F1F"/>
        </w:rPr>
        <w:t>),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valuation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certiﬁcates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variation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orders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omissions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additions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valued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based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the Tender, will be adjusted by a </w:t>
      </w:r>
      <w:r>
        <w:rPr>
          <w:color w:val="221F1F"/>
          <w:u w:val="single" w:color="221F1F"/>
        </w:rPr>
        <w:t>plus or minus</w:t>
      </w:r>
      <w:r>
        <w:rPr>
          <w:color w:val="221F1F"/>
        </w:rPr>
        <w:t xml:space="preserve"> percentage. The percentage already worked out during tender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evaluation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worked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follows:</w:t>
      </w:r>
      <w:r>
        <w:rPr>
          <w:color w:val="221F1F"/>
          <w:spacing w:val="-22"/>
        </w:rPr>
        <w:t xml:space="preserve"> </w:t>
      </w:r>
      <w:r>
        <w:rPr>
          <w:i/>
          <w:color w:val="221F1F"/>
        </w:rPr>
        <w:t>(corrected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price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–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price)/tender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price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X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100</w:t>
      </w:r>
      <w:r>
        <w:rPr>
          <w:color w:val="221F1F"/>
        </w:rPr>
        <w:t>.</w:t>
      </w:r>
    </w:p>
    <w:p w14:paraId="15B8ADB2" w14:textId="77777777" w:rsidR="00DB4C14" w:rsidRDefault="00DB4C14">
      <w:pPr>
        <w:pStyle w:val="BodyText"/>
        <w:spacing w:before="6"/>
        <w:rPr>
          <w:sz w:val="22"/>
        </w:rPr>
      </w:pPr>
    </w:p>
    <w:p w14:paraId="68EC5443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Payments</w:t>
      </w:r>
    </w:p>
    <w:p w14:paraId="4D697CEF" w14:textId="77777777" w:rsidR="00DB4C14" w:rsidRDefault="00DB4C14">
      <w:pPr>
        <w:pStyle w:val="BodyText"/>
        <w:spacing w:before="11"/>
        <w:rPr>
          <w:b/>
          <w:sz w:val="20"/>
        </w:rPr>
      </w:pPr>
    </w:p>
    <w:p w14:paraId="62EABA8F" w14:textId="77777777" w:rsidR="00DB4C14" w:rsidRDefault="00B413C6">
      <w:pPr>
        <w:spacing w:line="230" w:lineRule="auto"/>
        <w:ind w:left="1201" w:right="571" w:hanging="130"/>
        <w:jc w:val="both"/>
      </w:pPr>
      <w:r>
        <w:rPr>
          <w:color w:val="221F1F"/>
        </w:rPr>
        <w:t>Payments shall be adjusted for deductions for advance payments and retention. The Procuring Entity shall pay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certiﬁcate.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 Entity makes a late payment, the Contractor shall be paid interest on the late payment in the next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payment.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up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when the late payment is made at the prevailing rate of interest for commercial borrowing for each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made.</w:t>
      </w:r>
    </w:p>
    <w:p w14:paraId="6203E2B4" w14:textId="77777777" w:rsidR="00DB4C14" w:rsidRDefault="00DB4C14">
      <w:pPr>
        <w:pStyle w:val="BodyText"/>
        <w:spacing w:before="5"/>
        <w:rPr>
          <w:sz w:val="21"/>
        </w:rPr>
      </w:pPr>
    </w:p>
    <w:p w14:paraId="4A1CFCAA" w14:textId="77777777" w:rsidR="00DB4C14" w:rsidRDefault="00B413C6">
      <w:pPr>
        <w:spacing w:before="1" w:line="230" w:lineRule="auto"/>
        <w:ind w:left="1201" w:right="576" w:hanging="130"/>
        <w:jc w:val="both"/>
      </w:pPr>
      <w:r>
        <w:rPr>
          <w:color w:val="221F1F"/>
        </w:rPr>
        <w:t>If an amount certiﬁed is increased in a later certiﬁcate or as a result of an award by the Adjudicator or an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Arbitrator,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delayed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set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clause.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calculated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increased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would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absence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dispute.</w:t>
      </w:r>
    </w:p>
    <w:p w14:paraId="5515E777" w14:textId="77777777" w:rsidR="00DB4C14" w:rsidRDefault="00DB4C14">
      <w:pPr>
        <w:pStyle w:val="BodyText"/>
        <w:spacing w:before="1"/>
        <w:rPr>
          <w:sz w:val="21"/>
        </w:rPr>
      </w:pPr>
    </w:p>
    <w:p w14:paraId="445D94AD" w14:textId="77777777" w:rsidR="00DB4C14" w:rsidRDefault="00B413C6">
      <w:pPr>
        <w:spacing w:line="230" w:lineRule="auto"/>
        <w:ind w:left="1201" w:right="578" w:hanging="130"/>
        <w:jc w:val="both"/>
      </w:pPr>
      <w:r>
        <w:rPr>
          <w:color w:val="221F1F"/>
        </w:rPr>
        <w:t>Unless otherwise stated, all payments and deductions shall be paid or charged in the proportions of currencies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comprising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Price.</w:t>
      </w:r>
    </w:p>
    <w:p w14:paraId="551D7F85" w14:textId="77777777" w:rsidR="00DB4C14" w:rsidRDefault="00DB4C14">
      <w:pPr>
        <w:pStyle w:val="BodyText"/>
        <w:spacing w:before="1"/>
        <w:rPr>
          <w:sz w:val="21"/>
        </w:rPr>
      </w:pPr>
    </w:p>
    <w:p w14:paraId="67B206E0" w14:textId="77777777" w:rsidR="00DB4C14" w:rsidRDefault="00B413C6">
      <w:pPr>
        <w:spacing w:line="232" w:lineRule="auto"/>
        <w:ind w:left="1201" w:right="575" w:hanging="130"/>
        <w:jc w:val="both"/>
      </w:pPr>
      <w:r>
        <w:rPr>
          <w:color w:val="221F1F"/>
          <w:spacing w:val="-1"/>
        </w:rPr>
        <w:t>Items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no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rate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covered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prices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Contract.</w:t>
      </w:r>
    </w:p>
    <w:p w14:paraId="33BEBF5B" w14:textId="77777777" w:rsidR="00DB4C14" w:rsidRDefault="00DB4C14">
      <w:pPr>
        <w:pStyle w:val="BodyText"/>
        <w:spacing w:before="6"/>
        <w:rPr>
          <w:sz w:val="22"/>
        </w:rPr>
      </w:pPr>
    </w:p>
    <w:p w14:paraId="37BFC2D4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Compensation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2"/>
          <w:sz w:val="24"/>
        </w:rPr>
        <w:t>Events</w:t>
      </w:r>
    </w:p>
    <w:p w14:paraId="52A1FE67" w14:textId="77777777" w:rsidR="00DB4C14" w:rsidRDefault="00B413C6">
      <w:pPr>
        <w:spacing w:before="230"/>
        <w:ind w:left="1071"/>
      </w:pP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following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Events:</w:t>
      </w:r>
    </w:p>
    <w:p w14:paraId="2BA9A8E2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9" w:line="230" w:lineRule="auto"/>
        <w:ind w:left="1645" w:right="575" w:hanging="574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access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Possession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20.1.</w:t>
      </w:r>
    </w:p>
    <w:p w14:paraId="26C0BC6C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6" w:line="232" w:lineRule="auto"/>
        <w:ind w:left="1645" w:right="587" w:hanging="574"/>
      </w:pPr>
      <w:r>
        <w:rPr>
          <w:color w:val="221F1F"/>
        </w:rPr>
        <w:t>The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modiﬁes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Contractors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way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affects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4B09384D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7" w:line="230" w:lineRule="auto"/>
        <w:ind w:left="1645" w:right="573" w:hanging="574"/>
      </w:pPr>
      <w:r>
        <w:rPr>
          <w:color w:val="221F1F"/>
          <w:spacing w:val="-1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10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10"/>
        </w:rPr>
        <w:t xml:space="preserve"> </w:t>
      </w:r>
      <w:r>
        <w:rPr>
          <w:color w:val="221F1F"/>
          <w:spacing w:val="-1"/>
        </w:rPr>
        <w:t>orders</w:t>
      </w:r>
      <w:r>
        <w:rPr>
          <w:color w:val="221F1F"/>
          <w:spacing w:val="13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9"/>
        </w:rPr>
        <w:t xml:space="preserve"> </w:t>
      </w:r>
      <w:r>
        <w:rPr>
          <w:color w:val="221F1F"/>
          <w:spacing w:val="-1"/>
        </w:rPr>
        <w:t>delay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issue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Drawings,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Speciﬁcations,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time.</w:t>
      </w:r>
    </w:p>
    <w:p w14:paraId="3BC1BD3C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7" w:line="230" w:lineRule="auto"/>
        <w:ind w:left="1645" w:right="579" w:hanging="574"/>
      </w:pP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instructs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uncover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tests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work,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found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Defects.</w:t>
      </w:r>
    </w:p>
    <w:p w14:paraId="128589C8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87"/>
        <w:ind w:left="1640" w:hanging="570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unreasonably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approve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let.</w:t>
      </w:r>
    </w:p>
    <w:p w14:paraId="28036F1C" w14:textId="77777777" w:rsidR="00DB4C14" w:rsidRDefault="00DB4C14">
      <w:pPr>
        <w:pStyle w:val="BodyText"/>
        <w:rPr>
          <w:sz w:val="20"/>
        </w:rPr>
      </w:pPr>
    </w:p>
    <w:p w14:paraId="26CA5A84" w14:textId="77777777" w:rsidR="00DB4C14" w:rsidRDefault="00E05884">
      <w:pPr>
        <w:pStyle w:val="BodyText"/>
        <w:spacing w:before="6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9344" behindDoc="1" locked="0" layoutInCell="1" allowOverlap="1" wp14:anchorId="7F618946" wp14:editId="5BDC45ED">
                <wp:simplePos x="0" y="0"/>
                <wp:positionH relativeFrom="page">
                  <wp:posOffset>539750</wp:posOffset>
                </wp:positionH>
                <wp:positionV relativeFrom="paragraph">
                  <wp:posOffset>156210</wp:posOffset>
                </wp:positionV>
                <wp:extent cx="2795270" cy="1270"/>
                <wp:effectExtent l="0" t="0" r="0" b="0"/>
                <wp:wrapTopAndBottom/>
                <wp:docPr id="129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9527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4402"/>
                            <a:gd name="T2" fmla="+- 0 5252 850"/>
                            <a:gd name="T3" fmla="*/ T2 w 44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402">
                              <a:moveTo>
                                <a:pt x="0" y="0"/>
                              </a:moveTo>
                              <a:lnTo>
                                <a:pt x="440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C6D612" id="Freeform 19" o:spid="_x0000_s1026" style="position:absolute;margin-left:42.5pt;margin-top:12.3pt;width:220.1pt;height:.1pt;z-index:-15707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4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" path="m,l4402,e" filled="f" strokecolor="#221f1f" strokeweight=".48pt">
                <v:path arrowok="t" o:connecttype="custom" o:connectlocs="0,0;2795270,0" o:connectangles="0,0"/>
                <w10:wrap type="topAndBottom" anchorx="page"/>
              </v:shape>
            </w:pict>
          </mc:Fallback>
        </mc:AlternateContent>
      </w:r>
    </w:p>
    <w:p w14:paraId="3BFF4F86" w14:textId="77777777" w:rsidR="00DB4C14" w:rsidRDefault="00B413C6">
      <w:pPr>
        <w:spacing w:before="10" w:line="186" w:lineRule="exact"/>
        <w:ind w:left="512"/>
        <w:rPr>
          <w:i/>
          <w:sz w:val="16"/>
        </w:rPr>
      </w:pPr>
      <w:r>
        <w:rPr>
          <w:i/>
          <w:color w:val="221F1F"/>
          <w:position w:val="8"/>
          <w:sz w:val="8"/>
        </w:rPr>
        <w:t>11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add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“or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Schedule”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after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“Program.”</w:t>
      </w:r>
    </w:p>
    <w:p w14:paraId="4C9A8BCA" w14:textId="77777777" w:rsidR="00DB4C14" w:rsidRDefault="00B413C6">
      <w:pPr>
        <w:spacing w:before="1" w:line="232" w:lineRule="auto"/>
        <w:ind w:left="512"/>
        <w:rPr>
          <w:i/>
          <w:sz w:val="16"/>
        </w:rPr>
      </w:pPr>
      <w:r>
        <w:rPr>
          <w:i/>
          <w:color w:val="221F1F"/>
          <w:position w:val="8"/>
          <w:sz w:val="8"/>
        </w:rPr>
        <w:t>12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replace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this paragraph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with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following: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“The</w:t>
      </w:r>
      <w:r>
        <w:rPr>
          <w:i/>
          <w:color w:val="221F1F"/>
          <w:spacing w:val="10"/>
          <w:sz w:val="16"/>
        </w:rPr>
        <w:t xml:space="preserve"> </w:t>
      </w:r>
      <w:r>
        <w:rPr>
          <w:i/>
          <w:color w:val="221F1F"/>
          <w:sz w:val="16"/>
        </w:rPr>
        <w:t>value of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work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executed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comprise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value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completed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activities in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Schedule.”</w:t>
      </w:r>
    </w:p>
    <w:p w14:paraId="5FF1A27E" w14:textId="77777777" w:rsidR="00DB4C14" w:rsidRDefault="00DB4C14">
      <w:pPr>
        <w:spacing w:line="232" w:lineRule="auto"/>
        <w:rPr>
          <w:sz w:val="16"/>
        </w:rPr>
        <w:sectPr w:rsidR="00DB4C14">
          <w:headerReference w:type="default" r:id="rId116"/>
          <w:footerReference w:type="default" r:id="rId117"/>
          <w:pgSz w:w="11920" w:h="16850"/>
          <w:pgMar w:top="7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3F39B02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3"/>
        </w:tabs>
        <w:spacing w:before="79" w:line="230" w:lineRule="auto"/>
        <w:ind w:left="1645" w:right="583" w:hanging="574"/>
        <w:jc w:val="both"/>
      </w:pPr>
      <w:r>
        <w:rPr>
          <w:color w:val="221F1F"/>
        </w:rPr>
        <w:lastRenderedPageBreak/>
        <w:t>Ground conditions are substantially more adverse than could reasonably have been assumed before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issuance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bidders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(including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Investigation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Reports),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publicly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visual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inspection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Site.</w:t>
      </w:r>
    </w:p>
    <w:p w14:paraId="438E7065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1"/>
        </w:tabs>
        <w:spacing w:before="97" w:line="232" w:lineRule="auto"/>
        <w:ind w:left="1642" w:right="576" w:hanging="572"/>
        <w:jc w:val="both"/>
      </w:pPr>
      <w:r>
        <w:rPr>
          <w:color w:val="221F1F"/>
        </w:rPr>
        <w:t>The Project Manager gives an instruction for dealing with an unforeseen condition, caused by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safety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reasons.</w:t>
      </w:r>
    </w:p>
    <w:p w14:paraId="4A7AB645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1"/>
        </w:tabs>
        <w:spacing w:before="97" w:line="230" w:lineRule="auto"/>
        <w:ind w:left="1642" w:right="573" w:hanging="572"/>
        <w:jc w:val="both"/>
      </w:pPr>
      <w:r>
        <w:rPr>
          <w:color w:val="221F1F"/>
        </w:rPr>
        <w:t>Other contractors, public authorities, utilities, or the Procuring Entity does not work within the dates and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constraints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stated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cause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delay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extra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60AF5E44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87"/>
        <w:ind w:left="1640" w:hanging="565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advance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delayed.</w:t>
      </w:r>
    </w:p>
    <w:p w14:paraId="42C03171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0"/>
        <w:ind w:left="1640" w:hanging="570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effects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Risks.</w:t>
      </w:r>
    </w:p>
    <w:p w14:paraId="6235949D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88"/>
        <w:ind w:left="1640" w:hanging="570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unreasonably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delays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issuing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Completion.</w:t>
      </w:r>
    </w:p>
    <w:p w14:paraId="3C933FB3" w14:textId="77777777" w:rsidR="00DB4C14" w:rsidRDefault="00DB4C14">
      <w:pPr>
        <w:pStyle w:val="BodyText"/>
        <w:spacing w:before="10"/>
        <w:rPr>
          <w:sz w:val="20"/>
        </w:rPr>
      </w:pPr>
    </w:p>
    <w:p w14:paraId="77FF88BF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</w:rPr>
        <w:t>If a Compensation Event would cause additional cost or would prevent the work being completed before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Date,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increased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extended.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decide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how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much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increased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how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much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extended.</w:t>
      </w:r>
    </w:p>
    <w:p w14:paraId="212DF59C" w14:textId="77777777" w:rsidR="00DB4C14" w:rsidRDefault="00DB4C14">
      <w:pPr>
        <w:pStyle w:val="BodyText"/>
        <w:spacing w:before="4"/>
        <w:rPr>
          <w:sz w:val="21"/>
        </w:rPr>
      </w:pPr>
    </w:p>
    <w:p w14:paraId="7B341CA3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  <w:spacing w:val="-1"/>
        </w:rPr>
        <w:t>As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soon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information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demonstrating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effect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forecast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assessed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adjusted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accordingly.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forecast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unreasonable,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adjust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Contract Price based on the Project Manager's own forecast. The Project Manager shall assume that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competently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promptly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event.</w:t>
      </w:r>
    </w:p>
    <w:p w14:paraId="193B978C" w14:textId="77777777" w:rsidR="00DB4C14" w:rsidRDefault="00DB4C14">
      <w:pPr>
        <w:pStyle w:val="BodyText"/>
        <w:spacing w:before="6"/>
        <w:rPr>
          <w:sz w:val="21"/>
        </w:rPr>
      </w:pPr>
    </w:p>
    <w:p w14:paraId="1E3192EE" w14:textId="77777777" w:rsidR="00DB4C14" w:rsidRDefault="00B413C6">
      <w:pPr>
        <w:spacing w:line="230" w:lineRule="auto"/>
        <w:ind w:left="1201" w:right="575" w:hanging="130"/>
        <w:jc w:val="both"/>
      </w:pPr>
      <w:r>
        <w:rPr>
          <w:color w:val="221F1F"/>
        </w:rPr>
        <w:t>The Contractor shall not be entitled to compensation to the extent that the Procuring Entity's interests 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adversely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affected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early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warning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cooperated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Manager.</w:t>
      </w:r>
    </w:p>
    <w:p w14:paraId="6EDE695C" w14:textId="77777777" w:rsidR="00DB4C14" w:rsidRDefault="00DB4C14">
      <w:pPr>
        <w:pStyle w:val="BodyText"/>
        <w:spacing w:before="9"/>
        <w:rPr>
          <w:sz w:val="22"/>
        </w:rPr>
      </w:pPr>
    </w:p>
    <w:p w14:paraId="657CD166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Tax</w:t>
      </w:r>
    </w:p>
    <w:p w14:paraId="007A3450" w14:textId="77777777" w:rsidR="00DB4C14" w:rsidRDefault="00DB4C14">
      <w:pPr>
        <w:pStyle w:val="BodyText"/>
        <w:spacing w:before="10"/>
        <w:rPr>
          <w:b/>
          <w:sz w:val="20"/>
        </w:rPr>
      </w:pPr>
    </w:p>
    <w:p w14:paraId="6B359702" w14:textId="77777777" w:rsidR="00DB4C14" w:rsidRDefault="00B413C6">
      <w:pPr>
        <w:spacing w:line="230" w:lineRule="auto"/>
        <w:ind w:left="1201" w:right="575" w:hanging="13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adjust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taxes,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duties,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levies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changed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30 days before the submission of bids for the Contract and the date of the last Completion certiﬁcate.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adjustment shall be the change in the amount of tax payable by the Contractor, provided such changes are not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already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reﬂected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result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44.</w:t>
      </w:r>
    </w:p>
    <w:p w14:paraId="01EF1F8B" w14:textId="77777777" w:rsidR="00DB4C14" w:rsidRDefault="00DB4C14">
      <w:pPr>
        <w:pStyle w:val="BodyText"/>
        <w:spacing w:before="7"/>
        <w:rPr>
          <w:sz w:val="22"/>
        </w:rPr>
      </w:pPr>
    </w:p>
    <w:p w14:paraId="4D99C13B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Currency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1"/>
          <w:sz w:val="24"/>
        </w:rPr>
        <w:t>y</w:t>
      </w:r>
      <w:r>
        <w:rPr>
          <w:b/>
          <w:color w:val="221F1F"/>
          <w:spacing w:val="-14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of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1"/>
          <w:sz w:val="24"/>
        </w:rPr>
        <w:t>Payment</w:t>
      </w:r>
    </w:p>
    <w:p w14:paraId="1E96D4F2" w14:textId="77777777" w:rsidR="00DB4C14" w:rsidRDefault="00B413C6">
      <w:pPr>
        <w:spacing w:before="230"/>
        <w:ind w:left="1071"/>
        <w:jc w:val="both"/>
      </w:pPr>
      <w:r>
        <w:rPr>
          <w:color w:val="221F1F"/>
          <w:spacing w:val="-1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Shillings</w:t>
      </w:r>
    </w:p>
    <w:p w14:paraId="1B741099" w14:textId="77777777" w:rsidR="00DB4C14" w:rsidRDefault="00DB4C14">
      <w:pPr>
        <w:pStyle w:val="BodyText"/>
        <w:spacing w:before="10"/>
        <w:rPr>
          <w:sz w:val="22"/>
        </w:rPr>
      </w:pPr>
    </w:p>
    <w:p w14:paraId="4EAD7866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Price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2"/>
          <w:sz w:val="24"/>
        </w:rPr>
        <w:t>Adjustment</w:t>
      </w:r>
    </w:p>
    <w:p w14:paraId="6FF0D172" w14:textId="77777777" w:rsidR="00DB4C14" w:rsidRDefault="00DB4C14">
      <w:pPr>
        <w:pStyle w:val="BodyText"/>
        <w:spacing w:before="11"/>
        <w:rPr>
          <w:b/>
          <w:sz w:val="20"/>
        </w:rPr>
      </w:pPr>
    </w:p>
    <w:p w14:paraId="049FEDF1" w14:textId="77777777" w:rsidR="00DB4C14" w:rsidRDefault="00B413C6">
      <w:pPr>
        <w:spacing w:line="230" w:lineRule="auto"/>
        <w:ind w:left="1088" w:right="575"/>
        <w:jc w:val="both"/>
      </w:pPr>
      <w:r>
        <w:rPr>
          <w:color w:val="221F1F"/>
          <w:spacing w:val="-1"/>
        </w:rPr>
        <w:t>Prices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adjusted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ﬂuctuations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inputs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7"/>
        </w:rPr>
        <w:t xml:space="preserve"> </w:t>
      </w:r>
      <w:r>
        <w:rPr>
          <w:b/>
          <w:color w:val="221F1F"/>
        </w:rPr>
        <w:t>provided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for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0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SCC.</w:t>
      </w:r>
      <w:r>
        <w:rPr>
          <w:b/>
          <w:color w:val="221F1F"/>
          <w:spacing w:val="-7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provided,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amounts certiﬁed in each payment certiﬁcate, before deducting for Advance Payment, shall be adjusted by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applying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respective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adjustment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factor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currency.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formula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type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below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applies:</w:t>
      </w:r>
    </w:p>
    <w:p w14:paraId="0677DCD8" w14:textId="77777777" w:rsidR="00DB4C14" w:rsidRDefault="00B413C6">
      <w:pPr>
        <w:ind w:left="1069"/>
        <w:jc w:val="both"/>
        <w:rPr>
          <w:b/>
          <w:sz w:val="24"/>
        </w:rPr>
      </w:pPr>
      <w:r>
        <w:rPr>
          <w:b/>
          <w:sz w:val="24"/>
        </w:rPr>
        <w:t>P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= A +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B </w:t>
      </w:r>
      <w:proofErr w:type="spellStart"/>
      <w:r>
        <w:rPr>
          <w:b/>
          <w:sz w:val="24"/>
        </w:rPr>
        <w:t>Im</w:t>
      </w:r>
      <w:proofErr w:type="spellEnd"/>
      <w:r>
        <w:rPr>
          <w:b/>
          <w:sz w:val="24"/>
        </w:rPr>
        <w:t>/Io</w:t>
      </w:r>
    </w:p>
    <w:p w14:paraId="3F5FF6FA" w14:textId="77777777" w:rsidR="00DB4C14" w:rsidRDefault="00B413C6">
      <w:pPr>
        <w:pStyle w:val="BodyText"/>
        <w:spacing w:before="36"/>
        <w:ind w:left="1069"/>
        <w:jc w:val="both"/>
      </w:pPr>
      <w:r>
        <w:rPr>
          <w:color w:val="221F1F"/>
          <w:spacing w:val="-1"/>
        </w:rPr>
        <w:t>where: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P</w:t>
      </w:r>
      <w:r>
        <w:rPr>
          <w:color w:val="221F1F"/>
          <w:spacing w:val="-30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adjustment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factor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portion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payable.</w:t>
      </w:r>
    </w:p>
    <w:p w14:paraId="5F92AA9D" w14:textId="77777777" w:rsidR="00DB4C14" w:rsidRDefault="00B413C6">
      <w:pPr>
        <w:pStyle w:val="BodyText"/>
        <w:spacing w:before="43" w:line="230" w:lineRule="auto"/>
        <w:ind w:left="1078" w:right="575" w:hanging="10"/>
        <w:jc w:val="both"/>
      </w:pPr>
      <w:proofErr w:type="gramStart"/>
      <w:r>
        <w:rPr>
          <w:color w:val="221F1F"/>
        </w:rPr>
        <w:t xml:space="preserve">A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nd</w:t>
      </w:r>
      <w:proofErr w:type="gramEnd"/>
      <w:r>
        <w:rPr>
          <w:color w:val="221F1F"/>
        </w:rPr>
        <w:t xml:space="preserve"> 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 xml:space="preserve">B 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1"/>
        </w:rPr>
        <w:t>r</w:t>
      </w:r>
      <w:r>
        <w:rPr>
          <w:color w:val="221F1F"/>
        </w:rPr>
        <w:t xml:space="preserve">e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</w:t>
      </w:r>
      <w:r>
        <w:rPr>
          <w:color w:val="221F1F"/>
          <w:spacing w:val="-1"/>
        </w:rPr>
        <w:t>e</w:t>
      </w:r>
      <w:r>
        <w:rPr>
          <w:color w:val="221F1F"/>
          <w:spacing w:val="1"/>
        </w:rPr>
        <w:t>f</w:t>
      </w:r>
      <w:r>
        <w:rPr>
          <w:color w:val="221F1F"/>
          <w:spacing w:val="-2"/>
        </w:rPr>
        <w:t>ﬁ</w:t>
      </w:r>
      <w:r>
        <w:rPr>
          <w:color w:val="221F1F"/>
          <w:spacing w:val="-1"/>
        </w:rPr>
        <w:t>c</w:t>
      </w:r>
      <w:r>
        <w:rPr>
          <w:color w:val="221F1F"/>
          <w:spacing w:val="2"/>
        </w:rPr>
        <w:t>i</w:t>
      </w:r>
      <w:r>
        <w:rPr>
          <w:color w:val="221F1F"/>
          <w:spacing w:val="-1"/>
        </w:rPr>
        <w:t>e</w:t>
      </w:r>
      <w:r>
        <w:rPr>
          <w:color w:val="221F1F"/>
        </w:rPr>
        <w:t>nt</w:t>
      </w:r>
      <w:r>
        <w:rPr>
          <w:color w:val="221F1F"/>
          <w:spacing w:val="3"/>
        </w:rPr>
        <w:t>s</w:t>
      </w:r>
      <w:r>
        <w:rPr>
          <w:color w:val="221F1F"/>
          <w:position w:val="11"/>
          <w:sz w:val="11"/>
        </w:rPr>
        <w:t xml:space="preserve">13 </w:t>
      </w:r>
      <w:r>
        <w:rPr>
          <w:color w:val="221F1F"/>
          <w:spacing w:val="12"/>
          <w:position w:val="11"/>
          <w:sz w:val="11"/>
        </w:rPr>
        <w:t xml:space="preserve"> </w:t>
      </w:r>
      <w:r>
        <w:rPr>
          <w:b/>
          <w:color w:val="221F1F"/>
          <w:spacing w:val="-1"/>
        </w:rPr>
        <w:t>s</w:t>
      </w:r>
      <w:r>
        <w:rPr>
          <w:b/>
          <w:color w:val="221F1F"/>
        </w:rPr>
        <w:t>p</w:t>
      </w:r>
      <w:r>
        <w:rPr>
          <w:b/>
          <w:color w:val="221F1F"/>
          <w:spacing w:val="-1"/>
        </w:rPr>
        <w:t>ec</w:t>
      </w:r>
      <w:r>
        <w:rPr>
          <w:b/>
          <w:color w:val="221F1F"/>
        </w:rPr>
        <w:t>i</w:t>
      </w:r>
      <w:r>
        <w:rPr>
          <w:b/>
          <w:color w:val="221F1F"/>
          <w:spacing w:val="-1"/>
        </w:rPr>
        <w:t>ﬁe</w:t>
      </w:r>
      <w:r>
        <w:rPr>
          <w:b/>
          <w:color w:val="221F1F"/>
        </w:rPr>
        <w:t xml:space="preserve">d 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 xml:space="preserve">in 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 xml:space="preserve">the 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</w:rPr>
        <w:t>S</w:t>
      </w:r>
      <w:r>
        <w:rPr>
          <w:b/>
          <w:color w:val="221F1F"/>
          <w:spacing w:val="-1"/>
        </w:rPr>
        <w:t>CC</w:t>
      </w:r>
      <w:r>
        <w:rPr>
          <w:b/>
          <w:color w:val="221F1F"/>
        </w:rPr>
        <w:t xml:space="preserve">, </w:t>
      </w:r>
      <w:r>
        <w:rPr>
          <w:b/>
          <w:color w:val="221F1F"/>
          <w:spacing w:val="-3"/>
        </w:rPr>
        <w:t xml:space="preserve"> </w:t>
      </w:r>
      <w:r>
        <w:rPr>
          <w:color w:val="221F1F"/>
        </w:rPr>
        <w:t>r</w:t>
      </w:r>
      <w:r>
        <w:rPr>
          <w:color w:val="221F1F"/>
          <w:spacing w:val="-2"/>
        </w:rPr>
        <w:t>e</w:t>
      </w:r>
      <w:r>
        <w:rPr>
          <w:color w:val="221F1F"/>
        </w:rPr>
        <w:t>pr</w:t>
      </w:r>
      <w:r>
        <w:rPr>
          <w:color w:val="221F1F"/>
          <w:spacing w:val="-2"/>
        </w:rPr>
        <w:t>e</w:t>
      </w:r>
      <w:r>
        <w:rPr>
          <w:color w:val="221F1F"/>
          <w:spacing w:val="2"/>
          <w:w w:val="99"/>
        </w:rPr>
        <w:t>s</w:t>
      </w:r>
      <w:r>
        <w:rPr>
          <w:color w:val="221F1F"/>
          <w:spacing w:val="-1"/>
        </w:rPr>
        <w:t>e</w:t>
      </w:r>
      <w:r>
        <w:rPr>
          <w:color w:val="221F1F"/>
        </w:rPr>
        <w:t xml:space="preserve">nting 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 xml:space="preserve">the 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4"/>
        </w:rPr>
        <w:t>n</w:t>
      </w:r>
      <w:r>
        <w:rPr>
          <w:color w:val="221F1F"/>
          <w:spacing w:val="-1"/>
        </w:rPr>
        <w:t>-a</w:t>
      </w:r>
      <w:r>
        <w:rPr>
          <w:color w:val="221F1F"/>
        </w:rPr>
        <w:t>djust</w:t>
      </w:r>
      <w:r>
        <w:rPr>
          <w:color w:val="221F1F"/>
          <w:spacing w:val="-1"/>
        </w:rPr>
        <w:t>a</w:t>
      </w:r>
      <w:r>
        <w:rPr>
          <w:color w:val="221F1F"/>
        </w:rPr>
        <w:t xml:space="preserve">ble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 xml:space="preserve">nd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djust</w:t>
      </w:r>
      <w:r>
        <w:rPr>
          <w:color w:val="221F1F"/>
          <w:spacing w:val="-1"/>
        </w:rPr>
        <w:t>a</w:t>
      </w:r>
      <w:r>
        <w:rPr>
          <w:color w:val="221F1F"/>
          <w:spacing w:val="2"/>
        </w:rPr>
        <w:t>b</w:t>
      </w:r>
      <w:r>
        <w:rPr>
          <w:color w:val="221F1F"/>
        </w:rPr>
        <w:t xml:space="preserve">le </w:t>
      </w:r>
      <w:r>
        <w:rPr>
          <w:color w:val="221F1F"/>
          <w:spacing w:val="-1"/>
        </w:rPr>
        <w:t>portions,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respectively,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proofErr w:type="spellStart"/>
      <w:r>
        <w:rPr>
          <w:color w:val="221F1F"/>
        </w:rPr>
        <w:t>Im</w:t>
      </w:r>
      <w:proofErr w:type="spellEnd"/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index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prevailing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month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being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invoiced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IOC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index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prevailing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opening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inputs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payable.</w:t>
      </w:r>
    </w:p>
    <w:p w14:paraId="18A8220D" w14:textId="77777777" w:rsidR="00DB4C14" w:rsidRDefault="00DB4C14">
      <w:pPr>
        <w:pStyle w:val="BodyText"/>
        <w:spacing w:before="4"/>
        <w:rPr>
          <w:sz w:val="21"/>
        </w:rPr>
      </w:pPr>
    </w:p>
    <w:p w14:paraId="052F1E79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value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index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changed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calculation,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calculation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corrected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adjustment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made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next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certiﬁcate.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index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changes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ﬂuctuations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costs.</w:t>
      </w:r>
    </w:p>
    <w:p w14:paraId="7BB0C1F3" w14:textId="77777777" w:rsidR="00DB4C14" w:rsidRDefault="00DB4C14">
      <w:pPr>
        <w:pStyle w:val="BodyText"/>
        <w:spacing w:before="7"/>
        <w:rPr>
          <w:sz w:val="22"/>
        </w:rPr>
      </w:pPr>
    </w:p>
    <w:p w14:paraId="470D77BF" w14:textId="77777777" w:rsidR="00DB4C14" w:rsidRPr="006E7759" w:rsidRDefault="00B413C6" w:rsidP="005C5CDA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6"/>
        <w:ind w:left="1081" w:hanging="566"/>
        <w:rPr>
          <w:b/>
          <w:sz w:val="20"/>
        </w:rPr>
      </w:pPr>
      <w:r w:rsidRPr="006E7759">
        <w:rPr>
          <w:b/>
          <w:color w:val="221F1F"/>
          <w:sz w:val="24"/>
        </w:rPr>
        <w:t>Retention</w:t>
      </w:r>
    </w:p>
    <w:p w14:paraId="6AB7A696" w14:textId="77777777" w:rsidR="00DB4C14" w:rsidRDefault="00B413C6">
      <w:pPr>
        <w:spacing w:line="232" w:lineRule="auto"/>
        <w:ind w:left="946"/>
      </w:pP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retain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proportion</w:t>
      </w:r>
      <w:r>
        <w:rPr>
          <w:color w:val="221F1F"/>
          <w:spacing w:val="-8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whole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Works.</w:t>
      </w:r>
    </w:p>
    <w:p w14:paraId="227EBE48" w14:textId="77777777" w:rsidR="00DB4C14" w:rsidRDefault="00DB4C14">
      <w:pPr>
        <w:pStyle w:val="BodyText"/>
        <w:spacing w:before="5"/>
        <w:rPr>
          <w:sz w:val="20"/>
        </w:rPr>
      </w:pPr>
    </w:p>
    <w:p w14:paraId="7356984F" w14:textId="77777777" w:rsidR="006E7759" w:rsidRDefault="00B413C6" w:rsidP="006E7759">
      <w:pPr>
        <w:ind w:left="946"/>
        <w:rPr>
          <w:color w:val="221F1F"/>
          <w:spacing w:val="4"/>
        </w:rPr>
      </w:pPr>
      <w:r>
        <w:rPr>
          <w:color w:val="221F1F"/>
        </w:rPr>
        <w:t>Upon</w:t>
      </w:r>
      <w:r w:rsidR="006E7759">
        <w:rPr>
          <w:color w:val="221F1F"/>
        </w:rPr>
        <w:t xml:space="preserve"> </w:t>
      </w:r>
      <w:r>
        <w:rPr>
          <w:color w:val="221F1F"/>
        </w:rPr>
        <w:t>the</w:t>
      </w:r>
      <w:r w:rsidR="006E7759">
        <w:rPr>
          <w:color w:val="221F1F"/>
        </w:rPr>
        <w:t xml:space="preserve"> </w:t>
      </w:r>
      <w:r>
        <w:rPr>
          <w:color w:val="221F1F"/>
        </w:rPr>
        <w:t>issue</w:t>
      </w:r>
      <w:r w:rsidR="006E7759">
        <w:rPr>
          <w:color w:val="221F1F"/>
        </w:rPr>
        <w:t xml:space="preserve"> </w:t>
      </w:r>
      <w:r>
        <w:rPr>
          <w:color w:val="221F1F"/>
        </w:rPr>
        <w:t>of</w:t>
      </w:r>
      <w:r w:rsidR="006E7759">
        <w:rPr>
          <w:color w:val="221F1F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 w:rsidR="006E7759">
        <w:rPr>
          <w:color w:val="221F1F"/>
        </w:rPr>
        <w:t xml:space="preserve"> </w:t>
      </w:r>
      <w:r>
        <w:rPr>
          <w:color w:val="221F1F"/>
        </w:rPr>
        <w:t>by</w:t>
      </w:r>
      <w:r w:rsidR="006E7759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accordance</w:t>
      </w:r>
      <w:r w:rsidR="006E7759">
        <w:rPr>
          <w:color w:val="221F1F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53.1,</w:t>
      </w:r>
      <w:r>
        <w:rPr>
          <w:color w:val="221F1F"/>
          <w:spacing w:val="4"/>
        </w:rPr>
        <w:t xml:space="preserve"> </w:t>
      </w:r>
    </w:p>
    <w:p w14:paraId="5C1E0BD4" w14:textId="77777777" w:rsidR="00DB4C14" w:rsidRDefault="006E7759" w:rsidP="006E7759">
      <w:pPr>
        <w:ind w:left="946"/>
      </w:pPr>
      <w:r>
        <w:rPr>
          <w:color w:val="221F1F"/>
        </w:rPr>
        <w:t>H</w:t>
      </w:r>
      <w:r w:rsidR="00B413C6">
        <w:rPr>
          <w:color w:val="221F1F"/>
        </w:rPr>
        <w:t>alf</w:t>
      </w:r>
      <w:r>
        <w:rPr>
          <w:color w:val="221F1F"/>
        </w:rPr>
        <w:t xml:space="preserve"> </w:t>
      </w:r>
      <w:r w:rsidR="00B413C6">
        <w:rPr>
          <w:color w:val="221F1F"/>
        </w:rPr>
        <w:t>the total amount retained shall be repaid to the Contractor and half when the Defects Liability Period has passed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</w:rPr>
        <w:t>and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Project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Manager</w:t>
      </w:r>
      <w:r w:rsidR="00B413C6">
        <w:rPr>
          <w:color w:val="221F1F"/>
          <w:spacing w:val="-5"/>
        </w:rPr>
        <w:t xml:space="preserve"> </w:t>
      </w:r>
      <w:r w:rsidR="00B413C6">
        <w:rPr>
          <w:color w:val="221F1F"/>
        </w:rPr>
        <w:t>has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certiﬁed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that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all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Defects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notiﬁed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by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Project</w:t>
      </w:r>
      <w:r w:rsidR="00B413C6">
        <w:rPr>
          <w:color w:val="221F1F"/>
          <w:spacing w:val="-5"/>
        </w:rPr>
        <w:t xml:space="preserve"> </w:t>
      </w:r>
      <w:r w:rsidR="00B413C6">
        <w:rPr>
          <w:color w:val="221F1F"/>
        </w:rPr>
        <w:t>Manager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to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Contractor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before</w:t>
      </w:r>
      <w:r w:rsidR="00B413C6">
        <w:rPr>
          <w:color w:val="221F1F"/>
          <w:spacing w:val="-5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52"/>
        </w:rPr>
        <w:t xml:space="preserve"> </w:t>
      </w:r>
      <w:r w:rsidR="00B413C6">
        <w:rPr>
          <w:color w:val="221F1F"/>
          <w:spacing w:val="-1"/>
        </w:rPr>
        <w:t>end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  <w:spacing w:val="-1"/>
        </w:rPr>
        <w:t>of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</w:rPr>
        <w:t>this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</w:rPr>
        <w:t>period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have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been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corrected.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Contractor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</w:rPr>
        <w:t>may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substitute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retention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money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with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an</w:t>
      </w:r>
      <w:r w:rsidR="00B413C6">
        <w:rPr>
          <w:color w:val="221F1F"/>
          <w:spacing w:val="-14"/>
        </w:rPr>
        <w:t xml:space="preserve"> </w:t>
      </w:r>
      <w:r w:rsidR="00B413C6">
        <w:rPr>
          <w:color w:val="221F1F"/>
        </w:rPr>
        <w:t>“on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demand”</w:t>
      </w:r>
      <w:r w:rsidR="00B413C6">
        <w:rPr>
          <w:color w:val="221F1F"/>
          <w:spacing w:val="-28"/>
        </w:rPr>
        <w:t xml:space="preserve"> </w:t>
      </w:r>
      <w:r w:rsidR="00B413C6">
        <w:rPr>
          <w:color w:val="221F1F"/>
        </w:rPr>
        <w:t>Bank</w:t>
      </w:r>
      <w:r w:rsidR="00B413C6">
        <w:rPr>
          <w:color w:val="221F1F"/>
          <w:spacing w:val="-53"/>
        </w:rPr>
        <w:t xml:space="preserve"> </w:t>
      </w:r>
      <w:r w:rsidR="00B413C6">
        <w:rPr>
          <w:color w:val="221F1F"/>
        </w:rPr>
        <w:t>guarantee.</w:t>
      </w:r>
    </w:p>
    <w:p w14:paraId="07B8AB0C" w14:textId="77777777" w:rsidR="00DB4C14" w:rsidRDefault="00DB4C14">
      <w:pPr>
        <w:pStyle w:val="BodyText"/>
        <w:spacing w:before="6"/>
        <w:rPr>
          <w:sz w:val="22"/>
        </w:rPr>
      </w:pPr>
    </w:p>
    <w:p w14:paraId="5286957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Liquidated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2"/>
          <w:sz w:val="24"/>
        </w:rPr>
        <w:t>Damages</w:t>
      </w:r>
    </w:p>
    <w:p w14:paraId="1020F995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5C138C90" w14:textId="77777777" w:rsidR="00DB4C14" w:rsidRDefault="00B413C6">
      <w:pPr>
        <w:spacing w:line="230" w:lineRule="auto"/>
        <w:ind w:left="946" w:right="576"/>
        <w:jc w:val="both"/>
      </w:pPr>
      <w:r>
        <w:rPr>
          <w:color w:val="221F1F"/>
        </w:rPr>
        <w:t xml:space="preserve">The Contractor shall pay liquidated damages to the Procuring Entity at the rate per day </w:t>
      </w:r>
      <w:r>
        <w:rPr>
          <w:b/>
          <w:color w:val="221F1F"/>
        </w:rPr>
        <w:t xml:space="preserve">stated in the SCC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each day that the Completion Date is later than the Intended Completion Date. The total amount of liquidated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damages shall not exceed the amount </w:t>
      </w:r>
      <w:r>
        <w:rPr>
          <w:b/>
          <w:color w:val="221F1F"/>
        </w:rPr>
        <w:t xml:space="preserve">deﬁned in the SCC. </w:t>
      </w:r>
      <w:r>
        <w:rPr>
          <w:color w:val="221F1F"/>
        </w:rPr>
        <w:t>The Procuring Entity may deduct liquidated damages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due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Contractor.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liquidated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damages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affect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liabilities.</w:t>
      </w:r>
    </w:p>
    <w:p w14:paraId="75045C6E" w14:textId="77777777" w:rsidR="00DB4C14" w:rsidRDefault="00DB4C14">
      <w:pPr>
        <w:pStyle w:val="BodyText"/>
        <w:spacing w:before="11"/>
        <w:rPr>
          <w:sz w:val="20"/>
        </w:rPr>
      </w:pPr>
    </w:p>
    <w:p w14:paraId="435AEC49" w14:textId="77777777" w:rsidR="00DB4C14" w:rsidRDefault="00B413C6">
      <w:pPr>
        <w:spacing w:line="230" w:lineRule="auto"/>
        <w:ind w:left="946" w:right="574"/>
        <w:jc w:val="both"/>
      </w:pPr>
      <w:r>
        <w:rPr>
          <w:color w:val="221F1F"/>
        </w:rPr>
        <w:t>If the Intended Completion Date is extended after liquidated damages have been paid, the Project Manager shall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correct any overpayment of liquidated damages by the Contractor by adjusting the next payment certiﬁcate.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overpayment,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repayment,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41.1.</w:t>
      </w:r>
    </w:p>
    <w:p w14:paraId="12277DF8" w14:textId="77777777" w:rsidR="00DB4C14" w:rsidRDefault="00DB4C14">
      <w:pPr>
        <w:pStyle w:val="BodyText"/>
        <w:spacing w:before="6"/>
        <w:rPr>
          <w:sz w:val="22"/>
        </w:rPr>
      </w:pPr>
    </w:p>
    <w:p w14:paraId="10185795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Bonus</w:t>
      </w:r>
    </w:p>
    <w:p w14:paraId="10E4A35B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2E5BA4B0" w14:textId="77777777" w:rsidR="00DB4C14" w:rsidRDefault="00B413C6">
      <w:pPr>
        <w:spacing w:line="230" w:lineRule="auto"/>
        <w:ind w:left="946" w:right="576"/>
        <w:jc w:val="both"/>
      </w:pP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Bonus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calendar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4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9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(less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acceleration)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earlier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Date.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complete,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although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due 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complete.</w:t>
      </w:r>
    </w:p>
    <w:p w14:paraId="0CC9CA7C" w14:textId="77777777" w:rsidR="00DB4C14" w:rsidRDefault="00DB4C14">
      <w:pPr>
        <w:pStyle w:val="BodyText"/>
        <w:spacing w:before="10"/>
        <w:rPr>
          <w:sz w:val="22"/>
        </w:rPr>
      </w:pPr>
    </w:p>
    <w:p w14:paraId="3469A2A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Advance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2"/>
          <w:sz w:val="24"/>
        </w:rPr>
        <w:t>Payment</w:t>
      </w:r>
    </w:p>
    <w:p w14:paraId="5391D5EE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1CC8EF91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 xml:space="preserve">The Procuring Entity shall make advance payment to the Contractor of the amounts </w:t>
      </w:r>
      <w:r>
        <w:rPr>
          <w:b/>
          <w:color w:val="221F1F"/>
        </w:rPr>
        <w:t xml:space="preserve">stated in the SCC </w:t>
      </w:r>
      <w:r>
        <w:rPr>
          <w:color w:val="221F1F"/>
        </w:rPr>
        <w:t>by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3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1"/>
        </w:rPr>
        <w:t xml:space="preserve"> </w:t>
      </w:r>
      <w:r>
        <w:rPr>
          <w:b/>
          <w:color w:val="221F1F"/>
        </w:rPr>
        <w:t>SCC,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against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provision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Unconditional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acceptable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equal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payment.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shall remain effective until the advance payment has been repaid, but the amount of the Guarantee shall be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progressively reduced by the amounts repaid by the Contractor. Interest shall not be charged on the advance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payment.</w:t>
      </w:r>
    </w:p>
    <w:p w14:paraId="639B5AED" w14:textId="77777777" w:rsidR="00DB4C14" w:rsidRDefault="00DB4C14">
      <w:pPr>
        <w:pStyle w:val="BodyText"/>
        <w:spacing w:before="10"/>
        <w:rPr>
          <w:sz w:val="20"/>
        </w:rPr>
      </w:pPr>
    </w:p>
    <w:p w14:paraId="59FC1A5A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The Contractor is to use the advance payment only to pay for Equipment, Plant, Materials, and mobilization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expenses required speciﬁcally for execution of the Contract. The Contractor shall demonstrate that advance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 has been used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way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supplying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copies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invoices 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documents 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 Project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Manager.</w:t>
      </w:r>
    </w:p>
    <w:p w14:paraId="378BC9E2" w14:textId="77777777" w:rsidR="00DB4C14" w:rsidRDefault="00DB4C14">
      <w:pPr>
        <w:pStyle w:val="BodyText"/>
        <w:rPr>
          <w:sz w:val="21"/>
        </w:rPr>
      </w:pPr>
    </w:p>
    <w:p w14:paraId="08CCBF1E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The advance payment shall be repaid by deducting proportionate amounts from payments otherwise due to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following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schedule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completed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percentages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basis.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taken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advance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repayment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assessing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valuations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done,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Variations,</w:t>
      </w:r>
      <w:r>
        <w:rPr>
          <w:color w:val="221F1F"/>
          <w:spacing w:val="-34"/>
        </w:rPr>
        <w:t xml:space="preserve"> </w:t>
      </w:r>
      <w:r>
        <w:rPr>
          <w:color w:val="221F1F"/>
        </w:rPr>
        <w:t>price</w:t>
      </w:r>
      <w:r w:rsidR="006E7759">
        <w:rPr>
          <w:color w:val="221F1F"/>
        </w:rPr>
        <w:t xml:space="preserve"> </w:t>
      </w:r>
      <w:r>
        <w:rPr>
          <w:color w:val="221F1F"/>
        </w:rPr>
        <w:t>adjustments,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</w:t>
      </w:r>
      <w:r>
        <w:rPr>
          <w:color w:val="221F1F"/>
          <w:spacing w:val="-4"/>
        </w:rPr>
        <w:t>m</w:t>
      </w:r>
      <w:r>
        <w:rPr>
          <w:color w:val="221F1F"/>
        </w:rPr>
        <w:t>pensa</w:t>
      </w:r>
      <w:r>
        <w:rPr>
          <w:color w:val="221F1F"/>
          <w:spacing w:val="1"/>
        </w:rPr>
        <w:t>t</w:t>
      </w:r>
      <w:r>
        <w:rPr>
          <w:color w:val="221F1F"/>
        </w:rPr>
        <w:t>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</w:t>
      </w:r>
      <w:r>
        <w:rPr>
          <w:color w:val="221F1F"/>
          <w:spacing w:val="-3"/>
        </w:rPr>
        <w:t>v</w:t>
      </w:r>
      <w:r>
        <w:rPr>
          <w:color w:val="221F1F"/>
        </w:rPr>
        <w:t>e</w:t>
      </w:r>
      <w:r>
        <w:rPr>
          <w:color w:val="221F1F"/>
          <w:spacing w:val="-48"/>
        </w:rPr>
        <w:t>n</w:t>
      </w:r>
      <w:r>
        <w:rPr>
          <w:i/>
          <w:color w:val="221F1F"/>
          <w:w w:val="99"/>
          <w:position w:val="10"/>
          <w:sz w:val="8"/>
        </w:rPr>
        <w:t>c</w:t>
      </w:r>
      <w:r>
        <w:rPr>
          <w:i/>
          <w:color w:val="221F1F"/>
          <w:spacing w:val="-8"/>
          <w:position w:val="10"/>
          <w:sz w:val="8"/>
        </w:rPr>
        <w:t xml:space="preserve"> </w:t>
      </w:r>
      <w:proofErr w:type="spellStart"/>
      <w:r>
        <w:rPr>
          <w:color w:val="221F1F"/>
          <w:spacing w:val="-2"/>
        </w:rPr>
        <w:t>t</w:t>
      </w:r>
      <w:r>
        <w:rPr>
          <w:color w:val="221F1F"/>
        </w:rPr>
        <w:t>s</w:t>
      </w:r>
      <w:proofErr w:type="spellEnd"/>
      <w:r>
        <w:rPr>
          <w:color w:val="221F1F"/>
        </w:rPr>
        <w:t>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B</w:t>
      </w:r>
      <w:r>
        <w:rPr>
          <w:color w:val="221F1F"/>
          <w:spacing w:val="-96"/>
        </w:rPr>
        <w:t>o</w:t>
      </w:r>
      <w:r>
        <w:rPr>
          <w:i/>
          <w:color w:val="221F1F"/>
          <w:w w:val="99"/>
          <w:position w:val="10"/>
          <w:sz w:val="8"/>
        </w:rPr>
        <w:t>c</w:t>
      </w:r>
      <w:r>
        <w:rPr>
          <w:i/>
          <w:color w:val="221F1F"/>
          <w:position w:val="10"/>
          <w:sz w:val="8"/>
        </w:rPr>
        <w:t xml:space="preserve">   </w:t>
      </w:r>
      <w:proofErr w:type="spellStart"/>
      <w:r>
        <w:rPr>
          <w:color w:val="221F1F"/>
        </w:rPr>
        <w:t>nuses</w:t>
      </w:r>
      <w:proofErr w:type="spellEnd"/>
      <w:r>
        <w:rPr>
          <w:color w:val="221F1F"/>
        </w:rPr>
        <w:t>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3"/>
        </w:rPr>
        <w:t>L</w:t>
      </w:r>
      <w:r>
        <w:rPr>
          <w:color w:val="221F1F"/>
        </w:rPr>
        <w:t>iq</w:t>
      </w:r>
      <w:r>
        <w:rPr>
          <w:color w:val="221F1F"/>
          <w:spacing w:val="-3"/>
        </w:rPr>
        <w:t>u</w:t>
      </w:r>
      <w:r>
        <w:rPr>
          <w:color w:val="221F1F"/>
        </w:rPr>
        <w:t>id</w:t>
      </w:r>
      <w:r>
        <w:rPr>
          <w:color w:val="221F1F"/>
          <w:spacing w:val="-2"/>
        </w:rPr>
        <w:t>a</w:t>
      </w:r>
      <w:r>
        <w:rPr>
          <w:color w:val="221F1F"/>
        </w:rPr>
        <w:t>ted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2"/>
        </w:rPr>
        <w:t>D</w:t>
      </w:r>
      <w:r>
        <w:rPr>
          <w:color w:val="221F1F"/>
        </w:rPr>
        <w:t>a</w:t>
      </w:r>
      <w:r>
        <w:rPr>
          <w:color w:val="221F1F"/>
          <w:spacing w:val="-4"/>
        </w:rPr>
        <w:t>m</w:t>
      </w:r>
      <w:r>
        <w:rPr>
          <w:color w:val="221F1F"/>
        </w:rPr>
        <w:t>a</w:t>
      </w:r>
      <w:r>
        <w:rPr>
          <w:color w:val="221F1F"/>
          <w:spacing w:val="-2"/>
        </w:rPr>
        <w:t>g</w:t>
      </w:r>
      <w:r>
        <w:rPr>
          <w:color w:val="221F1F"/>
          <w:spacing w:val="2"/>
        </w:rPr>
        <w:t>e</w:t>
      </w:r>
      <w:r>
        <w:rPr>
          <w:color w:val="221F1F"/>
        </w:rPr>
        <w:t>s.</w:t>
      </w:r>
    </w:p>
    <w:p w14:paraId="31CC9779" w14:textId="77777777" w:rsidR="00DB4C14" w:rsidRDefault="00DB4C14">
      <w:pPr>
        <w:pStyle w:val="BodyText"/>
        <w:spacing w:before="8"/>
        <w:rPr>
          <w:sz w:val="22"/>
        </w:rPr>
      </w:pPr>
    </w:p>
    <w:p w14:paraId="10DBD1EE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Securities</w:t>
      </w:r>
    </w:p>
    <w:p w14:paraId="5C114A30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1E57EC28" w14:textId="77777777" w:rsidR="00DB4C14" w:rsidRDefault="00B413C6">
      <w:pPr>
        <w:spacing w:before="1" w:line="230" w:lineRule="auto"/>
        <w:ind w:left="946" w:right="57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Performance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Security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Acceptance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4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</w:rPr>
        <w:t>SCC,</w:t>
      </w:r>
      <w:r>
        <w:rPr>
          <w:b/>
          <w:color w:val="221F1F"/>
          <w:spacing w:val="-1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surety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acceptable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Entity,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denominated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types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proportions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payable.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Performance Security shall be valid until a date 28 day from the date of issue of the Certiﬁcate of Completion in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case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Bank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Guarantee,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one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year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 issue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case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Performance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Bond.</w:t>
      </w:r>
    </w:p>
    <w:p w14:paraId="2E0B7068" w14:textId="77777777" w:rsidR="00DB4C14" w:rsidRDefault="00DB4C14">
      <w:pPr>
        <w:pStyle w:val="BodyText"/>
        <w:spacing w:before="8"/>
        <w:rPr>
          <w:sz w:val="22"/>
        </w:rPr>
      </w:pPr>
    </w:p>
    <w:p w14:paraId="07E41044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Dayworks</w:t>
      </w:r>
    </w:p>
    <w:p w14:paraId="5350A2F2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5787F820" w14:textId="77777777" w:rsidR="00DB4C14" w:rsidRDefault="00B413C6">
      <w:pPr>
        <w:spacing w:line="230" w:lineRule="auto"/>
        <w:ind w:left="946" w:right="576"/>
        <w:jc w:val="both"/>
      </w:pPr>
      <w:r>
        <w:rPr>
          <w:color w:val="221F1F"/>
        </w:rPr>
        <w:t>If applicable, the Dayworks rates in the Contractor's Bid shall be used only when the Project Manager has given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 advance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 additional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 paid 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way.</w:t>
      </w:r>
    </w:p>
    <w:p w14:paraId="1646D824" w14:textId="77777777" w:rsidR="00DB4C14" w:rsidRDefault="00DB4C14">
      <w:pPr>
        <w:pStyle w:val="BodyText"/>
        <w:spacing w:before="7"/>
        <w:rPr>
          <w:sz w:val="20"/>
        </w:rPr>
      </w:pPr>
    </w:p>
    <w:p w14:paraId="36DEA1DD" w14:textId="77777777" w:rsidR="00DB4C14" w:rsidRDefault="00B413C6">
      <w:pPr>
        <w:spacing w:line="232" w:lineRule="auto"/>
        <w:ind w:left="946" w:right="576"/>
        <w:jc w:val="both"/>
      </w:pPr>
      <w:r>
        <w:rPr>
          <w:color w:val="221F1F"/>
          <w:spacing w:val="-1"/>
        </w:rPr>
        <w:t>All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paid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Dayworks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recorded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forms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Manager.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Each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completed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form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veriﬁed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two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done.</w:t>
      </w:r>
    </w:p>
    <w:p w14:paraId="15F46B63" w14:textId="77777777" w:rsidR="00DB4C14" w:rsidRDefault="00DB4C14">
      <w:pPr>
        <w:pStyle w:val="BodyText"/>
        <w:rPr>
          <w:sz w:val="20"/>
        </w:rPr>
      </w:pPr>
    </w:p>
    <w:p w14:paraId="5CC86F1C" w14:textId="77777777" w:rsidR="00DB4C14" w:rsidRDefault="00B413C6">
      <w:pPr>
        <w:spacing w:before="1"/>
        <w:ind w:left="946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Dayworks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obtaining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Dayworks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forms.</w:t>
      </w:r>
    </w:p>
    <w:p w14:paraId="105B5D37" w14:textId="77777777" w:rsidR="00DB4C14" w:rsidRDefault="00DB4C14">
      <w:pPr>
        <w:pStyle w:val="BodyText"/>
        <w:rPr>
          <w:sz w:val="20"/>
        </w:rPr>
      </w:pPr>
    </w:p>
    <w:p w14:paraId="1C13CADE" w14:textId="77777777" w:rsidR="00DB4C14" w:rsidRDefault="00E05884">
      <w:pPr>
        <w:pStyle w:val="BodyText"/>
        <w:spacing w:before="5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9856" behindDoc="1" locked="0" layoutInCell="1" allowOverlap="1" wp14:anchorId="2C738CE9" wp14:editId="67F18B20">
                <wp:simplePos x="0" y="0"/>
                <wp:positionH relativeFrom="page">
                  <wp:posOffset>541020</wp:posOffset>
                </wp:positionH>
                <wp:positionV relativeFrom="paragraph">
                  <wp:posOffset>148590</wp:posOffset>
                </wp:positionV>
                <wp:extent cx="2957830" cy="1270"/>
                <wp:effectExtent l="0" t="0" r="0" b="0"/>
                <wp:wrapTopAndBottom/>
                <wp:docPr id="128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783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4658"/>
                            <a:gd name="T2" fmla="+- 0 5510 852"/>
                            <a:gd name="T3" fmla="*/ T2 w 465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658">
                              <a:moveTo>
                                <a:pt x="0" y="0"/>
                              </a:moveTo>
                              <a:lnTo>
                                <a:pt x="465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3E48B4" id="Freeform 18" o:spid="_x0000_s1026" style="position:absolute;margin-left:42.6pt;margin-top:11.7pt;width:232.9pt;height:.1pt;z-index:-157066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" path="m,l4658,e" filled="f" strokecolor="#221f1f" strokeweight=".48pt">
                <v:path arrowok="t" o:connecttype="custom" o:connectlocs="0,0;2957830,0" o:connectangles="0,0"/>
                <w10:wrap type="topAndBottom" anchorx="page"/>
              </v:shape>
            </w:pict>
          </mc:Fallback>
        </mc:AlternateContent>
      </w:r>
    </w:p>
    <w:p w14:paraId="3E5A6FDB" w14:textId="77777777" w:rsidR="00DB4C14" w:rsidRDefault="00B413C6">
      <w:pPr>
        <w:spacing w:line="230" w:lineRule="auto"/>
        <w:ind w:left="504" w:right="575"/>
        <w:jc w:val="both"/>
        <w:rPr>
          <w:i/>
          <w:sz w:val="16"/>
        </w:rPr>
      </w:pPr>
      <w:r>
        <w:rPr>
          <w:i/>
          <w:color w:val="221F1F"/>
          <w:position w:val="8"/>
          <w:sz w:val="8"/>
        </w:rPr>
        <w:t>13</w:t>
      </w:r>
      <w:r>
        <w:rPr>
          <w:i/>
          <w:color w:val="221F1F"/>
          <w:sz w:val="16"/>
        </w:rPr>
        <w:t>The sum of the two coefﬁcients A and B should be 1 (one) in the formula for each currency. Normally, both coefﬁcients shall be the same in the formulae for all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currencies,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since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coefﬁcient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A,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for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non-adjustable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portion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payments,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is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a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very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approximate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ﬁgure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(usually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0.15)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take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account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ﬁxed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cost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elements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or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other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non-adjustable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components.</w:t>
      </w:r>
      <w:r>
        <w:rPr>
          <w:i/>
          <w:color w:val="221F1F"/>
          <w:spacing w:val="25"/>
          <w:sz w:val="16"/>
        </w:rPr>
        <w:t xml:space="preserve"> </w:t>
      </w:r>
      <w:r>
        <w:rPr>
          <w:i/>
          <w:color w:val="221F1F"/>
          <w:sz w:val="16"/>
        </w:rPr>
        <w:t>The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adjustments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for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each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currency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are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added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Contract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Price.</w:t>
      </w:r>
    </w:p>
    <w:p w14:paraId="2E81E9CB" w14:textId="77777777" w:rsidR="00DB4C14" w:rsidRDefault="00DB4C14">
      <w:pPr>
        <w:spacing w:line="230" w:lineRule="auto"/>
        <w:jc w:val="both"/>
        <w:rPr>
          <w:sz w:val="16"/>
        </w:rPr>
        <w:sectPr w:rsidR="00DB4C14">
          <w:headerReference w:type="default" r:id="rId118"/>
          <w:footerReference w:type="default" r:id="rId119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48F2E44A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64"/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lastRenderedPageBreak/>
        <w:t>Cost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of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1"/>
          <w:sz w:val="24"/>
        </w:rPr>
        <w:t>Repairs</w:t>
      </w:r>
    </w:p>
    <w:p w14:paraId="292CD907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388EBBD5" w14:textId="77777777" w:rsidR="00DB4C14" w:rsidRDefault="00B413C6">
      <w:pPr>
        <w:spacing w:line="230" w:lineRule="auto"/>
        <w:ind w:left="946" w:right="575"/>
        <w:jc w:val="both"/>
      </w:pPr>
      <w:r>
        <w:rPr>
          <w:color w:val="221F1F"/>
        </w:rPr>
        <w:t>Loss or damage to the Works or Materials to be incorporated in the Works between the Start Date and the end 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Defects Correction periods shall be remedied by the Contractor at the Contractor's cost if the loss or damage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arises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 Contractor's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acts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omissions.</w:t>
      </w:r>
    </w:p>
    <w:p w14:paraId="56C8AF7F" w14:textId="77777777" w:rsidR="00DB4C14" w:rsidRDefault="00DB4C14">
      <w:pPr>
        <w:pStyle w:val="BodyText"/>
        <w:spacing w:before="1"/>
        <w:rPr>
          <w:sz w:val="21"/>
        </w:rPr>
      </w:pPr>
    </w:p>
    <w:p w14:paraId="6C018229" w14:textId="77777777" w:rsidR="00DB4C14" w:rsidRDefault="00B413C6">
      <w:pPr>
        <w:pStyle w:val="ListParagraph"/>
        <w:numPr>
          <w:ilvl w:val="0"/>
          <w:numId w:val="24"/>
        </w:numPr>
        <w:tabs>
          <w:tab w:val="left" w:pos="1365"/>
        </w:tabs>
        <w:spacing w:before="1"/>
        <w:ind w:left="1364" w:hanging="291"/>
        <w:jc w:val="both"/>
        <w:rPr>
          <w:b/>
          <w:i/>
          <w:color w:val="221F1F"/>
        </w:rPr>
      </w:pPr>
      <w:bookmarkStart w:id="155" w:name="_bookmark153"/>
      <w:bookmarkEnd w:id="155"/>
      <w:r>
        <w:rPr>
          <w:b/>
          <w:i/>
          <w:color w:val="221F1F"/>
          <w:sz w:val="24"/>
        </w:rPr>
        <w:t>Finishing</w:t>
      </w:r>
      <w:r>
        <w:rPr>
          <w:b/>
          <w:i/>
          <w:color w:val="221F1F"/>
          <w:spacing w:val="12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 w:rsidR="006918B6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</w:p>
    <w:p w14:paraId="10EB55BC" w14:textId="77777777" w:rsidR="00DB4C14" w:rsidRDefault="00DB4C14">
      <w:pPr>
        <w:pStyle w:val="BodyText"/>
        <w:spacing w:before="3"/>
        <w:rPr>
          <w:b/>
          <w:i/>
          <w:sz w:val="22"/>
        </w:rPr>
      </w:pPr>
    </w:p>
    <w:p w14:paraId="2F44C412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Completion</w:t>
      </w:r>
    </w:p>
    <w:p w14:paraId="7C22B7E8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5AF64986" w14:textId="77777777" w:rsidR="00DB4C14" w:rsidRDefault="00B413C6">
      <w:pPr>
        <w:spacing w:before="1" w:line="232" w:lineRule="auto"/>
        <w:ind w:left="946" w:right="576"/>
        <w:jc w:val="both"/>
      </w:pPr>
      <w:r>
        <w:rPr>
          <w:color w:val="221F1F"/>
        </w:rPr>
        <w:t>The Contractor shall request the Project Manager to issue a Certiﬁcate of Completion of the Works, and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upon deciding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that the whole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 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completed.</w:t>
      </w:r>
    </w:p>
    <w:p w14:paraId="356F7877" w14:textId="77777777" w:rsidR="00DB4C14" w:rsidRDefault="00DB4C14">
      <w:pPr>
        <w:pStyle w:val="BodyText"/>
        <w:spacing w:before="6"/>
        <w:rPr>
          <w:sz w:val="22"/>
        </w:rPr>
      </w:pPr>
    </w:p>
    <w:p w14:paraId="106D3E75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Taking</w:t>
      </w:r>
      <w:r>
        <w:rPr>
          <w:b/>
          <w:color w:val="221F1F"/>
          <w:spacing w:val="-29"/>
          <w:sz w:val="24"/>
        </w:rPr>
        <w:t xml:space="preserve"> </w:t>
      </w:r>
      <w:r>
        <w:rPr>
          <w:b/>
          <w:color w:val="221F1F"/>
          <w:spacing w:val="-3"/>
          <w:sz w:val="24"/>
        </w:rPr>
        <w:t>Over</w:t>
      </w:r>
    </w:p>
    <w:p w14:paraId="4A01BE15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3FE61295" w14:textId="77777777" w:rsidR="00DB4C14" w:rsidRDefault="00B413C6">
      <w:pPr>
        <w:spacing w:line="232" w:lineRule="auto"/>
        <w:ind w:left="946" w:right="577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over 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seven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issuing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certiﬁcate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Completion.</w:t>
      </w:r>
    </w:p>
    <w:p w14:paraId="7863A7A1" w14:textId="77777777" w:rsidR="00DB4C14" w:rsidRDefault="00DB4C14">
      <w:pPr>
        <w:pStyle w:val="BodyText"/>
        <w:spacing w:before="7"/>
        <w:rPr>
          <w:sz w:val="22"/>
        </w:rPr>
      </w:pPr>
    </w:p>
    <w:p w14:paraId="2222D2F6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Final</w:t>
      </w:r>
      <w:r>
        <w:rPr>
          <w:b/>
          <w:color w:val="221F1F"/>
          <w:spacing w:val="-14"/>
          <w:sz w:val="24"/>
        </w:rPr>
        <w:t xml:space="preserve"> </w:t>
      </w:r>
      <w:r>
        <w:rPr>
          <w:b/>
          <w:color w:val="221F1F"/>
          <w:spacing w:val="-1"/>
          <w:sz w:val="24"/>
        </w:rPr>
        <w:t>Account</w:t>
      </w:r>
    </w:p>
    <w:p w14:paraId="2D03EA6E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0A45473F" w14:textId="77777777" w:rsidR="00DB4C14" w:rsidRDefault="00B413C6">
      <w:pPr>
        <w:spacing w:before="1" w:line="230" w:lineRule="auto"/>
        <w:ind w:left="946" w:right="573"/>
        <w:jc w:val="both"/>
      </w:pPr>
      <w:r>
        <w:rPr>
          <w:color w:val="221F1F"/>
        </w:rPr>
        <w:t>The Contractor shall supply the Project Manager with a detailed account of the total amount that 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considers payable under the Contract before the end of the Defects Liability Period. The Project Manager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issue a Defects Liability Certiﬁcate and certify any ﬁnal payment that is due to the Contractor within 56 days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receiving the Contractor's account if it is correct and complete. If it is not, the Project Manager shall issue within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56 days a schedule that states the scope of the corrections or additions that are necessary. If the Final Account 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still unsatisfactory after it has been resubmitted, the Project Manager shall decide on the amount payable to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 and issue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 payment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certiﬁcate.</w:t>
      </w:r>
    </w:p>
    <w:p w14:paraId="1ECAE1BA" w14:textId="77777777" w:rsidR="00DB4C14" w:rsidRDefault="00DB4C14">
      <w:pPr>
        <w:pStyle w:val="BodyText"/>
        <w:spacing w:before="7"/>
        <w:rPr>
          <w:sz w:val="22"/>
        </w:rPr>
      </w:pPr>
    </w:p>
    <w:p w14:paraId="68426BFE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Operating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3"/>
          <w:sz w:val="24"/>
        </w:rPr>
        <w:t>and</w:t>
      </w:r>
      <w:r>
        <w:rPr>
          <w:b/>
          <w:color w:val="221F1F"/>
          <w:spacing w:val="-8"/>
          <w:sz w:val="24"/>
        </w:rPr>
        <w:t xml:space="preserve"> </w:t>
      </w:r>
      <w:r>
        <w:rPr>
          <w:b/>
          <w:color w:val="221F1F"/>
          <w:spacing w:val="-2"/>
          <w:sz w:val="24"/>
        </w:rPr>
        <w:t>Maintenance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2"/>
          <w:sz w:val="24"/>
        </w:rPr>
        <w:t>Manuals</w:t>
      </w:r>
    </w:p>
    <w:p w14:paraId="5735DDCB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488A8B83" w14:textId="77777777" w:rsidR="00DB4C14" w:rsidRDefault="00B413C6">
      <w:pPr>
        <w:spacing w:line="232" w:lineRule="auto"/>
        <w:ind w:left="946" w:right="574"/>
        <w:jc w:val="both"/>
        <w:rPr>
          <w:b/>
        </w:rPr>
      </w:pPr>
      <w:r>
        <w:rPr>
          <w:color w:val="221F1F"/>
          <w:spacing w:val="-1"/>
        </w:rPr>
        <w:t xml:space="preserve">If “as built” Drawings and/or </w:t>
      </w:r>
      <w:r>
        <w:rPr>
          <w:color w:val="221F1F"/>
        </w:rPr>
        <w:t>operating and maintenance manuals are required, the Contractor shall supply them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dates</w:t>
      </w:r>
      <w:r>
        <w:rPr>
          <w:color w:val="221F1F"/>
          <w:spacing w:val="-23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SCC.</w:t>
      </w:r>
    </w:p>
    <w:p w14:paraId="06170778" w14:textId="77777777" w:rsidR="00DB4C14" w:rsidRDefault="00DB4C14">
      <w:pPr>
        <w:pStyle w:val="BodyText"/>
        <w:spacing w:before="9"/>
        <w:rPr>
          <w:b/>
          <w:sz w:val="20"/>
        </w:rPr>
      </w:pPr>
    </w:p>
    <w:p w14:paraId="3C864921" w14:textId="77777777" w:rsidR="00DB4C14" w:rsidRDefault="00B413C6">
      <w:pPr>
        <w:spacing w:line="230" w:lineRule="auto"/>
        <w:ind w:left="946" w:right="574"/>
        <w:jc w:val="both"/>
      </w:pPr>
      <w:r>
        <w:rPr>
          <w:color w:val="221F1F"/>
        </w:rPr>
        <w:t>If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supply</w:t>
      </w:r>
      <w:r w:rsidR="006918B6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manuals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 w:rsidR="006918B6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dates</w:t>
      </w:r>
      <w:r>
        <w:rPr>
          <w:color w:val="221F1F"/>
          <w:spacing w:val="-22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5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Sub-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Clause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56.1</w:t>
      </w:r>
      <w:r>
        <w:rPr>
          <w:b/>
          <w:color w:val="221F1F"/>
          <w:spacing w:val="-1"/>
        </w:rPr>
        <w:t>,</w:t>
      </w:r>
      <w:r>
        <w:rPr>
          <w:b/>
          <w:color w:val="221F1F"/>
          <w:spacing w:val="-10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do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receive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approval,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withhold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52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5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06B05C38" w14:textId="77777777" w:rsidR="00DB4C14" w:rsidRDefault="00DB4C14">
      <w:pPr>
        <w:pStyle w:val="BodyText"/>
        <w:spacing w:before="6"/>
        <w:rPr>
          <w:sz w:val="22"/>
        </w:rPr>
      </w:pPr>
    </w:p>
    <w:p w14:paraId="36CE930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Termination</w:t>
      </w:r>
    </w:p>
    <w:p w14:paraId="2DEB66B6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3AD00E90" w14:textId="77777777" w:rsidR="00DB4C14" w:rsidRDefault="00B413C6">
      <w:pPr>
        <w:spacing w:line="232" w:lineRule="auto"/>
        <w:ind w:left="946" w:right="577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terminate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causes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fundamental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Contract.</w:t>
      </w:r>
    </w:p>
    <w:p w14:paraId="5ACB77DD" w14:textId="77777777" w:rsidR="00DB4C14" w:rsidRDefault="00DB4C14">
      <w:pPr>
        <w:pStyle w:val="BodyText"/>
        <w:rPr>
          <w:sz w:val="20"/>
        </w:rPr>
      </w:pPr>
    </w:p>
    <w:p w14:paraId="4AC2330D" w14:textId="77777777" w:rsidR="00DB4C14" w:rsidRDefault="00B413C6">
      <w:pPr>
        <w:ind w:left="946"/>
        <w:jc w:val="both"/>
      </w:pPr>
      <w:r>
        <w:rPr>
          <w:color w:val="221F1F"/>
          <w:spacing w:val="-1"/>
        </w:rPr>
        <w:t>Fundamental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breaches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include,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limited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following:</w:t>
      </w:r>
    </w:p>
    <w:p w14:paraId="172D446E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8" w:line="230" w:lineRule="auto"/>
        <w:ind w:left="1494" w:right="576" w:hanging="423"/>
        <w:jc w:val="both"/>
      </w:pPr>
      <w:r>
        <w:rPr>
          <w:color w:val="221F1F"/>
        </w:rPr>
        <w:t>the Contractor stops work for 30 days when no stoppage of work is shown on the current Program and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stoppage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Manager;</w:t>
      </w:r>
    </w:p>
    <w:p w14:paraId="3EA6E71C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5" w:line="232" w:lineRule="auto"/>
        <w:ind w:left="1494" w:right="574" w:hanging="423"/>
        <w:jc w:val="both"/>
      </w:pPr>
      <w:r>
        <w:rPr>
          <w:color w:val="221F1F"/>
        </w:rPr>
        <w:t>the Project Manager instructs the Contractor to delay the progress of the Works, and the instruction is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withdrawn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days;</w:t>
      </w:r>
    </w:p>
    <w:p w14:paraId="23FCEB06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5" w:line="232" w:lineRule="auto"/>
        <w:ind w:left="1494" w:right="576" w:hanging="423"/>
        <w:jc w:val="both"/>
      </w:pP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bankrupt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goes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liquidation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reconstruction or</w:t>
      </w:r>
      <w:r w:rsidR="006918B6">
        <w:rPr>
          <w:color w:val="221F1F"/>
        </w:rPr>
        <w:t xml:space="preserve"> </w:t>
      </w:r>
      <w:r>
        <w:rPr>
          <w:color w:val="221F1F"/>
        </w:rPr>
        <w:t>amalgamation;</w:t>
      </w:r>
    </w:p>
    <w:p w14:paraId="38D11474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4" w:line="232" w:lineRule="auto"/>
        <w:ind w:left="1494" w:right="573" w:hanging="423"/>
        <w:jc w:val="both"/>
      </w:pPr>
      <w:r>
        <w:rPr>
          <w:color w:val="221F1F"/>
        </w:rPr>
        <w:t>a payment certiﬁed by the Project Manager is not paid by the Procuring Entity to the Contractor within 84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certiﬁcate;</w:t>
      </w:r>
    </w:p>
    <w:p w14:paraId="480A86B9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9" w:line="230" w:lineRule="auto"/>
        <w:ind w:left="1494" w:right="574" w:hanging="423"/>
        <w:jc w:val="both"/>
      </w:pPr>
      <w:r>
        <w:rPr>
          <w:color w:val="221F1F"/>
        </w:rPr>
        <w:t>the Project Manager gives Notice that failure to correct a particular Defect is a fundamental breach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 and the Contractor fails to correct it within a reasonable period of time determined by the 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Manager;</w:t>
      </w:r>
    </w:p>
    <w:p w14:paraId="56DF4637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1"/>
        <w:ind w:left="1494" w:hanging="424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maintain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Security,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required;</w:t>
      </w:r>
    </w:p>
    <w:p w14:paraId="4E95921B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4" w:line="232" w:lineRule="auto"/>
        <w:ind w:left="1494" w:right="579" w:hanging="423"/>
        <w:jc w:val="both"/>
      </w:pPr>
      <w:r>
        <w:rPr>
          <w:color w:val="221F1F"/>
        </w:rPr>
        <w:t>the Contractor has delayed the completion of the Works by the number of days for which the maximum</w:t>
      </w:r>
      <w:r>
        <w:rPr>
          <w:color w:val="221F1F"/>
          <w:spacing w:val="1"/>
        </w:rPr>
        <w:t xml:space="preserve"> </w:t>
      </w:r>
      <w:proofErr w:type="gramStart"/>
      <w:r>
        <w:rPr>
          <w:color w:val="221F1F"/>
        </w:rPr>
        <w:t>amount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liquidated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paid,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5B1305C0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9" w:line="230" w:lineRule="auto"/>
        <w:ind w:left="1494" w:right="573" w:hanging="423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judgment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engaged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Corruption,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 xml:space="preserve">paragraph 2.2 </w:t>
      </w:r>
      <w:proofErr w:type="spellStart"/>
      <w:r>
        <w:rPr>
          <w:color w:val="221F1F"/>
        </w:rPr>
        <w:t>a</w:t>
      </w:r>
      <w:proofErr w:type="spellEnd"/>
      <w:r>
        <w:rPr>
          <w:color w:val="221F1F"/>
        </w:rPr>
        <w:t xml:space="preserve"> of the Appendix A to the GCC, in competing for or in executing the Contract, then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39"/>
        </w:rPr>
        <w:t xml:space="preserve"> </w:t>
      </w:r>
      <w:r>
        <w:rPr>
          <w:color w:val="221F1F"/>
        </w:rPr>
        <w:t>may,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fourteen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(14)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terminate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the</w:t>
      </w:r>
    </w:p>
    <w:p w14:paraId="03D07ED4" w14:textId="77777777" w:rsidR="00DB4C14" w:rsidRDefault="00DB4C14">
      <w:pPr>
        <w:spacing w:line="230" w:lineRule="auto"/>
        <w:jc w:val="both"/>
        <w:sectPr w:rsidR="00DB4C14">
          <w:headerReference w:type="default" r:id="rId120"/>
          <w:footerReference w:type="default" r:id="rId121"/>
          <w:pgSz w:w="11920" w:h="16850"/>
          <w:pgMar w:top="760" w:right="140" w:bottom="660" w:left="340" w:header="0" w:footer="476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09E49F4" w14:textId="77777777" w:rsidR="00DB4C14" w:rsidRDefault="00B413C6">
      <w:pPr>
        <w:spacing w:before="66"/>
        <w:ind w:left="1494"/>
      </w:pPr>
      <w:bookmarkStart w:id="156" w:name="_bookmark154"/>
      <w:bookmarkEnd w:id="156"/>
      <w:r>
        <w:rPr>
          <w:color w:val="221F1F"/>
        </w:rPr>
        <w:lastRenderedPageBreak/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expel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Site.</w:t>
      </w:r>
    </w:p>
    <w:p w14:paraId="038805AA" w14:textId="77777777" w:rsidR="00DB4C14" w:rsidRDefault="00DB4C14">
      <w:pPr>
        <w:pStyle w:val="BodyText"/>
        <w:rPr>
          <w:sz w:val="20"/>
        </w:rPr>
      </w:pPr>
    </w:p>
    <w:p w14:paraId="144DED27" w14:textId="77777777" w:rsidR="00DB4C14" w:rsidRDefault="00B413C6">
      <w:pPr>
        <w:ind w:left="946"/>
        <w:jc w:val="both"/>
      </w:pPr>
      <w:r>
        <w:rPr>
          <w:color w:val="221F1F"/>
        </w:rPr>
        <w:t>Notwithstanding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above,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terminate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convenience.</w:t>
      </w:r>
    </w:p>
    <w:p w14:paraId="0C8FB2F5" w14:textId="77777777" w:rsidR="00DB4C14" w:rsidRDefault="00DB4C14">
      <w:pPr>
        <w:pStyle w:val="BodyText"/>
        <w:spacing w:before="10"/>
        <w:rPr>
          <w:sz w:val="20"/>
        </w:rPr>
      </w:pPr>
    </w:p>
    <w:p w14:paraId="7FD126E9" w14:textId="77777777" w:rsidR="00DB4C14" w:rsidRDefault="00B413C6">
      <w:pPr>
        <w:spacing w:line="230" w:lineRule="auto"/>
        <w:ind w:left="946" w:right="584"/>
        <w:jc w:val="both"/>
      </w:pPr>
      <w:r>
        <w:rPr>
          <w:color w:val="221F1F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terminated,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stop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immediately,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safe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secure,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leave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soon as reasonably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possible.</w:t>
      </w:r>
    </w:p>
    <w:p w14:paraId="15CEA48B" w14:textId="77777777" w:rsidR="00DB4C14" w:rsidRDefault="00DB4C14">
      <w:pPr>
        <w:pStyle w:val="BodyText"/>
        <w:spacing w:before="9"/>
        <w:rPr>
          <w:sz w:val="20"/>
        </w:rPr>
      </w:pPr>
    </w:p>
    <w:p w14:paraId="338B318D" w14:textId="77777777" w:rsidR="00DB4C14" w:rsidRDefault="00B413C6">
      <w:pPr>
        <w:spacing w:line="230" w:lineRule="auto"/>
        <w:ind w:left="946" w:right="574"/>
        <w:jc w:val="both"/>
      </w:pPr>
      <w:r>
        <w:rPr>
          <w:color w:val="221F1F"/>
        </w:rPr>
        <w:t>When either party to the Contract gives notice of a breach of Contract to the Project Manager for a cause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than those listed under GCC Sub-Clause 56.2 above, the Project Manager shall decide whether the breach 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fundamental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 w:rsidR="006918B6">
        <w:rPr>
          <w:color w:val="221F1F"/>
        </w:rPr>
        <w:t xml:space="preserve"> </w:t>
      </w:r>
      <w:r>
        <w:rPr>
          <w:color w:val="221F1F"/>
        </w:rPr>
        <w:t>not.</w:t>
      </w:r>
    </w:p>
    <w:p w14:paraId="7DF8CBE1" w14:textId="77777777" w:rsidR="00DB4C14" w:rsidRDefault="00DB4C14">
      <w:pPr>
        <w:pStyle w:val="BodyText"/>
        <w:spacing w:before="9"/>
        <w:rPr>
          <w:sz w:val="22"/>
        </w:rPr>
      </w:pPr>
    </w:p>
    <w:p w14:paraId="4CB278E3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Payment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2"/>
          <w:sz w:val="24"/>
        </w:rPr>
        <w:t>upon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2"/>
          <w:sz w:val="24"/>
        </w:rPr>
        <w:t>Termination</w:t>
      </w:r>
    </w:p>
    <w:p w14:paraId="75D489EF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75BC7E1F" w14:textId="77777777" w:rsidR="00DB4C14" w:rsidRDefault="00B413C6">
      <w:pPr>
        <w:spacing w:before="1" w:line="230" w:lineRule="auto"/>
        <w:ind w:left="946" w:right="573"/>
        <w:jc w:val="both"/>
      </w:pPr>
      <w:r>
        <w:rPr>
          <w:color w:val="221F1F"/>
        </w:rPr>
        <w:t>If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terminated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because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fundamental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issue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certiﬁcate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done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Materials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ordered</w:t>
      </w:r>
      <w:r>
        <w:rPr>
          <w:color w:val="221F1F"/>
          <w:spacing w:val="-26"/>
        </w:rPr>
        <w:t xml:space="preserve"> </w:t>
      </w:r>
      <w:proofErr w:type="gramStart"/>
      <w:r>
        <w:rPr>
          <w:color w:val="221F1F"/>
        </w:rPr>
        <w:t>less</w:t>
      </w:r>
      <w:proofErr w:type="gramEnd"/>
      <w:r>
        <w:rPr>
          <w:color w:val="221F1F"/>
          <w:spacing w:val="-23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received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up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date of the issue of the certiﬁcate and less the percentage to apply to the value of the work not completed, as</w:t>
      </w:r>
      <w:r>
        <w:rPr>
          <w:color w:val="221F1F"/>
          <w:spacing w:val="1"/>
        </w:rPr>
        <w:t xml:space="preserve"> </w:t>
      </w:r>
      <w:r>
        <w:rPr>
          <w:b/>
          <w:color w:val="221F1F"/>
        </w:rPr>
        <w:t xml:space="preserve">speciﬁed in the SCC. </w:t>
      </w:r>
      <w:r>
        <w:rPr>
          <w:color w:val="221F1F"/>
        </w:rPr>
        <w:t>Additional Liquidated Damages shall not apply. If the total amount due to the Procuring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exceeds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difference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debt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Entity.</w:t>
      </w:r>
    </w:p>
    <w:p w14:paraId="5B3F6578" w14:textId="77777777" w:rsidR="00DB4C14" w:rsidRDefault="00DB4C14">
      <w:pPr>
        <w:pStyle w:val="BodyText"/>
        <w:spacing w:before="10"/>
        <w:rPr>
          <w:sz w:val="20"/>
        </w:rPr>
      </w:pPr>
    </w:p>
    <w:p w14:paraId="2A249053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If the Contract is terminated for the Procuring Entity's convenience or because of a fundamental breach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 by the Procuring Entity, the Project Manager shall issue a certiﬁcate for the value of the work done,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Materials ordered, the reasonable cost of removal of Equipment, repatriation of the Contractor's personnel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employed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solely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protecting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securing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received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certiﬁcate.</w:t>
      </w:r>
    </w:p>
    <w:p w14:paraId="57C190ED" w14:textId="77777777" w:rsidR="00DB4C14" w:rsidRDefault="00DB4C14">
      <w:pPr>
        <w:pStyle w:val="BodyText"/>
        <w:spacing w:before="8"/>
        <w:rPr>
          <w:sz w:val="22"/>
        </w:rPr>
      </w:pPr>
    </w:p>
    <w:p w14:paraId="37E1A69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Property</w:t>
      </w:r>
    </w:p>
    <w:p w14:paraId="66C0EE88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28BC508" w14:textId="77777777" w:rsidR="00DB4C14" w:rsidRDefault="00B413C6">
      <w:pPr>
        <w:spacing w:before="1" w:line="232" w:lineRule="auto"/>
        <w:ind w:left="946" w:right="574"/>
        <w:jc w:val="both"/>
      </w:pPr>
      <w:r>
        <w:rPr>
          <w:color w:val="221F1F"/>
          <w:spacing w:val="-1"/>
        </w:rPr>
        <w:t>All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Materials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Site,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Plant,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Equipment,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Temporary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property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terminated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because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default.</w:t>
      </w:r>
    </w:p>
    <w:p w14:paraId="17126D6B" w14:textId="77777777" w:rsidR="00DB4C14" w:rsidRDefault="00DB4C14">
      <w:pPr>
        <w:pStyle w:val="BodyText"/>
        <w:spacing w:before="6"/>
        <w:rPr>
          <w:sz w:val="22"/>
        </w:rPr>
      </w:pPr>
    </w:p>
    <w:p w14:paraId="38FC6D79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Release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3"/>
          <w:sz w:val="24"/>
        </w:rPr>
        <w:t>from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2"/>
          <w:sz w:val="24"/>
        </w:rPr>
        <w:t>Performance</w:t>
      </w:r>
    </w:p>
    <w:p w14:paraId="47009F5C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7DEE758B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If the Contract is frustrated by the outbreak of war or by any other event entirely outside the control of either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 Entity or the Contractor, the Project Manager shall certify that the Contract has been frustrated.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safe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stop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quickly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possible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receiving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paid for all work carried out before receiving it and for any work carried out afterwards to which a commitment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was</w:t>
      </w:r>
      <w:r w:rsidR="006918B6">
        <w:rPr>
          <w:color w:val="221F1F"/>
        </w:rPr>
        <w:t xml:space="preserve"> </w:t>
      </w:r>
      <w:r>
        <w:rPr>
          <w:color w:val="221F1F"/>
        </w:rPr>
        <w:t>made.</w:t>
      </w:r>
    </w:p>
    <w:p w14:paraId="40204FA1" w14:textId="77777777" w:rsidR="00DB4C14" w:rsidRDefault="00DB4C14">
      <w:pPr>
        <w:spacing w:line="230" w:lineRule="auto"/>
        <w:jc w:val="both"/>
        <w:sectPr w:rsidR="00DB4C14">
          <w:headerReference w:type="default" r:id="rId122"/>
          <w:footerReference w:type="default" r:id="rId123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29BB053" w14:textId="77777777" w:rsidR="00DB4C14" w:rsidRDefault="00B413C6">
      <w:pPr>
        <w:spacing w:before="79"/>
        <w:ind w:left="512"/>
        <w:rPr>
          <w:b/>
          <w:sz w:val="24"/>
        </w:rPr>
      </w:pPr>
      <w:r>
        <w:rPr>
          <w:b/>
          <w:color w:val="221F1F"/>
          <w:sz w:val="24"/>
        </w:rPr>
        <w:lastRenderedPageBreak/>
        <w:t>SECTION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IX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SPECIAL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CONDITIONS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OF</w:t>
      </w:r>
      <w:r>
        <w:rPr>
          <w:b/>
          <w:color w:val="221F1F"/>
          <w:spacing w:val="-4"/>
          <w:sz w:val="24"/>
        </w:rPr>
        <w:t xml:space="preserve"> </w:t>
      </w:r>
      <w:r>
        <w:rPr>
          <w:b/>
          <w:color w:val="221F1F"/>
          <w:sz w:val="24"/>
        </w:rPr>
        <w:t>CONTRACT</w:t>
      </w:r>
    </w:p>
    <w:p w14:paraId="19C83C04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31B33374" w14:textId="77777777" w:rsidR="00DB4C14" w:rsidRDefault="00B413C6">
      <w:pPr>
        <w:spacing w:line="230" w:lineRule="auto"/>
        <w:ind w:left="512"/>
        <w:rPr>
          <w:i/>
        </w:rPr>
      </w:pPr>
      <w:r>
        <w:rPr>
          <w:i/>
          <w:color w:val="221F1F"/>
          <w:spacing w:val="-1"/>
        </w:rPr>
        <w:t>Except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  <w:spacing w:val="-1"/>
        </w:rPr>
        <w:t>where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  <w:spacing w:val="-1"/>
        </w:rPr>
        <w:t>otherwise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speciﬁed,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all</w:t>
      </w:r>
      <w:r>
        <w:rPr>
          <w:i/>
          <w:color w:val="221F1F"/>
          <w:spacing w:val="-11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10"/>
        </w:rPr>
        <w:t xml:space="preserve"> </w:t>
      </w:r>
      <w:r>
        <w:rPr>
          <w:i/>
          <w:color w:val="221F1F"/>
        </w:rPr>
        <w:t>Conditions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should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ﬁlled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by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Entity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prior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issuance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bidding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document.</w:t>
      </w:r>
      <w:r>
        <w:rPr>
          <w:i/>
          <w:color w:val="221F1F"/>
          <w:spacing w:val="33"/>
        </w:rPr>
        <w:t xml:space="preserve"> </w:t>
      </w:r>
      <w:r>
        <w:rPr>
          <w:i/>
          <w:color w:val="221F1F"/>
        </w:rPr>
        <w:t>Schedules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and</w:t>
      </w:r>
      <w:r w:rsidR="006918B6">
        <w:rPr>
          <w:i/>
          <w:color w:val="221F1F"/>
        </w:rPr>
        <w:t xml:space="preserve"> </w:t>
      </w:r>
      <w:r>
        <w:rPr>
          <w:i/>
          <w:color w:val="221F1F"/>
        </w:rPr>
        <w:t>reports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provided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by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Entity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should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be</w:t>
      </w:r>
      <w:r w:rsidR="006918B6">
        <w:rPr>
          <w:i/>
          <w:color w:val="221F1F"/>
        </w:rPr>
        <w:t xml:space="preserve"> </w:t>
      </w:r>
      <w:r>
        <w:rPr>
          <w:i/>
          <w:color w:val="221F1F"/>
        </w:rPr>
        <w:t>annexed.</w:t>
      </w:r>
    </w:p>
    <w:p w14:paraId="42C9C65A" w14:textId="77777777" w:rsidR="00DB4C14" w:rsidRDefault="00DB4C14">
      <w:pPr>
        <w:pStyle w:val="BodyText"/>
        <w:rPr>
          <w:i/>
          <w:sz w:val="20"/>
        </w:rPr>
      </w:pPr>
    </w:p>
    <w:p w14:paraId="51CB4309" w14:textId="77777777" w:rsidR="00DB4C14" w:rsidRDefault="00DB4C14">
      <w:pPr>
        <w:pStyle w:val="BodyText"/>
        <w:spacing w:before="2" w:after="1"/>
        <w:rPr>
          <w:i/>
          <w:sz w:val="19"/>
        </w:rPr>
      </w:pPr>
    </w:p>
    <w:tbl>
      <w:tblPr>
        <w:tblW w:w="0" w:type="auto"/>
        <w:tblInd w:w="6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9"/>
        <w:gridCol w:w="8479"/>
      </w:tblGrid>
      <w:tr w:rsidR="00DB4C14" w14:paraId="63A5564B" w14:textId="77777777">
        <w:trPr>
          <w:trHeight w:val="251"/>
        </w:trPr>
        <w:tc>
          <w:tcPr>
            <w:tcW w:w="1839" w:type="dxa"/>
          </w:tcPr>
          <w:p w14:paraId="7DD79006" w14:textId="77777777" w:rsidR="00DB4C14" w:rsidRDefault="00B413C6">
            <w:pPr>
              <w:pStyle w:val="TableParagraph"/>
              <w:spacing w:line="232" w:lineRule="exact"/>
              <w:ind w:left="107"/>
              <w:rPr>
                <w:b/>
              </w:rPr>
            </w:pPr>
            <w:r>
              <w:rPr>
                <w:b/>
              </w:rPr>
              <w:t>GCC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Clause</w:t>
            </w:r>
          </w:p>
        </w:tc>
        <w:tc>
          <w:tcPr>
            <w:tcW w:w="8479" w:type="dxa"/>
          </w:tcPr>
          <w:p w14:paraId="51BD3BA0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1.</w:t>
            </w:r>
            <w:r>
              <w:rPr>
                <w:spacing w:val="84"/>
              </w:rPr>
              <w:t xml:space="preserve"> </w:t>
            </w:r>
            <w:r>
              <w:t>General</w:t>
            </w:r>
          </w:p>
        </w:tc>
      </w:tr>
      <w:tr w:rsidR="00DB4C14" w14:paraId="7D3656BC" w14:textId="77777777">
        <w:trPr>
          <w:trHeight w:val="254"/>
        </w:trPr>
        <w:tc>
          <w:tcPr>
            <w:tcW w:w="1839" w:type="dxa"/>
          </w:tcPr>
          <w:p w14:paraId="58EC6E09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1.1 (r)</w:t>
            </w:r>
          </w:p>
        </w:tc>
        <w:tc>
          <w:tcPr>
            <w:tcW w:w="8479" w:type="dxa"/>
          </w:tcPr>
          <w:p w14:paraId="0146339A" w14:textId="77777777" w:rsidR="00DB4C14" w:rsidRDefault="00B413C6">
            <w:pPr>
              <w:pStyle w:val="TableParagraph"/>
              <w:spacing w:line="234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4"/>
              </w:rPr>
              <w:t xml:space="preserve"> </w:t>
            </w:r>
            <w:r>
              <w:t>Procuring</w:t>
            </w:r>
            <w:r>
              <w:rPr>
                <w:spacing w:val="-4"/>
              </w:rPr>
              <w:t xml:space="preserve"> </w:t>
            </w:r>
            <w:r>
              <w:t>Entity’s</w:t>
            </w:r>
            <w:r>
              <w:rPr>
                <w:spacing w:val="-2"/>
              </w:rPr>
              <w:t xml:space="preserve"> </w:t>
            </w:r>
            <w:r>
              <w:t>is:</w:t>
            </w:r>
            <w:r>
              <w:rPr>
                <w:spacing w:val="50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1"/>
              </w:rPr>
              <w:t xml:space="preserve"> </w:t>
            </w:r>
            <w:r>
              <w:t>name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address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name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of authorize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representative]</w:t>
            </w:r>
          </w:p>
        </w:tc>
      </w:tr>
      <w:tr w:rsidR="00DB4C14" w14:paraId="7B1747E1" w14:textId="77777777">
        <w:trPr>
          <w:trHeight w:val="757"/>
        </w:trPr>
        <w:tc>
          <w:tcPr>
            <w:tcW w:w="1839" w:type="dxa"/>
          </w:tcPr>
          <w:p w14:paraId="28AA688E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1.1 (V)</w:t>
            </w:r>
          </w:p>
        </w:tc>
        <w:tc>
          <w:tcPr>
            <w:tcW w:w="8479" w:type="dxa"/>
          </w:tcPr>
          <w:p w14:paraId="2C79D126" w14:textId="77777777" w:rsidR="00DB4C14" w:rsidRDefault="00B413C6">
            <w:pPr>
              <w:pStyle w:val="TableParagraph"/>
              <w:spacing w:line="246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intended</w:t>
            </w:r>
            <w:r>
              <w:rPr>
                <w:spacing w:val="-1"/>
              </w:rPr>
              <w:t xml:space="preserve"> </w:t>
            </w:r>
            <w:r>
              <w:t>completion</w:t>
            </w:r>
            <w:r>
              <w:rPr>
                <w:spacing w:val="-1"/>
              </w:rPr>
              <w:t xml:space="preserve"> </w:t>
            </w:r>
            <w:r>
              <w:t>date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whole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works</w:t>
            </w:r>
            <w:r>
              <w:rPr>
                <w:spacing w:val="-1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2"/>
              </w:rPr>
              <w:t xml:space="preserve"> </w:t>
            </w:r>
            <w:r>
              <w:rPr>
                <w:i/>
              </w:rPr>
              <w:t>[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insert date]</w:t>
            </w:r>
          </w:p>
          <w:p w14:paraId="5859762B" w14:textId="77777777" w:rsidR="00DB4C14" w:rsidRDefault="00B413C6">
            <w:pPr>
              <w:pStyle w:val="TableParagraph"/>
              <w:spacing w:line="254" w:lineRule="exact"/>
              <w:ind w:left="107"/>
              <w:rPr>
                <w:i/>
              </w:rPr>
            </w:pPr>
            <w:r>
              <w:rPr>
                <w:i/>
              </w:rPr>
              <w:t>[if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different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dates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are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specified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for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completion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works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by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section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(“sectional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completion”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or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“milestone”)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these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dates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should be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listed here]</w:t>
            </w:r>
          </w:p>
        </w:tc>
      </w:tr>
      <w:tr w:rsidR="00DB4C14" w14:paraId="6CC131D8" w14:textId="77777777">
        <w:trPr>
          <w:trHeight w:val="506"/>
        </w:trPr>
        <w:tc>
          <w:tcPr>
            <w:tcW w:w="1839" w:type="dxa"/>
          </w:tcPr>
          <w:p w14:paraId="472D7108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1.1 (Y)</w:t>
            </w:r>
          </w:p>
        </w:tc>
        <w:tc>
          <w:tcPr>
            <w:tcW w:w="8479" w:type="dxa"/>
          </w:tcPr>
          <w:p w14:paraId="35562822" w14:textId="77777777" w:rsidR="00DB4C14" w:rsidRDefault="00B413C6">
            <w:pPr>
              <w:pStyle w:val="TableParagraph"/>
              <w:spacing w:line="247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6"/>
              </w:rPr>
              <w:t xml:space="preserve"> </w:t>
            </w:r>
            <w:r>
              <w:t>project</w:t>
            </w:r>
            <w:r>
              <w:rPr>
                <w:spacing w:val="59"/>
              </w:rPr>
              <w:t xml:space="preserve"> </w:t>
            </w:r>
            <w:r>
              <w:t>Manager</w:t>
            </w:r>
            <w:r>
              <w:rPr>
                <w:spacing w:val="61"/>
              </w:rPr>
              <w:t xml:space="preserve"> </w:t>
            </w:r>
            <w:proofErr w:type="gramStart"/>
            <w:r>
              <w:t>is</w:t>
            </w:r>
            <w:r>
              <w:rPr>
                <w:spacing w:val="59"/>
              </w:rPr>
              <w:t xml:space="preserve"> </w:t>
            </w:r>
            <w:r>
              <w:t>:</w:t>
            </w:r>
            <w:proofErr w:type="gramEnd"/>
            <w:r>
              <w:rPr>
                <w:spacing w:val="63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62"/>
              </w:rPr>
              <w:t xml:space="preserve"> </w:t>
            </w:r>
            <w:r>
              <w:rPr>
                <w:i/>
              </w:rPr>
              <w:t>name,</w:t>
            </w:r>
            <w:r>
              <w:rPr>
                <w:i/>
                <w:spacing w:val="62"/>
              </w:rPr>
              <w:t xml:space="preserve"> </w:t>
            </w:r>
            <w:r>
              <w:rPr>
                <w:i/>
              </w:rPr>
              <w:t>address,</w:t>
            </w:r>
            <w:r>
              <w:rPr>
                <w:i/>
                <w:spacing w:val="6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62"/>
              </w:rPr>
              <w:t xml:space="preserve"> </w:t>
            </w:r>
            <w:r>
              <w:rPr>
                <w:i/>
              </w:rPr>
              <w:t>name</w:t>
            </w:r>
            <w:r>
              <w:rPr>
                <w:i/>
                <w:spacing w:val="6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60"/>
              </w:rPr>
              <w:t xml:space="preserve"> </w:t>
            </w:r>
            <w:r>
              <w:rPr>
                <w:i/>
              </w:rPr>
              <w:t>address</w:t>
            </w:r>
            <w:r>
              <w:rPr>
                <w:i/>
                <w:spacing w:val="63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60"/>
              </w:rPr>
              <w:t xml:space="preserve"> </w:t>
            </w:r>
            <w:r>
              <w:rPr>
                <w:i/>
              </w:rPr>
              <w:t>authorized</w:t>
            </w:r>
          </w:p>
          <w:p w14:paraId="454E6D3A" w14:textId="77777777" w:rsidR="00DB4C14" w:rsidRDefault="00B413C6">
            <w:pPr>
              <w:pStyle w:val="TableParagraph"/>
              <w:spacing w:before="1" w:line="238" w:lineRule="exact"/>
              <w:ind w:left="107"/>
              <w:rPr>
                <w:i/>
              </w:rPr>
            </w:pPr>
            <w:r>
              <w:rPr>
                <w:i/>
              </w:rPr>
              <w:t>representative]</w:t>
            </w:r>
          </w:p>
        </w:tc>
      </w:tr>
      <w:tr w:rsidR="00DB4C14" w14:paraId="447E3CDE" w14:textId="77777777">
        <w:trPr>
          <w:trHeight w:val="253"/>
        </w:trPr>
        <w:tc>
          <w:tcPr>
            <w:tcW w:w="1839" w:type="dxa"/>
          </w:tcPr>
          <w:p w14:paraId="4AA21B43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1.1 (aa)</w:t>
            </w:r>
          </w:p>
        </w:tc>
        <w:tc>
          <w:tcPr>
            <w:tcW w:w="8479" w:type="dxa"/>
          </w:tcPr>
          <w:p w14:paraId="47FCB37A" w14:textId="77777777" w:rsidR="00DB4C14" w:rsidRDefault="00B413C6">
            <w:pPr>
              <w:pStyle w:val="TableParagraph"/>
              <w:spacing w:line="234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7"/>
              </w:rPr>
              <w:t xml:space="preserve"> </w:t>
            </w:r>
            <w:r>
              <w:t>site</w:t>
            </w:r>
            <w:r>
              <w:rPr>
                <w:spacing w:val="-6"/>
              </w:rPr>
              <w:t xml:space="preserve"> </w:t>
            </w:r>
            <w:r>
              <w:t>is</w:t>
            </w:r>
            <w:r>
              <w:rPr>
                <w:spacing w:val="-5"/>
              </w:rPr>
              <w:t xml:space="preserve"> </w:t>
            </w:r>
            <w:r>
              <w:t>located</w:t>
            </w:r>
            <w:r>
              <w:rPr>
                <w:spacing w:val="-4"/>
              </w:rPr>
              <w:t xml:space="preserve"> </w:t>
            </w:r>
            <w:proofErr w:type="gramStart"/>
            <w:r>
              <w:t>at</w:t>
            </w:r>
            <w:r>
              <w:rPr>
                <w:spacing w:val="49"/>
              </w:rPr>
              <w:t xml:space="preserve"> </w:t>
            </w:r>
            <w:r>
              <w:t>:</w:t>
            </w:r>
            <w:proofErr w:type="gramEnd"/>
            <w:r>
              <w:rPr>
                <w:spacing w:val="-3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address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site]</w:t>
            </w:r>
            <w:r>
              <w:rPr>
                <w:i/>
                <w:spacing w:val="5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is</w:t>
            </w:r>
            <w:r>
              <w:rPr>
                <w:spacing w:val="-3"/>
              </w:rPr>
              <w:t xml:space="preserve"> </w:t>
            </w:r>
            <w:r>
              <w:t>defined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drawings</w:t>
            </w:r>
            <w:r>
              <w:rPr>
                <w:spacing w:val="-3"/>
              </w:rPr>
              <w:t xml:space="preserve"> </w:t>
            </w:r>
            <w:r>
              <w:t>no</w:t>
            </w:r>
            <w:r>
              <w:rPr>
                <w:spacing w:val="-6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number]</w:t>
            </w:r>
          </w:p>
        </w:tc>
      </w:tr>
      <w:tr w:rsidR="00DB4C14" w14:paraId="78FD76BA" w14:textId="77777777">
        <w:trPr>
          <w:trHeight w:val="251"/>
        </w:trPr>
        <w:tc>
          <w:tcPr>
            <w:tcW w:w="1839" w:type="dxa"/>
          </w:tcPr>
          <w:p w14:paraId="39F1D98E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1.1 (dd)</w:t>
            </w:r>
          </w:p>
        </w:tc>
        <w:tc>
          <w:tcPr>
            <w:tcW w:w="8479" w:type="dxa"/>
          </w:tcPr>
          <w:p w14:paraId="0E33EC50" w14:textId="77777777" w:rsidR="00DB4C14" w:rsidRDefault="00B413C6">
            <w:pPr>
              <w:pStyle w:val="TableParagraph"/>
              <w:spacing w:line="232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4"/>
              </w:rPr>
              <w:t xml:space="preserve"> </w:t>
            </w:r>
            <w:r>
              <w:t>start date</w:t>
            </w:r>
            <w:r>
              <w:rPr>
                <w:spacing w:val="-4"/>
              </w:rPr>
              <w:t xml:space="preserve"> </w:t>
            </w:r>
            <w:r>
              <w:t>shall be: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[insert date]</w:t>
            </w:r>
          </w:p>
        </w:tc>
      </w:tr>
      <w:tr w:rsidR="00DB4C14" w14:paraId="5E3A859D" w14:textId="77777777">
        <w:trPr>
          <w:trHeight w:val="505"/>
        </w:trPr>
        <w:tc>
          <w:tcPr>
            <w:tcW w:w="1839" w:type="dxa"/>
          </w:tcPr>
          <w:p w14:paraId="2EC0AA38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1.1 (</w:t>
            </w:r>
            <w:proofErr w:type="spellStart"/>
            <w:r>
              <w:t>hh</w:t>
            </w:r>
            <w:proofErr w:type="spellEnd"/>
            <w:r>
              <w:t>)</w:t>
            </w:r>
          </w:p>
        </w:tc>
        <w:tc>
          <w:tcPr>
            <w:tcW w:w="8479" w:type="dxa"/>
          </w:tcPr>
          <w:p w14:paraId="304EE882" w14:textId="77777777" w:rsidR="00DB4C14" w:rsidRDefault="00B413C6">
            <w:pPr>
              <w:pStyle w:val="TableParagraph"/>
              <w:spacing w:line="252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4"/>
              </w:rPr>
              <w:t xml:space="preserve"> </w:t>
            </w:r>
            <w:r>
              <w:t>works</w:t>
            </w:r>
            <w:r>
              <w:rPr>
                <w:spacing w:val="5"/>
              </w:rPr>
              <w:t xml:space="preserve"> </w:t>
            </w:r>
            <w:r>
              <w:t>consist</w:t>
            </w:r>
            <w:r>
              <w:rPr>
                <w:spacing w:val="5"/>
              </w:rPr>
              <w:t xml:space="preserve"> </w:t>
            </w:r>
            <w:proofErr w:type="gramStart"/>
            <w:r>
              <w:t>of</w:t>
            </w:r>
            <w:r>
              <w:rPr>
                <w:spacing w:val="4"/>
              </w:rPr>
              <w:t xml:space="preserve"> </w:t>
            </w:r>
            <w:r>
              <w:t>:</w:t>
            </w:r>
            <w:proofErr w:type="gramEnd"/>
            <w:r>
              <w:rPr>
                <w:spacing w:val="5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brief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summary,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including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relationship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other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contracts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under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project]</w:t>
            </w:r>
          </w:p>
        </w:tc>
      </w:tr>
      <w:tr w:rsidR="00DB4C14" w14:paraId="30BC8578" w14:textId="77777777">
        <w:trPr>
          <w:trHeight w:val="254"/>
        </w:trPr>
        <w:tc>
          <w:tcPr>
            <w:tcW w:w="1839" w:type="dxa"/>
          </w:tcPr>
          <w:p w14:paraId="0624AF55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2.2</w:t>
            </w:r>
          </w:p>
        </w:tc>
        <w:tc>
          <w:tcPr>
            <w:tcW w:w="8479" w:type="dxa"/>
          </w:tcPr>
          <w:p w14:paraId="4866F472" w14:textId="77777777" w:rsidR="00DB4C14" w:rsidRDefault="00B413C6">
            <w:pPr>
              <w:pStyle w:val="TableParagraph"/>
              <w:spacing w:line="234" w:lineRule="exact"/>
              <w:ind w:left="107"/>
              <w:rPr>
                <w:i/>
              </w:rPr>
            </w:pPr>
            <w:r>
              <w:t>Sectional</w:t>
            </w:r>
            <w:r>
              <w:rPr>
                <w:spacing w:val="-1"/>
              </w:rPr>
              <w:t xml:space="preserve"> </w:t>
            </w:r>
            <w:r>
              <w:t>completion</w:t>
            </w:r>
            <w:r>
              <w:rPr>
                <w:spacing w:val="-2"/>
              </w:rPr>
              <w:t xml:space="preserve"> </w:t>
            </w:r>
            <w:proofErr w:type="gramStart"/>
            <w:r>
              <w:t>are</w:t>
            </w:r>
            <w:proofErr w:type="gramEnd"/>
            <w:r>
              <w:t>: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[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insert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nature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dates,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if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appropriate]</w:t>
            </w:r>
          </w:p>
        </w:tc>
      </w:tr>
      <w:tr w:rsidR="00DB4C14" w14:paraId="28A03E90" w14:textId="77777777">
        <w:trPr>
          <w:trHeight w:val="253"/>
        </w:trPr>
        <w:tc>
          <w:tcPr>
            <w:tcW w:w="1839" w:type="dxa"/>
          </w:tcPr>
          <w:p w14:paraId="4B590E15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5.1</w:t>
            </w:r>
          </w:p>
        </w:tc>
        <w:tc>
          <w:tcPr>
            <w:tcW w:w="8479" w:type="dxa"/>
          </w:tcPr>
          <w:p w14:paraId="327E0C07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project</w:t>
            </w:r>
            <w:r>
              <w:rPr>
                <w:spacing w:val="-3"/>
              </w:rPr>
              <w:t xml:space="preserve"> </w:t>
            </w:r>
            <w:r>
              <w:t>Manager</w:t>
            </w:r>
            <w:r>
              <w:rPr>
                <w:spacing w:val="53"/>
              </w:rPr>
              <w:t xml:space="preserve"> </w:t>
            </w:r>
            <w:r>
              <w:rPr>
                <w:i/>
              </w:rPr>
              <w:t>[may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or may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not]</w:t>
            </w:r>
            <w:r>
              <w:rPr>
                <w:i/>
                <w:spacing w:val="2"/>
              </w:rPr>
              <w:t xml:space="preserve"> </w:t>
            </w:r>
            <w:r>
              <w:t>delegate</w:t>
            </w:r>
            <w:r>
              <w:rPr>
                <w:spacing w:val="-1"/>
              </w:rPr>
              <w:t xml:space="preserve"> </w:t>
            </w:r>
            <w:r>
              <w:t>any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his</w:t>
            </w:r>
            <w:r>
              <w:rPr>
                <w:spacing w:val="-1"/>
              </w:rPr>
              <w:t xml:space="preserve"> </w:t>
            </w:r>
            <w:r>
              <w:t>duties and</w:t>
            </w:r>
            <w:r>
              <w:rPr>
                <w:spacing w:val="-1"/>
              </w:rPr>
              <w:t xml:space="preserve"> </w:t>
            </w:r>
            <w:r>
              <w:t>responsibilities</w:t>
            </w:r>
          </w:p>
        </w:tc>
      </w:tr>
      <w:tr w:rsidR="00DB4C14" w14:paraId="7BBD1D2B" w14:textId="77777777">
        <w:trPr>
          <w:trHeight w:val="252"/>
        </w:trPr>
        <w:tc>
          <w:tcPr>
            <w:tcW w:w="1839" w:type="dxa"/>
          </w:tcPr>
          <w:p w14:paraId="268CE1DF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8.1</w:t>
            </w:r>
          </w:p>
        </w:tc>
        <w:tc>
          <w:tcPr>
            <w:tcW w:w="8479" w:type="dxa"/>
          </w:tcPr>
          <w:p w14:paraId="05C1ED66" w14:textId="77777777" w:rsidR="00DB4C14" w:rsidRDefault="00B413C6">
            <w:pPr>
              <w:pStyle w:val="TableParagraph"/>
              <w:spacing w:line="232" w:lineRule="exact"/>
              <w:ind w:left="107"/>
              <w:rPr>
                <w:i/>
              </w:rPr>
            </w:pPr>
            <w:r>
              <w:t>Schedule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other</w:t>
            </w:r>
            <w:r>
              <w:rPr>
                <w:spacing w:val="-3"/>
              </w:rPr>
              <w:t xml:space="preserve"> </w:t>
            </w:r>
            <w:r>
              <w:t>contractors: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scheduled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of others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Contractors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if appropriate]</w:t>
            </w:r>
          </w:p>
        </w:tc>
      </w:tr>
      <w:tr w:rsidR="00DB4C14" w14:paraId="7CB53247" w14:textId="77777777">
        <w:trPr>
          <w:trHeight w:val="2529"/>
        </w:trPr>
        <w:tc>
          <w:tcPr>
            <w:tcW w:w="1839" w:type="dxa"/>
          </w:tcPr>
          <w:p w14:paraId="211506E4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9.1</w:t>
            </w:r>
          </w:p>
        </w:tc>
        <w:tc>
          <w:tcPr>
            <w:tcW w:w="8479" w:type="dxa"/>
          </w:tcPr>
          <w:p w14:paraId="3EB60D81" w14:textId="77777777" w:rsidR="00DB4C14" w:rsidRDefault="00B413C6">
            <w:pPr>
              <w:pStyle w:val="TableParagraph"/>
              <w:spacing w:line="250" w:lineRule="exact"/>
              <w:ind w:left="162"/>
              <w:jc w:val="both"/>
              <w:rPr>
                <w:b/>
              </w:rPr>
            </w:pPr>
            <w:r>
              <w:rPr>
                <w:b/>
              </w:rPr>
              <w:t>Key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Personnel</w:t>
            </w:r>
          </w:p>
          <w:p w14:paraId="6930DBF0" w14:textId="77777777" w:rsidR="00DB4C14" w:rsidRDefault="00B413C6">
            <w:pPr>
              <w:pStyle w:val="TableParagraph"/>
              <w:spacing w:line="251" w:lineRule="exact"/>
              <w:ind w:left="107"/>
              <w:jc w:val="both"/>
            </w:pPr>
            <w:r>
              <w:t>GCC</w:t>
            </w:r>
            <w:r>
              <w:rPr>
                <w:spacing w:val="-3"/>
              </w:rPr>
              <w:t xml:space="preserve"> </w:t>
            </w:r>
            <w:r>
              <w:t>9.1</w:t>
            </w:r>
            <w:r>
              <w:rPr>
                <w:spacing w:val="-1"/>
              </w:rPr>
              <w:t xml:space="preserve"> </w:t>
            </w:r>
            <w:r>
              <w:t>is</w:t>
            </w:r>
            <w:r>
              <w:rPr>
                <w:spacing w:val="-1"/>
              </w:rPr>
              <w:t xml:space="preserve"> </w:t>
            </w:r>
            <w:r>
              <w:t>replaced</w:t>
            </w:r>
            <w:r>
              <w:rPr>
                <w:spacing w:val="-2"/>
              </w:rPr>
              <w:t xml:space="preserve"> </w:t>
            </w:r>
            <w:r>
              <w:t>with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following</w:t>
            </w:r>
          </w:p>
          <w:p w14:paraId="12726A5F" w14:textId="77777777" w:rsidR="00DB4C14" w:rsidRDefault="00B413C6">
            <w:pPr>
              <w:pStyle w:val="TableParagraph"/>
              <w:ind w:left="107" w:right="97"/>
              <w:jc w:val="both"/>
            </w:pPr>
            <w:r>
              <w:t>9.1 Key personnel are the contractor’s personnel named in this GCC 9.1 of the special</w:t>
            </w:r>
            <w:r>
              <w:rPr>
                <w:spacing w:val="1"/>
              </w:rPr>
              <w:t xml:space="preserve"> </w:t>
            </w:r>
            <w:r>
              <w:t>conditions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contracts</w:t>
            </w:r>
            <w:r>
              <w:rPr>
                <w:spacing w:val="-5"/>
              </w:rPr>
              <w:t xml:space="preserve"> </w:t>
            </w:r>
            <w:r>
              <w:t>shall</w:t>
            </w:r>
            <w:r>
              <w:rPr>
                <w:spacing w:val="-5"/>
              </w:rPr>
              <w:t xml:space="preserve"> </w:t>
            </w:r>
            <w:r>
              <w:t>employ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key</w:t>
            </w:r>
            <w:r>
              <w:rPr>
                <w:spacing w:val="-8"/>
              </w:rPr>
              <w:t xml:space="preserve"> </w:t>
            </w:r>
            <w:r>
              <w:t>personnel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use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equipment</w:t>
            </w:r>
            <w:r>
              <w:rPr>
                <w:spacing w:val="-7"/>
              </w:rPr>
              <w:t xml:space="preserve"> </w:t>
            </w:r>
            <w:r>
              <w:t>identified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this</w:t>
            </w:r>
            <w:r>
              <w:rPr>
                <w:spacing w:val="-52"/>
              </w:rPr>
              <w:t xml:space="preserve"> </w:t>
            </w:r>
            <w:r>
              <w:t>bid, to carry out the works or other personnel and use the equipment approved by the project</w:t>
            </w:r>
            <w:r>
              <w:rPr>
                <w:spacing w:val="1"/>
              </w:rPr>
              <w:t xml:space="preserve"> </w:t>
            </w:r>
            <w:r>
              <w:t>manager. The project manager shall approve any proposed replacement of key personnel and</w:t>
            </w:r>
            <w:r>
              <w:rPr>
                <w:spacing w:val="1"/>
              </w:rPr>
              <w:t xml:space="preserve"> </w:t>
            </w:r>
            <w:r>
              <w:t>equipment only if their relevant qualifications and characteristics are substantially equal or</w:t>
            </w:r>
            <w:r>
              <w:rPr>
                <w:spacing w:val="1"/>
              </w:rPr>
              <w:t xml:space="preserve"> </w:t>
            </w:r>
            <w:r>
              <w:t>better</w:t>
            </w:r>
            <w:r>
              <w:rPr>
                <w:spacing w:val="-3"/>
              </w:rPr>
              <w:t xml:space="preserve"> </w:t>
            </w:r>
            <w:r>
              <w:t>than those proposed</w:t>
            </w:r>
            <w:r>
              <w:rPr>
                <w:spacing w:val="-3"/>
              </w:rPr>
              <w:t xml:space="preserve"> </w:t>
            </w:r>
            <w:r>
              <w:t>in the bid.</w:t>
            </w:r>
          </w:p>
          <w:p w14:paraId="4A676C5E" w14:textId="77777777" w:rsidR="00DB4C14" w:rsidRDefault="00B413C6">
            <w:pPr>
              <w:pStyle w:val="TableParagraph"/>
              <w:spacing w:line="252" w:lineRule="exact"/>
              <w:ind w:left="107" w:right="104"/>
              <w:jc w:val="both"/>
            </w:pPr>
            <w:r>
              <w:t xml:space="preserve">[Insert the name/s of each key personnel agreed by the procuring entity </w:t>
            </w:r>
            <w:proofErr w:type="spellStart"/>
            <w:r>
              <w:t>pripr</w:t>
            </w:r>
            <w:proofErr w:type="spellEnd"/>
            <w:r>
              <w:t xml:space="preserve"> to contract</w:t>
            </w:r>
            <w:r>
              <w:rPr>
                <w:spacing w:val="1"/>
              </w:rPr>
              <w:t xml:space="preserve"> </w:t>
            </w:r>
            <w:r>
              <w:t>signature.</w:t>
            </w:r>
          </w:p>
        </w:tc>
      </w:tr>
      <w:tr w:rsidR="00DB4C14" w14:paraId="3AE12D0E" w14:textId="77777777">
        <w:trPr>
          <w:trHeight w:val="2025"/>
        </w:trPr>
        <w:tc>
          <w:tcPr>
            <w:tcW w:w="1839" w:type="dxa"/>
          </w:tcPr>
          <w:p w14:paraId="4E56CFB8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13.1</w:t>
            </w:r>
          </w:p>
        </w:tc>
        <w:tc>
          <w:tcPr>
            <w:tcW w:w="8479" w:type="dxa"/>
          </w:tcPr>
          <w:p w14:paraId="736B9E7B" w14:textId="77777777" w:rsidR="00DB4C14" w:rsidRDefault="00B413C6">
            <w:pPr>
              <w:pStyle w:val="TableParagraph"/>
              <w:spacing w:line="248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minimum</w:t>
            </w:r>
            <w:r>
              <w:rPr>
                <w:spacing w:val="-4"/>
              </w:rPr>
              <w:t xml:space="preserve"> </w:t>
            </w:r>
            <w:r>
              <w:t>insurance amount and deducible</w:t>
            </w:r>
            <w:r>
              <w:rPr>
                <w:spacing w:val="1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i/>
              </w:rPr>
              <w:t>:</w:t>
            </w:r>
          </w:p>
          <w:p w14:paraId="02ABD052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line="252" w:lineRule="exact"/>
              <w:rPr>
                <w:i/>
              </w:rPr>
            </w:pPr>
            <w:r>
              <w:t>For</w:t>
            </w:r>
            <w:r>
              <w:rPr>
                <w:spacing w:val="-2"/>
              </w:rPr>
              <w:t xml:space="preserve"> </w:t>
            </w:r>
            <w:r>
              <w:t>loss</w:t>
            </w:r>
            <w:r>
              <w:rPr>
                <w:spacing w:val="-1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damage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works,</w:t>
            </w:r>
            <w:r>
              <w:rPr>
                <w:spacing w:val="-2"/>
              </w:rPr>
              <w:t xml:space="preserve"> </w:t>
            </w:r>
            <w:r>
              <w:t xml:space="preserve">plant </w:t>
            </w:r>
            <w:proofErr w:type="gramStart"/>
            <w:r>
              <w:t>and</w:t>
            </w:r>
            <w:r>
              <w:rPr>
                <w:spacing w:val="-2"/>
              </w:rPr>
              <w:t xml:space="preserve"> </w:t>
            </w:r>
            <w:r>
              <w:t>,materials</w:t>
            </w:r>
            <w:proofErr w:type="gramEnd"/>
            <w:r>
              <w:t xml:space="preserve">/ </w:t>
            </w:r>
            <w:r>
              <w:rPr>
                <w:i/>
              </w:rPr>
              <w:t>[insert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amount]</w:t>
            </w:r>
          </w:p>
          <w:p w14:paraId="1463822E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line="252" w:lineRule="exact"/>
              <w:ind w:hanging="599"/>
              <w:rPr>
                <w:i/>
              </w:rPr>
            </w:pPr>
            <w:r>
              <w:t>For</w:t>
            </w:r>
            <w:r>
              <w:rPr>
                <w:spacing w:val="-2"/>
              </w:rPr>
              <w:t xml:space="preserve"> </w:t>
            </w:r>
            <w:r>
              <w:t>loss</w:t>
            </w:r>
            <w:r>
              <w:rPr>
                <w:spacing w:val="-1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damage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equipment [</w:t>
            </w:r>
            <w:r>
              <w:rPr>
                <w:i/>
              </w:rPr>
              <w:t>insert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amounts]</w:t>
            </w:r>
          </w:p>
          <w:p w14:paraId="4885CE84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before="2"/>
              <w:ind w:right="94" w:hanging="575"/>
              <w:rPr>
                <w:i/>
              </w:rPr>
            </w:pPr>
            <w:r>
              <w:t>For</w:t>
            </w:r>
            <w:r>
              <w:rPr>
                <w:spacing w:val="14"/>
              </w:rPr>
              <w:t xml:space="preserve"> </w:t>
            </w:r>
            <w:r>
              <w:t>loss</w:t>
            </w:r>
            <w:r>
              <w:rPr>
                <w:spacing w:val="14"/>
              </w:rPr>
              <w:t xml:space="preserve"> </w:t>
            </w:r>
            <w:r>
              <w:t>or</w:t>
            </w:r>
            <w:r>
              <w:rPr>
                <w:spacing w:val="11"/>
              </w:rPr>
              <w:t xml:space="preserve"> </w:t>
            </w:r>
            <w:r>
              <w:t>damage</w:t>
            </w:r>
            <w:r>
              <w:rPr>
                <w:spacing w:val="14"/>
              </w:rPr>
              <w:t xml:space="preserve"> </w:t>
            </w:r>
            <w:r>
              <w:t>to</w:t>
            </w:r>
            <w:r>
              <w:rPr>
                <w:spacing w:val="13"/>
              </w:rPr>
              <w:t xml:space="preserve"> </w:t>
            </w:r>
            <w:r>
              <w:t>property</w:t>
            </w:r>
            <w:r>
              <w:rPr>
                <w:spacing w:val="13"/>
              </w:rPr>
              <w:t xml:space="preserve"> </w:t>
            </w:r>
            <w:r>
              <w:rPr>
                <w:i/>
              </w:rPr>
              <w:t>(except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works,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plant,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materials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13"/>
              </w:rPr>
              <w:t xml:space="preserve"> </w:t>
            </w:r>
            <w:proofErr w:type="gramStart"/>
            <w:r>
              <w:rPr>
                <w:i/>
              </w:rPr>
              <w:t>Equipment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)</w:t>
            </w:r>
            <w:proofErr w:type="gramEnd"/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i</w:t>
            </w:r>
            <w:r>
              <w:t>n</w:t>
            </w:r>
            <w:r>
              <w:rPr>
                <w:spacing w:val="-52"/>
              </w:rPr>
              <w:t xml:space="preserve"> </w:t>
            </w:r>
            <w:r>
              <w:t>connection</w:t>
            </w:r>
            <w:r>
              <w:rPr>
                <w:spacing w:val="-1"/>
              </w:rPr>
              <w:t xml:space="preserve"> </w:t>
            </w:r>
            <w:r>
              <w:t xml:space="preserve">with contract </w:t>
            </w:r>
            <w:r>
              <w:rPr>
                <w:i/>
              </w:rPr>
              <w:t>[insert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amount]</w:t>
            </w:r>
          </w:p>
          <w:p w14:paraId="50508A73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line="252" w:lineRule="exact"/>
              <w:ind w:hanging="527"/>
            </w:pPr>
            <w:r>
              <w:t>For</w:t>
            </w:r>
            <w:r>
              <w:rPr>
                <w:spacing w:val="-1"/>
              </w:rPr>
              <w:t xml:space="preserve"> </w:t>
            </w:r>
            <w:r>
              <w:t>personal</w:t>
            </w:r>
            <w:r>
              <w:rPr>
                <w:spacing w:val="-3"/>
              </w:rPr>
              <w:t xml:space="preserve"> </w:t>
            </w:r>
            <w:r>
              <w:t>injury</w:t>
            </w:r>
            <w:r>
              <w:rPr>
                <w:spacing w:val="-4"/>
              </w:rPr>
              <w:t xml:space="preserve"> </w:t>
            </w:r>
            <w:r>
              <w:t>or death</w:t>
            </w:r>
          </w:p>
          <w:p w14:paraId="3CDC3837" w14:textId="77777777" w:rsidR="00DB4C14" w:rsidRDefault="00B413C6">
            <w:pPr>
              <w:pStyle w:val="TableParagraph"/>
              <w:numPr>
                <w:ilvl w:val="1"/>
                <w:numId w:val="13"/>
              </w:numPr>
              <w:tabs>
                <w:tab w:val="left" w:pos="970"/>
              </w:tabs>
              <w:spacing w:line="252" w:lineRule="exact"/>
              <w:ind w:hanging="361"/>
            </w:pP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contractor’s</w:t>
            </w:r>
            <w:r>
              <w:rPr>
                <w:spacing w:val="-1"/>
              </w:rPr>
              <w:t xml:space="preserve"> </w:t>
            </w:r>
            <w:r>
              <w:t>employees</w:t>
            </w:r>
            <w:r>
              <w:rPr>
                <w:i/>
              </w:rPr>
              <w:t>:</w:t>
            </w:r>
            <w:r>
              <w:rPr>
                <w:i/>
                <w:spacing w:val="-4"/>
              </w:rPr>
              <w:t xml:space="preserve"> </w:t>
            </w:r>
            <w:r>
              <w:t>[amount]</w:t>
            </w:r>
          </w:p>
          <w:p w14:paraId="67657909" w14:textId="77777777" w:rsidR="00DB4C14" w:rsidRDefault="00B413C6">
            <w:pPr>
              <w:pStyle w:val="TableParagraph"/>
              <w:numPr>
                <w:ilvl w:val="1"/>
                <w:numId w:val="13"/>
              </w:numPr>
              <w:tabs>
                <w:tab w:val="left" w:pos="970"/>
              </w:tabs>
              <w:spacing w:line="240" w:lineRule="exact"/>
              <w:ind w:hanging="361"/>
              <w:rPr>
                <w:i/>
              </w:rPr>
            </w:pPr>
            <w:r>
              <w:t>Of</w:t>
            </w:r>
            <w:r>
              <w:rPr>
                <w:spacing w:val="-3"/>
              </w:rPr>
              <w:t xml:space="preserve"> </w:t>
            </w:r>
            <w:r>
              <w:t>other</w:t>
            </w:r>
            <w:r>
              <w:rPr>
                <w:spacing w:val="-1"/>
              </w:rPr>
              <w:t xml:space="preserve"> </w:t>
            </w:r>
            <w:r>
              <w:t>people:</w:t>
            </w:r>
            <w:r>
              <w:rPr>
                <w:spacing w:val="-3"/>
              </w:rPr>
              <w:t xml:space="preserve"> </w:t>
            </w:r>
            <w:r>
              <w:rPr>
                <w:i/>
              </w:rPr>
              <w:t>[amount]</w:t>
            </w:r>
          </w:p>
        </w:tc>
      </w:tr>
      <w:tr w:rsidR="00DB4C14" w14:paraId="1CA9919B" w14:textId="77777777">
        <w:trPr>
          <w:trHeight w:val="578"/>
        </w:trPr>
        <w:tc>
          <w:tcPr>
            <w:tcW w:w="1839" w:type="dxa"/>
          </w:tcPr>
          <w:p w14:paraId="6B8A434E" w14:textId="77777777" w:rsidR="00DB4C14" w:rsidRDefault="00B413C6">
            <w:pPr>
              <w:pStyle w:val="TableParagraph"/>
              <w:spacing w:before="78" w:line="240" w:lineRule="exac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14.1</w:t>
            </w:r>
          </w:p>
        </w:tc>
        <w:tc>
          <w:tcPr>
            <w:tcW w:w="8479" w:type="dxa"/>
          </w:tcPr>
          <w:p w14:paraId="324503A5" w14:textId="77777777" w:rsidR="00DB4C14" w:rsidRDefault="00B413C6">
            <w:pPr>
              <w:pStyle w:val="TableParagraph"/>
              <w:spacing w:before="89"/>
              <w:ind w:left="218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Site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Data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are: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[list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Site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Data}</w:t>
            </w:r>
          </w:p>
        </w:tc>
      </w:tr>
      <w:tr w:rsidR="00DB4C14" w14:paraId="41988D61" w14:textId="77777777">
        <w:trPr>
          <w:trHeight w:val="580"/>
        </w:trPr>
        <w:tc>
          <w:tcPr>
            <w:tcW w:w="1839" w:type="dxa"/>
          </w:tcPr>
          <w:p w14:paraId="3043B7C8" w14:textId="77777777" w:rsidR="00DB4C14" w:rsidRDefault="00B413C6">
            <w:pPr>
              <w:pStyle w:val="TableParagraph"/>
              <w:spacing w:before="80" w:line="240" w:lineRule="exac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20.1</w:t>
            </w:r>
          </w:p>
        </w:tc>
        <w:tc>
          <w:tcPr>
            <w:tcW w:w="8479" w:type="dxa"/>
          </w:tcPr>
          <w:p w14:paraId="30EE50A5" w14:textId="77777777" w:rsidR="00DB4C14" w:rsidRDefault="00B413C6">
            <w:pPr>
              <w:pStyle w:val="TableParagraph"/>
              <w:spacing w:before="91"/>
              <w:ind w:left="21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Site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Possession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Date(s)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524F4F"/>
                <w:w w:val="105"/>
                <w:sz w:val="21"/>
              </w:rPr>
              <w:t>:</w:t>
            </w:r>
            <w:r>
              <w:rPr>
                <w:color w:val="524F4F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location(s)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date(s)J</w:t>
            </w:r>
          </w:p>
        </w:tc>
      </w:tr>
      <w:tr w:rsidR="00DB4C14" w14:paraId="3A725023" w14:textId="77777777">
        <w:trPr>
          <w:trHeight w:val="1175"/>
        </w:trPr>
        <w:tc>
          <w:tcPr>
            <w:tcW w:w="1839" w:type="dxa"/>
          </w:tcPr>
          <w:p w14:paraId="14748800" w14:textId="77777777" w:rsidR="00DB4C14" w:rsidRDefault="00B413C6">
            <w:pPr>
              <w:pStyle w:val="TableParagraph"/>
              <w:spacing w:before="96" w:line="238" w:lineRule="exact"/>
              <w:ind w:left="216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</w:p>
          <w:p w14:paraId="55921F99" w14:textId="77777777" w:rsidR="00DB4C14" w:rsidRDefault="00B413C6">
            <w:pPr>
              <w:pStyle w:val="TableParagraph"/>
              <w:spacing w:line="238" w:lineRule="exact"/>
              <w:ind w:left="216"/>
              <w:rPr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23.1</w:t>
            </w:r>
            <w:r>
              <w:rPr>
                <w:b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&amp;</w:t>
            </w:r>
          </w:p>
          <w:p w14:paraId="61D301E1" w14:textId="77777777" w:rsidR="00DB4C14" w:rsidRDefault="00B413C6">
            <w:pPr>
              <w:pStyle w:val="TableParagraph"/>
              <w:spacing w:before="100" w:line="240" w:lineRule="atLeas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23.2</w:t>
            </w:r>
          </w:p>
        </w:tc>
        <w:tc>
          <w:tcPr>
            <w:tcW w:w="8479" w:type="dxa"/>
          </w:tcPr>
          <w:p w14:paraId="76FBF1A5" w14:textId="77777777" w:rsidR="00DB4C14" w:rsidRDefault="00B413C6">
            <w:pPr>
              <w:pStyle w:val="TableParagraph"/>
              <w:spacing w:before="91"/>
              <w:ind w:left="220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Appointing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Authority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Adjudicator:</w:t>
            </w:r>
            <w:r>
              <w:rPr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name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Authority].</w:t>
            </w:r>
          </w:p>
        </w:tc>
      </w:tr>
      <w:tr w:rsidR="00DB4C14" w14:paraId="60118B63" w14:textId="77777777">
        <w:trPr>
          <w:trHeight w:val="602"/>
        </w:trPr>
        <w:tc>
          <w:tcPr>
            <w:tcW w:w="1839" w:type="dxa"/>
          </w:tcPr>
          <w:p w14:paraId="4E7918AB" w14:textId="77777777" w:rsidR="00DB4C14" w:rsidRDefault="00B413C6">
            <w:pPr>
              <w:pStyle w:val="TableParagraph"/>
              <w:spacing w:before="99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24.3</w:t>
            </w:r>
          </w:p>
        </w:tc>
        <w:tc>
          <w:tcPr>
            <w:tcW w:w="8479" w:type="dxa"/>
          </w:tcPr>
          <w:p w14:paraId="16B43CAD" w14:textId="77777777" w:rsidR="00DB4C14" w:rsidRDefault="00B413C6">
            <w:pPr>
              <w:pStyle w:val="TableParagraph"/>
              <w:spacing w:before="97"/>
              <w:ind w:left="218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Hourly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rate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and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types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reimbursable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expenses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paid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Adjudicator:</w:t>
            </w:r>
          </w:p>
          <w:p w14:paraId="1B88898C" w14:textId="77777777" w:rsidR="00DB4C14" w:rsidRDefault="00B413C6">
            <w:pPr>
              <w:pStyle w:val="TableParagraph"/>
              <w:spacing w:before="15" w:line="229" w:lineRule="exact"/>
              <w:ind w:left="220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hourly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fees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reimbursable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expenses}.</w:t>
            </w:r>
          </w:p>
        </w:tc>
      </w:tr>
      <w:tr w:rsidR="00DB4C14" w14:paraId="13323D5F" w14:textId="77777777">
        <w:trPr>
          <w:trHeight w:val="347"/>
        </w:trPr>
        <w:tc>
          <w:tcPr>
            <w:tcW w:w="1839" w:type="dxa"/>
          </w:tcPr>
          <w:p w14:paraId="1C1D3267" w14:textId="77777777" w:rsidR="00DB4C14" w:rsidRDefault="00DB4C14">
            <w:pPr>
              <w:pStyle w:val="TableParagraph"/>
            </w:pPr>
          </w:p>
        </w:tc>
        <w:tc>
          <w:tcPr>
            <w:tcW w:w="8479" w:type="dxa"/>
          </w:tcPr>
          <w:p w14:paraId="2723604D" w14:textId="77777777" w:rsidR="00DB4C14" w:rsidRDefault="00B413C6">
            <w:pPr>
              <w:pStyle w:val="TableParagraph"/>
              <w:spacing w:before="94" w:line="233" w:lineRule="exact"/>
              <w:ind w:left="222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B.</w:t>
            </w:r>
            <w:r>
              <w:rPr>
                <w:b/>
                <w:color w:val="332E2E"/>
                <w:spacing w:val="-3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Time Control</w:t>
            </w:r>
          </w:p>
        </w:tc>
      </w:tr>
      <w:tr w:rsidR="00DB4C14" w14:paraId="2D9E01C7" w14:textId="77777777">
        <w:trPr>
          <w:trHeight w:val="594"/>
        </w:trPr>
        <w:tc>
          <w:tcPr>
            <w:tcW w:w="1839" w:type="dxa"/>
          </w:tcPr>
          <w:p w14:paraId="09691F5C" w14:textId="77777777" w:rsidR="00DB4C14" w:rsidRDefault="00B413C6">
            <w:pPr>
              <w:pStyle w:val="TableParagraph"/>
              <w:spacing w:before="92" w:line="240" w:lineRule="atLeas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26.1</w:t>
            </w:r>
          </w:p>
        </w:tc>
        <w:tc>
          <w:tcPr>
            <w:tcW w:w="8479" w:type="dxa"/>
          </w:tcPr>
          <w:p w14:paraId="20E4C897" w14:textId="77777777" w:rsidR="00DB4C14" w:rsidRDefault="00B413C6">
            <w:pPr>
              <w:pStyle w:val="TableParagraph"/>
              <w:spacing w:before="101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Contractor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submit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approval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Program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Works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within</w:t>
            </w:r>
          </w:p>
          <w:p w14:paraId="03F01D3B" w14:textId="77777777" w:rsidR="00DB4C14" w:rsidRDefault="00B413C6">
            <w:pPr>
              <w:pStyle w:val="TableParagraph"/>
              <w:spacing w:before="6" w:line="226" w:lineRule="exact"/>
              <w:ind w:left="220"/>
              <w:rPr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[Number}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days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from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date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Letter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Acceptance.</w:t>
            </w:r>
          </w:p>
        </w:tc>
      </w:tr>
      <w:tr w:rsidR="00DB4C14" w14:paraId="7DF9B79F" w14:textId="77777777">
        <w:trPr>
          <w:trHeight w:val="961"/>
        </w:trPr>
        <w:tc>
          <w:tcPr>
            <w:tcW w:w="1839" w:type="dxa"/>
          </w:tcPr>
          <w:p w14:paraId="21B7029E" w14:textId="77777777" w:rsidR="00DB4C14" w:rsidRDefault="00B413C6">
            <w:pPr>
              <w:pStyle w:val="TableParagraph"/>
              <w:spacing w:before="99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26.3</w:t>
            </w:r>
          </w:p>
        </w:tc>
        <w:tc>
          <w:tcPr>
            <w:tcW w:w="8479" w:type="dxa"/>
          </w:tcPr>
          <w:p w14:paraId="04EC1A47" w14:textId="77777777" w:rsidR="00DB4C14" w:rsidRDefault="00B413C6">
            <w:pPr>
              <w:pStyle w:val="TableParagraph"/>
              <w:spacing w:before="94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period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between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Program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updates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</w:t>
            </w:r>
            <w:r>
              <w:rPr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number]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days.</w:t>
            </w:r>
          </w:p>
          <w:p w14:paraId="70B8D614" w14:textId="77777777" w:rsidR="00DB4C14" w:rsidRDefault="00B413C6">
            <w:pPr>
              <w:pStyle w:val="TableParagraph"/>
              <w:spacing w:before="106" w:line="250" w:lineRule="atLeast"/>
              <w:ind w:left="215" w:right="58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9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amount</w:t>
            </w:r>
            <w:r>
              <w:rPr>
                <w:color w:val="332E2E"/>
                <w:spacing w:val="2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29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withheld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late</w:t>
            </w:r>
            <w:r>
              <w:rPr>
                <w:color w:val="332E2E"/>
                <w:spacing w:val="29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submission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an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updated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Program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</w:t>
            </w:r>
            <w:r>
              <w:rPr>
                <w:color w:val="332E2E"/>
                <w:spacing w:val="4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amount}.</w:t>
            </w:r>
          </w:p>
        </w:tc>
      </w:tr>
      <w:tr w:rsidR="00DB4C14" w14:paraId="1F0488F7" w14:textId="77777777">
        <w:trPr>
          <w:trHeight w:val="342"/>
        </w:trPr>
        <w:tc>
          <w:tcPr>
            <w:tcW w:w="1839" w:type="dxa"/>
          </w:tcPr>
          <w:p w14:paraId="7006406D" w14:textId="77777777" w:rsidR="00DB4C14" w:rsidRDefault="00DB4C14">
            <w:pPr>
              <w:pStyle w:val="TableParagraph"/>
            </w:pPr>
          </w:p>
        </w:tc>
        <w:tc>
          <w:tcPr>
            <w:tcW w:w="8479" w:type="dxa"/>
          </w:tcPr>
          <w:p w14:paraId="3AE28491" w14:textId="77777777" w:rsidR="00DB4C14" w:rsidRDefault="00B413C6">
            <w:pPr>
              <w:pStyle w:val="TableParagraph"/>
              <w:spacing w:before="103" w:line="219" w:lineRule="exact"/>
              <w:ind w:left="225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C.</w:t>
            </w:r>
            <w:r>
              <w:rPr>
                <w:b/>
                <w:color w:val="332E2E"/>
                <w:spacing w:val="-2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Quality</w:t>
            </w:r>
            <w:r>
              <w:rPr>
                <w:b/>
                <w:color w:val="332E2E"/>
                <w:spacing w:val="-2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Control</w:t>
            </w:r>
          </w:p>
        </w:tc>
      </w:tr>
      <w:tr w:rsidR="00DB4C14" w14:paraId="2039EAAE" w14:textId="77777777">
        <w:trPr>
          <w:trHeight w:val="686"/>
        </w:trPr>
        <w:tc>
          <w:tcPr>
            <w:tcW w:w="1839" w:type="dxa"/>
          </w:tcPr>
          <w:p w14:paraId="0C0740DA" w14:textId="77777777" w:rsidR="00DB4C14" w:rsidRDefault="00B413C6">
            <w:pPr>
              <w:pStyle w:val="TableParagraph"/>
              <w:spacing w:before="99"/>
              <w:ind w:left="228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  <w:r>
              <w:rPr>
                <w:b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34.1</w:t>
            </w:r>
          </w:p>
        </w:tc>
        <w:tc>
          <w:tcPr>
            <w:tcW w:w="8479" w:type="dxa"/>
          </w:tcPr>
          <w:p w14:paraId="0D4FABDD" w14:textId="77777777" w:rsidR="00DB4C14" w:rsidRDefault="00B413C6">
            <w:pPr>
              <w:pStyle w:val="TableParagraph"/>
              <w:spacing w:before="96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Defects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Liability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Period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is: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 xml:space="preserve">number] </w:t>
            </w:r>
            <w:r>
              <w:rPr>
                <w:color w:val="332E2E"/>
                <w:w w:val="105"/>
                <w:sz w:val="21"/>
              </w:rPr>
              <w:t>days.</w:t>
            </w:r>
          </w:p>
          <w:p w14:paraId="4480E765" w14:textId="77777777" w:rsidR="00DB4C14" w:rsidRDefault="00B413C6">
            <w:pPr>
              <w:pStyle w:val="TableParagraph"/>
              <w:spacing w:before="104" w:line="224" w:lineRule="exact"/>
              <w:ind w:left="225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[The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Defects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Liability</w:t>
            </w:r>
            <w:r>
              <w:rPr>
                <w:i/>
                <w:color w:val="332E2E"/>
                <w:spacing w:val="2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Period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is</w:t>
            </w:r>
            <w:r>
              <w:rPr>
                <w:i/>
                <w:color w:val="33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usually</w:t>
            </w:r>
            <w:r>
              <w:rPr>
                <w:i/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limited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to</w:t>
            </w:r>
            <w:r>
              <w:rPr>
                <w:i/>
                <w:color w:val="332E2E"/>
                <w:spacing w:val="2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12</w:t>
            </w:r>
            <w:r>
              <w:rPr>
                <w:i/>
                <w:color w:val="332E2E"/>
                <w:spacing w:val="2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months,</w:t>
            </w:r>
            <w:r>
              <w:rPr>
                <w:i/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but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could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be</w:t>
            </w:r>
            <w:r>
              <w:rPr>
                <w:i/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less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in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very</w:t>
            </w:r>
          </w:p>
        </w:tc>
      </w:tr>
    </w:tbl>
    <w:p w14:paraId="68ECD8A5" w14:textId="77777777" w:rsidR="00DB4C14" w:rsidRDefault="00DB4C14">
      <w:pPr>
        <w:spacing w:line="224" w:lineRule="exact"/>
        <w:rPr>
          <w:sz w:val="21"/>
        </w:rPr>
        <w:sectPr w:rsidR="00DB4C14">
          <w:headerReference w:type="default" r:id="rId124"/>
          <w:footerReference w:type="default" r:id="rId125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6"/>
        <w:gridCol w:w="1834"/>
        <w:gridCol w:w="8479"/>
        <w:gridCol w:w="115"/>
      </w:tblGrid>
      <w:tr w:rsidR="00DB4C14" w14:paraId="38AB8AE3" w14:textId="77777777">
        <w:trPr>
          <w:trHeight w:val="203"/>
        </w:trPr>
        <w:tc>
          <w:tcPr>
            <w:tcW w:w="516" w:type="dxa"/>
            <w:vMerge w:val="restart"/>
            <w:tcBorders>
              <w:bottom w:val="nil"/>
            </w:tcBorders>
          </w:tcPr>
          <w:p w14:paraId="61401E1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1834" w:type="dxa"/>
            <w:tcBorders>
              <w:top w:val="double" w:sz="1" w:space="0" w:color="000000"/>
            </w:tcBorders>
          </w:tcPr>
          <w:p w14:paraId="73CE29C5" w14:textId="77777777" w:rsidR="00DB4C14" w:rsidRDefault="00DB4C14">
            <w:pPr>
              <w:pStyle w:val="TableParagraph"/>
              <w:rPr>
                <w:sz w:val="14"/>
              </w:rPr>
            </w:pPr>
          </w:p>
        </w:tc>
        <w:tc>
          <w:tcPr>
            <w:tcW w:w="8479" w:type="dxa"/>
            <w:tcBorders>
              <w:top w:val="double" w:sz="1" w:space="0" w:color="000000"/>
            </w:tcBorders>
          </w:tcPr>
          <w:p w14:paraId="4725623A" w14:textId="77777777" w:rsidR="00DB4C14" w:rsidRDefault="00B413C6">
            <w:pPr>
              <w:pStyle w:val="TableParagraph"/>
              <w:spacing w:line="183" w:lineRule="exact"/>
              <w:ind w:left="215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simple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cases}</w:t>
            </w:r>
          </w:p>
        </w:tc>
        <w:tc>
          <w:tcPr>
            <w:tcW w:w="115" w:type="dxa"/>
            <w:tcBorders>
              <w:bottom w:val="nil"/>
            </w:tcBorders>
          </w:tcPr>
          <w:p w14:paraId="0036280F" w14:textId="77777777" w:rsidR="00DB4C14" w:rsidRDefault="00DB4C14">
            <w:pPr>
              <w:pStyle w:val="TableParagraph"/>
              <w:rPr>
                <w:sz w:val="14"/>
              </w:rPr>
            </w:pPr>
          </w:p>
        </w:tc>
      </w:tr>
      <w:tr w:rsidR="00DB4C14" w14:paraId="32CAA06B" w14:textId="77777777">
        <w:trPr>
          <w:trHeight w:val="350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7FBEC3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06A2330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8479" w:type="dxa"/>
          </w:tcPr>
          <w:p w14:paraId="178D6C97" w14:textId="77777777" w:rsidR="00DB4C14" w:rsidRDefault="00B413C6">
            <w:pPr>
              <w:pStyle w:val="TableParagraph"/>
              <w:spacing w:before="106" w:line="224" w:lineRule="exact"/>
              <w:ind w:left="223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D.</w:t>
            </w:r>
            <w:r>
              <w:rPr>
                <w:b/>
                <w:color w:val="332E2E"/>
                <w:spacing w:val="-3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Cost</w:t>
            </w:r>
            <w:r>
              <w:rPr>
                <w:b/>
                <w:color w:val="332E2E"/>
                <w:spacing w:val="-3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Control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278BA1C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2B1A276" w14:textId="77777777">
        <w:trPr>
          <w:trHeight w:val="864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279012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72D7482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38.7</w:t>
            </w:r>
          </w:p>
        </w:tc>
        <w:tc>
          <w:tcPr>
            <w:tcW w:w="8479" w:type="dxa"/>
          </w:tcPr>
          <w:p w14:paraId="45DB5C11" w14:textId="77777777" w:rsidR="00DB4C14" w:rsidRDefault="00B413C6">
            <w:pPr>
              <w:pStyle w:val="TableParagraph"/>
              <w:spacing w:before="103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If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value engineering</w:t>
            </w:r>
            <w:r>
              <w:rPr>
                <w:color w:val="33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proposal is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approved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by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Procuring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Entity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amount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</w:p>
          <w:p w14:paraId="0B67E4E6" w14:textId="77777777" w:rsidR="00DB4C14" w:rsidRDefault="00B413C6">
            <w:pPr>
              <w:pStyle w:val="TableParagraph"/>
              <w:tabs>
                <w:tab w:val="left" w:pos="3780"/>
                <w:tab w:val="left" w:pos="4645"/>
                <w:tab w:val="left" w:pos="5989"/>
                <w:tab w:val="left" w:pos="7314"/>
              </w:tabs>
              <w:spacing w:line="250" w:lineRule="atLeast"/>
              <w:ind w:left="215" w:right="823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paid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Contractor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0"/>
              </w:rPr>
              <w:t>_%</w:t>
            </w:r>
            <w:r>
              <w:rPr>
                <w:color w:val="332E2E"/>
                <w:w w:val="105"/>
                <w:sz w:val="20"/>
              </w:rPr>
              <w:tab/>
            </w:r>
            <w:r>
              <w:rPr>
                <w:i/>
                <w:color w:val="332E2E"/>
                <w:w w:val="105"/>
                <w:sz w:val="21"/>
              </w:rPr>
              <w:t>(insert</w:t>
            </w:r>
            <w:r>
              <w:rPr>
                <w:i/>
                <w:color w:val="332E2E"/>
                <w:w w:val="105"/>
                <w:sz w:val="21"/>
              </w:rPr>
              <w:tab/>
              <w:t>appropriate</w:t>
            </w:r>
            <w:r>
              <w:rPr>
                <w:i/>
                <w:color w:val="332E2E"/>
                <w:w w:val="105"/>
                <w:sz w:val="21"/>
              </w:rPr>
              <w:tab/>
              <w:t>percentage.</w:t>
            </w:r>
            <w:r>
              <w:rPr>
                <w:i/>
                <w:color w:val="332E2E"/>
                <w:w w:val="105"/>
                <w:sz w:val="21"/>
              </w:rPr>
              <w:tab/>
            </w:r>
            <w:r>
              <w:rPr>
                <w:i/>
                <w:color w:val="332E2E"/>
                <w:spacing w:val="-2"/>
                <w:w w:val="105"/>
                <w:sz w:val="21"/>
              </w:rPr>
              <w:t>The</w:t>
            </w:r>
            <w:r>
              <w:rPr>
                <w:i/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is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normally up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to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50%)</w:t>
            </w:r>
            <w:r>
              <w:rPr>
                <w:i/>
                <w:color w:val="33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reduction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in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 Contract</w:t>
            </w:r>
            <w:r>
              <w:rPr>
                <w:color w:val="332E2E"/>
                <w:spacing w:val="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Price</w:t>
            </w:r>
            <w:r>
              <w:rPr>
                <w:color w:val="524F4F"/>
                <w:w w:val="105"/>
                <w:sz w:val="21"/>
              </w:rPr>
              <w:t>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2BC5148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E5F6DFF" w14:textId="77777777">
        <w:trPr>
          <w:trHeight w:val="606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33B268C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5E6A60F3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44.1</w:t>
            </w:r>
          </w:p>
        </w:tc>
        <w:tc>
          <w:tcPr>
            <w:tcW w:w="8479" w:type="dxa"/>
          </w:tcPr>
          <w:p w14:paraId="32162F22" w14:textId="77777777" w:rsidR="00DB4C14" w:rsidRDefault="00B413C6">
            <w:pPr>
              <w:pStyle w:val="TableParagraph"/>
              <w:spacing w:before="103"/>
              <w:ind w:left="21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currency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Procuring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Entity's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Country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is:</w:t>
            </w:r>
            <w:r>
              <w:rPr>
                <w:color w:val="332E2E"/>
                <w:spacing w:val="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name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currency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the</w:t>
            </w:r>
          </w:p>
          <w:p w14:paraId="181AF190" w14:textId="77777777" w:rsidR="00DB4C14" w:rsidRDefault="00B413C6">
            <w:pPr>
              <w:pStyle w:val="TableParagraph"/>
              <w:spacing w:before="16" w:line="226" w:lineRule="exact"/>
              <w:ind w:left="218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Procuring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Entity's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Country}.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5CB1DC5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E8B4798" w14:textId="77777777">
        <w:trPr>
          <w:trHeight w:val="2761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1E0B886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3B7DD807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45.1</w:t>
            </w:r>
          </w:p>
        </w:tc>
        <w:tc>
          <w:tcPr>
            <w:tcW w:w="8479" w:type="dxa"/>
          </w:tcPr>
          <w:p w14:paraId="65D545E1" w14:textId="77777777" w:rsidR="00DB4C14" w:rsidRDefault="00B413C6">
            <w:pPr>
              <w:pStyle w:val="TableParagraph"/>
              <w:spacing w:before="103" w:line="249" w:lineRule="auto"/>
              <w:ind w:left="220" w:right="820" w:hanging="5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 xml:space="preserve">The Contract </w:t>
            </w:r>
            <w:r>
              <w:rPr>
                <w:i/>
                <w:color w:val="332E2E"/>
                <w:w w:val="105"/>
                <w:sz w:val="21"/>
              </w:rPr>
              <w:t xml:space="preserve">[insert "is" or "is not"} </w:t>
            </w:r>
            <w:r>
              <w:rPr>
                <w:color w:val="332E2E"/>
                <w:w w:val="105"/>
                <w:sz w:val="21"/>
              </w:rPr>
              <w:t>subject to price adjustment in accordance with</w:t>
            </w:r>
            <w:r>
              <w:rPr>
                <w:color w:val="33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GCC</w:t>
            </w:r>
            <w:r>
              <w:rPr>
                <w:color w:val="332E2E"/>
                <w:spacing w:val="20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Clause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45,</w:t>
            </w:r>
            <w:r>
              <w:rPr>
                <w:color w:val="332E2E"/>
                <w:spacing w:val="16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and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the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following</w:t>
            </w:r>
            <w:r>
              <w:rPr>
                <w:color w:val="332E2E"/>
                <w:spacing w:val="18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information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regarding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coefficients</w:t>
            </w:r>
            <w:r>
              <w:rPr>
                <w:color w:val="332E2E"/>
                <w:spacing w:val="27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[specify</w:t>
            </w:r>
            <w:r>
              <w:rPr>
                <w:i/>
                <w:color w:val="332E2E"/>
                <w:spacing w:val="18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"does"</w:t>
            </w:r>
            <w:r>
              <w:rPr>
                <w:i/>
                <w:color w:val="332E2E"/>
                <w:spacing w:val="1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or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"does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not"}</w:t>
            </w:r>
            <w:r>
              <w:rPr>
                <w:i/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apply.</w:t>
            </w:r>
          </w:p>
          <w:p w14:paraId="41E6B190" w14:textId="77777777" w:rsidR="00DB4C14" w:rsidRDefault="00B413C6">
            <w:pPr>
              <w:pStyle w:val="TableParagraph"/>
              <w:spacing w:before="101" w:line="249" w:lineRule="auto"/>
              <w:ind w:left="220" w:right="835"/>
              <w:jc w:val="both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[Price adjustment is mandatory for contracts which provide for time of completion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exceeding 18 months]</w:t>
            </w:r>
          </w:p>
          <w:p w14:paraId="4A36BF92" w14:textId="77777777" w:rsidR="00DB4C14" w:rsidRDefault="00B413C6">
            <w:pPr>
              <w:pStyle w:val="TableParagraph"/>
              <w:spacing w:before="103"/>
              <w:ind w:left="215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coefficients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adjustment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prices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are:</w:t>
            </w:r>
          </w:p>
          <w:p w14:paraId="31603136" w14:textId="77777777" w:rsidR="00DB4C14" w:rsidRDefault="00B413C6">
            <w:pPr>
              <w:pStyle w:val="TableParagraph"/>
              <w:spacing w:before="104"/>
              <w:ind w:left="218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 xml:space="preserve">(a) </w:t>
            </w:r>
            <w:proofErr w:type="gramStart"/>
            <w:r>
              <w:rPr>
                <w:color w:val="332E2E"/>
                <w:w w:val="105"/>
                <w:sz w:val="21"/>
              </w:rPr>
              <w:t xml:space="preserve">  </w:t>
            </w:r>
            <w:r>
              <w:rPr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</w:t>
            </w:r>
            <w:proofErr w:type="gramEnd"/>
            <w:r>
              <w:rPr>
                <w:i/>
                <w:color w:val="332E2E"/>
                <w:w w:val="105"/>
                <w:sz w:val="21"/>
              </w:rPr>
              <w:t>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percentage]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percent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nonadjustable</w:t>
            </w:r>
            <w:r>
              <w:rPr>
                <w:color w:val="332E2E"/>
                <w:spacing w:val="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element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(coefficient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A).(b)</w:t>
            </w:r>
          </w:p>
          <w:p w14:paraId="524CB10B" w14:textId="77777777" w:rsidR="00DB4C14" w:rsidRDefault="00B413C6">
            <w:pPr>
              <w:pStyle w:val="TableParagraph"/>
              <w:spacing w:before="15"/>
              <w:ind w:left="753"/>
              <w:jc w:val="both"/>
              <w:rPr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percentage}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percent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adjustable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element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(coefficient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B).</w:t>
            </w:r>
          </w:p>
          <w:p w14:paraId="6330D753" w14:textId="77777777" w:rsidR="00DB4C14" w:rsidRDefault="00B413C6">
            <w:pPr>
              <w:pStyle w:val="TableParagraph"/>
              <w:spacing w:before="109" w:line="226" w:lineRule="exact"/>
              <w:ind w:left="218"/>
              <w:jc w:val="both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 xml:space="preserve">(c)   </w:t>
            </w:r>
            <w:r>
              <w:rPr>
                <w:color w:val="332E2E"/>
                <w:spacing w:val="1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Index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index].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63C16D4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C50A67D" w14:textId="77777777">
        <w:trPr>
          <w:trHeight w:val="605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1046482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34B6B11" w14:textId="77777777" w:rsidR="00DB4C14" w:rsidRDefault="00B413C6">
            <w:pPr>
              <w:pStyle w:val="TableParagraph"/>
              <w:spacing w:before="138"/>
              <w:ind w:left="74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  <w:r>
              <w:rPr>
                <w:b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46.1</w:t>
            </w:r>
          </w:p>
        </w:tc>
        <w:tc>
          <w:tcPr>
            <w:tcW w:w="8479" w:type="dxa"/>
          </w:tcPr>
          <w:p w14:paraId="2F575606" w14:textId="77777777" w:rsidR="00DB4C14" w:rsidRDefault="00B413C6">
            <w:pPr>
              <w:pStyle w:val="TableParagraph"/>
              <w:spacing w:before="99"/>
              <w:ind w:left="21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proportion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payments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retained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is:</w:t>
            </w:r>
            <w:r>
              <w:rPr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percentage}</w:t>
            </w:r>
          </w:p>
          <w:p w14:paraId="448BFEEB" w14:textId="77777777" w:rsidR="00DB4C14" w:rsidRDefault="00B413C6">
            <w:pPr>
              <w:pStyle w:val="TableParagraph"/>
              <w:spacing w:before="16" w:line="229" w:lineRule="exact"/>
              <w:ind w:left="225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[The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retention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amount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is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usually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close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to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5</w:t>
            </w:r>
            <w:r>
              <w:rPr>
                <w:i/>
                <w:color w:val="332E2E"/>
                <w:spacing w:val="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in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no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case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exceeds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10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percent.}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49BF55F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36FF51E" w14:textId="77777777">
        <w:trPr>
          <w:trHeight w:val="1943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4D0FDC2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47CCC34" w14:textId="77777777" w:rsidR="00DB4C14" w:rsidRDefault="00B413C6">
            <w:pPr>
              <w:pStyle w:val="TableParagraph"/>
              <w:spacing w:before="106"/>
              <w:ind w:left="221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  <w:r>
              <w:rPr>
                <w:b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47.1</w:t>
            </w:r>
          </w:p>
        </w:tc>
        <w:tc>
          <w:tcPr>
            <w:tcW w:w="8479" w:type="dxa"/>
          </w:tcPr>
          <w:p w14:paraId="72B2EE82" w14:textId="77777777" w:rsidR="00DB4C14" w:rsidRDefault="00B413C6">
            <w:pPr>
              <w:pStyle w:val="TableParagraph"/>
              <w:spacing w:before="111" w:line="249" w:lineRule="auto"/>
              <w:ind w:left="215" w:right="823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liquidated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damages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whole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Works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are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</w:t>
            </w:r>
            <w:r>
              <w:rPr>
                <w:i/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the</w:t>
            </w:r>
            <w:r>
              <w:rPr>
                <w:i/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final</w:t>
            </w:r>
            <w:r>
              <w:rPr>
                <w:i/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Contract</w:t>
            </w:r>
            <w:r>
              <w:rPr>
                <w:i/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Price}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day.</w:t>
            </w:r>
            <w:r>
              <w:rPr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maximum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proofErr w:type="gramStart"/>
            <w:r>
              <w:rPr>
                <w:color w:val="332E2E"/>
                <w:w w:val="105"/>
                <w:sz w:val="21"/>
              </w:rPr>
              <w:t>amount</w:t>
            </w:r>
            <w:proofErr w:type="gramEnd"/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liquidated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damages</w:t>
            </w:r>
            <w:r>
              <w:rPr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whole</w:t>
            </w:r>
            <w:r>
              <w:rPr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 Works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</w:t>
            </w:r>
            <w:r>
              <w:rPr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percentage]</w:t>
            </w:r>
            <w:r>
              <w:rPr>
                <w:i/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 the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final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Contract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Price.</w:t>
            </w:r>
          </w:p>
          <w:p w14:paraId="5574E8BC" w14:textId="77777777" w:rsidR="00DB4C14" w:rsidRDefault="00B413C6">
            <w:pPr>
              <w:pStyle w:val="TableParagraph"/>
              <w:spacing w:before="105"/>
              <w:ind w:left="910" w:right="103"/>
              <w:jc w:val="both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</w:t>
            </w:r>
            <w:proofErr w:type="gramStart"/>
            <w:r>
              <w:rPr>
                <w:i/>
                <w:color w:val="332E2E"/>
                <w:w w:val="105"/>
                <w:sz w:val="21"/>
              </w:rPr>
              <w:t>Usually</w:t>
            </w:r>
            <w:proofErr w:type="gramEnd"/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liquidated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damages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are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set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between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0.05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0.10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day,</w:t>
            </w:r>
            <w:r>
              <w:rPr>
                <w:i/>
                <w:color w:val="33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and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the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total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amount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is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not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to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exceed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between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5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percent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and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10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percent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of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the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Contract</w:t>
            </w:r>
          </w:p>
          <w:p w14:paraId="011169B7" w14:textId="77777777" w:rsidR="00DB4C14" w:rsidRDefault="00B413C6">
            <w:pPr>
              <w:pStyle w:val="TableParagraph"/>
              <w:spacing w:line="240" w:lineRule="exact"/>
              <w:ind w:left="910" w:right="103"/>
              <w:jc w:val="both"/>
              <w:rPr>
                <w:i/>
                <w:sz w:val="21"/>
              </w:rPr>
            </w:pPr>
            <w:proofErr w:type="gramStart"/>
            <w:r>
              <w:rPr>
                <w:i/>
                <w:color w:val="332E2E"/>
                <w:w w:val="105"/>
                <w:sz w:val="21"/>
              </w:rPr>
              <w:t>Price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524F4F"/>
                <w:w w:val="105"/>
                <w:sz w:val="21"/>
              </w:rPr>
              <w:t>.</w:t>
            </w:r>
            <w:proofErr w:type="spellStart"/>
            <w:r>
              <w:rPr>
                <w:i/>
                <w:color w:val="332E2E"/>
                <w:w w:val="105"/>
                <w:sz w:val="21"/>
              </w:rPr>
              <w:t>lf</w:t>
            </w:r>
            <w:proofErr w:type="spellEnd"/>
            <w:proofErr w:type="gramEnd"/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Sectional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Completion</w:t>
            </w:r>
            <w:r>
              <w:rPr>
                <w:i/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Damages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Section</w:t>
            </w:r>
            <w:r>
              <w:rPr>
                <w:i/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have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been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agreed,</w:t>
            </w:r>
            <w:r>
              <w:rPr>
                <w:i/>
                <w:color w:val="332E2E"/>
                <w:spacing w:val="-1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the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latter</w:t>
            </w:r>
            <w:r>
              <w:rPr>
                <w:i/>
                <w:color w:val="33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should be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specified here}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141136C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7D18BE1" w14:textId="77777777">
        <w:trPr>
          <w:trHeight w:val="1703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91B706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CB40240" w14:textId="77777777" w:rsidR="00DB4C14" w:rsidRDefault="00B413C6">
            <w:pPr>
              <w:pStyle w:val="TableParagraph"/>
              <w:spacing w:before="91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48.1</w:t>
            </w:r>
          </w:p>
        </w:tc>
        <w:tc>
          <w:tcPr>
            <w:tcW w:w="8479" w:type="dxa"/>
          </w:tcPr>
          <w:p w14:paraId="40C71B21" w14:textId="77777777" w:rsidR="00DB4C14" w:rsidRDefault="00B413C6">
            <w:pPr>
              <w:pStyle w:val="TableParagraph"/>
              <w:spacing w:before="96" w:line="244" w:lineRule="auto"/>
              <w:ind w:left="218" w:right="817" w:hanging="3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 xml:space="preserve">The Bonus for the whole of the Works is </w:t>
            </w:r>
            <w:r>
              <w:rPr>
                <w:i/>
                <w:color w:val="302E2E"/>
                <w:w w:val="105"/>
                <w:sz w:val="21"/>
              </w:rPr>
              <w:t>[insert percentage of final Contract Price}</w:t>
            </w:r>
            <w:r>
              <w:rPr>
                <w:i/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 day</w:t>
            </w:r>
            <w:r>
              <w:rPr>
                <w:color w:val="4F4A4D"/>
                <w:w w:val="105"/>
                <w:sz w:val="21"/>
              </w:rPr>
              <w:t xml:space="preserve">. </w:t>
            </w:r>
            <w:r>
              <w:rPr>
                <w:color w:val="302E2E"/>
                <w:w w:val="105"/>
                <w:sz w:val="21"/>
              </w:rPr>
              <w:t xml:space="preserve">The maximum amount of Bonus for the whole of the Works is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percentage}</w:t>
            </w:r>
            <w:r>
              <w:rPr>
                <w:i/>
                <w:color w:val="302E2E"/>
                <w:spacing w:val="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 the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final</w:t>
            </w:r>
            <w:r>
              <w:rPr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Price.</w:t>
            </w:r>
          </w:p>
          <w:p w14:paraId="31689E93" w14:textId="77777777" w:rsidR="00DB4C14" w:rsidRDefault="00B413C6">
            <w:pPr>
              <w:pStyle w:val="TableParagraph"/>
              <w:spacing w:before="109"/>
              <w:ind w:left="218" w:firstLine="2"/>
              <w:jc w:val="both"/>
              <w:rPr>
                <w:i/>
                <w:sz w:val="21"/>
              </w:rPr>
            </w:pPr>
            <w:r>
              <w:rPr>
                <w:i/>
                <w:color w:val="302E2E"/>
                <w:sz w:val="21"/>
              </w:rPr>
              <w:t>[If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early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completion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would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provide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benefits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to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the</w:t>
            </w:r>
            <w:r>
              <w:rPr>
                <w:i/>
                <w:color w:val="302E2E"/>
                <w:spacing w:val="2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Procuring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Entity</w:t>
            </w:r>
            <w:r>
              <w:rPr>
                <w:color w:val="4F4A4D"/>
                <w:sz w:val="21"/>
              </w:rPr>
              <w:t>,</w:t>
            </w:r>
            <w:r>
              <w:rPr>
                <w:color w:val="4F4A4D"/>
                <w:spacing w:val="1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this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clause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should</w:t>
            </w:r>
          </w:p>
          <w:p w14:paraId="15984239" w14:textId="77777777" w:rsidR="00DB4C14" w:rsidRDefault="00B413C6">
            <w:pPr>
              <w:pStyle w:val="TableParagraph"/>
              <w:spacing w:line="250" w:lineRule="atLeast"/>
              <w:ind w:left="218" w:right="821"/>
              <w:jc w:val="both"/>
              <w:rPr>
                <w:i/>
                <w:sz w:val="21"/>
              </w:rPr>
            </w:pPr>
            <w:r>
              <w:rPr>
                <w:i/>
                <w:color w:val="302E2E"/>
                <w:w w:val="105"/>
                <w:sz w:val="21"/>
              </w:rPr>
              <w:t>remain; otherwise delete.</w:t>
            </w:r>
            <w:r w:rsidR="006918B6">
              <w:rPr>
                <w:i/>
                <w:color w:val="302E2E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The Bonus is usually numerically equal to the liquidated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damages.}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0D314FD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54FE5A6" w14:textId="77777777">
        <w:trPr>
          <w:trHeight w:val="616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7CF012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20F80C98" w14:textId="77777777" w:rsidR="00DB4C14" w:rsidRDefault="00B413C6">
            <w:pPr>
              <w:pStyle w:val="TableParagraph"/>
              <w:spacing w:before="96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49.1</w:t>
            </w:r>
          </w:p>
        </w:tc>
        <w:tc>
          <w:tcPr>
            <w:tcW w:w="8479" w:type="dxa"/>
          </w:tcPr>
          <w:p w14:paraId="6707EEAB" w14:textId="77777777" w:rsidR="00DB4C14" w:rsidRDefault="00B413C6">
            <w:pPr>
              <w:pStyle w:val="TableParagraph"/>
              <w:spacing w:before="88" w:line="250" w:lineRule="atLeast"/>
              <w:ind w:left="218" w:right="585" w:hanging="3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Advance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Payments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shall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be:</w:t>
            </w:r>
            <w:r>
              <w:rPr>
                <w:color w:val="302E2E"/>
                <w:spacing w:val="12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amount(s)}</w:t>
            </w:r>
            <w:r>
              <w:rPr>
                <w:i/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and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shall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be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paid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to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Contractor</w:t>
            </w:r>
            <w:r>
              <w:rPr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no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later</w:t>
            </w:r>
            <w:r>
              <w:rPr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than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date(s)}.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365C12F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78491F6" w14:textId="77777777">
        <w:trPr>
          <w:trHeight w:val="2570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6529BDF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0D696A1A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50.1</w:t>
            </w:r>
          </w:p>
        </w:tc>
        <w:tc>
          <w:tcPr>
            <w:tcW w:w="8479" w:type="dxa"/>
          </w:tcPr>
          <w:p w14:paraId="201811DB" w14:textId="77777777" w:rsidR="00DB4C14" w:rsidRDefault="00B413C6">
            <w:pPr>
              <w:pStyle w:val="TableParagraph"/>
              <w:spacing w:before="101" w:line="249" w:lineRule="auto"/>
              <w:ind w:left="215" w:right="821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Performance</w:t>
            </w:r>
            <w:r>
              <w:rPr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Security</w:t>
            </w:r>
            <w:r>
              <w:rPr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</w:t>
            </w:r>
            <w:r>
              <w:rPr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amount(s)</w:t>
            </w:r>
            <w:r>
              <w:rPr>
                <w:i/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denominated</w:t>
            </w:r>
            <w:r>
              <w:rPr>
                <w:i/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in</w:t>
            </w:r>
            <w:r>
              <w:rPr>
                <w:i/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the</w:t>
            </w:r>
            <w:r>
              <w:rPr>
                <w:i/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types</w:t>
            </w:r>
            <w:r>
              <w:rPr>
                <w:i/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and</w:t>
            </w:r>
            <w:r>
              <w:rPr>
                <w:i/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proportions of th</w:t>
            </w:r>
            <w:r>
              <w:rPr>
                <w:i/>
                <w:color w:val="4F4A4D"/>
                <w:w w:val="105"/>
                <w:sz w:val="21"/>
              </w:rPr>
              <w:t xml:space="preserve">e </w:t>
            </w:r>
            <w:r>
              <w:rPr>
                <w:i/>
                <w:color w:val="302E2E"/>
                <w:w w:val="105"/>
                <w:sz w:val="21"/>
              </w:rPr>
              <w:t>currencies in which the Contract Price is payable</w:t>
            </w:r>
            <w:r>
              <w:rPr>
                <w:i/>
                <w:color w:val="4F4A4D"/>
                <w:w w:val="105"/>
                <w:sz w:val="21"/>
              </w:rPr>
              <w:t xml:space="preserve">, </w:t>
            </w:r>
            <w:r>
              <w:rPr>
                <w:i/>
                <w:color w:val="302E2E"/>
                <w:w w:val="105"/>
                <w:sz w:val="21"/>
              </w:rPr>
              <w:t>or in a freely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convertible currency</w:t>
            </w:r>
            <w:r>
              <w:rPr>
                <w:i/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acceptable</w:t>
            </w:r>
            <w:r>
              <w:rPr>
                <w:i/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to</w:t>
            </w:r>
            <w:r>
              <w:rPr>
                <w:i/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the</w:t>
            </w:r>
            <w:r>
              <w:rPr>
                <w:i/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Procuring Entity]</w:t>
            </w:r>
          </w:p>
          <w:p w14:paraId="5671D10E" w14:textId="77777777" w:rsidR="00DB4C14" w:rsidRDefault="00B413C6">
            <w:pPr>
              <w:pStyle w:val="TableParagraph"/>
              <w:numPr>
                <w:ilvl w:val="0"/>
                <w:numId w:val="12"/>
              </w:numPr>
              <w:tabs>
                <w:tab w:val="left" w:pos="754"/>
              </w:tabs>
              <w:spacing w:before="94" w:line="249" w:lineRule="auto"/>
              <w:ind w:left="753" w:right="818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 xml:space="preserve">Performance Security </w:t>
            </w:r>
            <w:r>
              <w:rPr>
                <w:color w:val="4F4A4D"/>
                <w:w w:val="105"/>
                <w:sz w:val="21"/>
              </w:rPr>
              <w:t xml:space="preserve">- </w:t>
            </w:r>
            <w:r>
              <w:rPr>
                <w:color w:val="302E2E"/>
                <w:w w:val="105"/>
                <w:sz w:val="21"/>
              </w:rPr>
              <w:t xml:space="preserve">Bank Guarantee: in the amount(s) of </w:t>
            </w:r>
            <w:r>
              <w:rPr>
                <w:i/>
                <w:color w:val="302E2E"/>
                <w:w w:val="105"/>
                <w:sz w:val="21"/>
              </w:rPr>
              <w:t>[insert related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 xml:space="preserve">figure(s)} </w:t>
            </w:r>
            <w:r>
              <w:rPr>
                <w:color w:val="302E2E"/>
                <w:w w:val="105"/>
                <w:sz w:val="21"/>
              </w:rPr>
              <w:t>percent of the Accepted Contract Amount and in the same currency</w:t>
            </w:r>
            <w:r>
              <w:rPr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(</w:t>
            </w:r>
            <w:proofErr w:type="spellStart"/>
            <w:r>
              <w:rPr>
                <w:color w:val="302E2E"/>
                <w:w w:val="105"/>
                <w:sz w:val="21"/>
              </w:rPr>
              <w:t>ies</w:t>
            </w:r>
            <w:proofErr w:type="spellEnd"/>
            <w:r>
              <w:rPr>
                <w:color w:val="302E2E"/>
                <w:w w:val="105"/>
                <w:sz w:val="21"/>
              </w:rPr>
              <w:t>) of</w:t>
            </w:r>
            <w:r>
              <w:rPr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 Accepted Contract</w:t>
            </w:r>
            <w:r>
              <w:rPr>
                <w:color w:val="30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Amount.</w:t>
            </w:r>
          </w:p>
          <w:p w14:paraId="676DDF66" w14:textId="77777777" w:rsidR="00DB4C14" w:rsidRDefault="00B413C6">
            <w:pPr>
              <w:pStyle w:val="TableParagraph"/>
              <w:numPr>
                <w:ilvl w:val="0"/>
                <w:numId w:val="12"/>
              </w:numPr>
              <w:tabs>
                <w:tab w:val="left" w:pos="757"/>
              </w:tabs>
              <w:spacing w:before="103" w:line="249" w:lineRule="auto"/>
              <w:ind w:left="758" w:right="821" w:hanging="541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 xml:space="preserve">Performance Security </w:t>
            </w:r>
            <w:r>
              <w:rPr>
                <w:color w:val="4F4A4D"/>
                <w:w w:val="105"/>
                <w:sz w:val="21"/>
              </w:rPr>
              <w:t xml:space="preserve">- </w:t>
            </w:r>
            <w:r>
              <w:rPr>
                <w:color w:val="302E2E"/>
                <w:w w:val="105"/>
                <w:sz w:val="21"/>
              </w:rPr>
              <w:t>Performance Bond</w:t>
            </w:r>
            <w:r>
              <w:rPr>
                <w:color w:val="4F4A4D"/>
                <w:w w:val="105"/>
                <w:sz w:val="21"/>
              </w:rPr>
              <w:t xml:space="preserve">: </w:t>
            </w:r>
            <w:r>
              <w:rPr>
                <w:color w:val="302E2E"/>
                <w:w w:val="105"/>
                <w:sz w:val="21"/>
              </w:rPr>
              <w:t xml:space="preserve">in the amount(s) of </w:t>
            </w:r>
            <w:r>
              <w:rPr>
                <w:i/>
                <w:color w:val="302E2E"/>
                <w:w w:val="105"/>
                <w:sz w:val="21"/>
              </w:rPr>
              <w:t>[insert related</w:t>
            </w:r>
            <w:r>
              <w:rPr>
                <w:i/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figure(s)</w:t>
            </w:r>
            <w:r>
              <w:rPr>
                <w:i/>
                <w:color w:val="302E2E"/>
                <w:spacing w:val="10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percent</w:t>
            </w:r>
            <w:r>
              <w:rPr>
                <w:color w:val="302E2E"/>
                <w:spacing w:val="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Accepted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</w:t>
            </w:r>
            <w:r>
              <w:rPr>
                <w:color w:val="302E2E"/>
                <w:spacing w:val="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</w:t>
            </w:r>
            <w:r>
              <w:rPr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and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in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same</w:t>
            </w:r>
            <w:r>
              <w:rPr>
                <w:color w:val="302E2E"/>
                <w:spacing w:val="10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currency</w:t>
            </w:r>
          </w:p>
          <w:p w14:paraId="7D2039AC" w14:textId="77777777" w:rsidR="00DB4C14" w:rsidRDefault="00B413C6">
            <w:pPr>
              <w:pStyle w:val="TableParagraph"/>
              <w:spacing w:before="5" w:line="238" w:lineRule="exact"/>
              <w:ind w:left="758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>(</w:t>
            </w:r>
            <w:proofErr w:type="spellStart"/>
            <w:r>
              <w:rPr>
                <w:color w:val="302E2E"/>
                <w:w w:val="105"/>
                <w:sz w:val="21"/>
              </w:rPr>
              <w:t>ies</w:t>
            </w:r>
            <w:proofErr w:type="spellEnd"/>
            <w:r>
              <w:rPr>
                <w:color w:val="302E2E"/>
                <w:w w:val="105"/>
                <w:sz w:val="21"/>
              </w:rPr>
              <w:t>)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Accepted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</w:t>
            </w:r>
            <w:r>
              <w:rPr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585171B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1BBCDB5" w14:textId="77777777">
        <w:trPr>
          <w:trHeight w:val="359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43E0565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05D4ED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8479" w:type="dxa"/>
          </w:tcPr>
          <w:p w14:paraId="66A6D5B6" w14:textId="77777777" w:rsidR="00DB4C14" w:rsidRDefault="00B413C6">
            <w:pPr>
              <w:pStyle w:val="TableParagraph"/>
              <w:spacing w:before="103" w:line="236" w:lineRule="exact"/>
              <w:ind w:left="223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E.</w:t>
            </w:r>
            <w:r>
              <w:rPr>
                <w:b/>
                <w:color w:val="302E2E"/>
                <w:spacing w:val="-1"/>
                <w:sz w:val="21"/>
              </w:rPr>
              <w:t xml:space="preserve"> </w:t>
            </w:r>
            <w:r>
              <w:rPr>
                <w:b/>
                <w:color w:val="302E2E"/>
                <w:sz w:val="21"/>
              </w:rPr>
              <w:t>Finishing the</w:t>
            </w:r>
            <w:r>
              <w:rPr>
                <w:b/>
                <w:color w:val="302E2E"/>
                <w:spacing w:val="-3"/>
                <w:sz w:val="21"/>
              </w:rPr>
              <w:t xml:space="preserve"> </w:t>
            </w:r>
            <w:r>
              <w:rPr>
                <w:b/>
                <w:color w:val="302E2E"/>
                <w:sz w:val="21"/>
              </w:rPr>
              <w:t>Contract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2961A32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F6DCB55" w14:textId="77777777">
        <w:trPr>
          <w:trHeight w:val="698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3CCF4C6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7B204D8" w14:textId="77777777" w:rsidR="00DB4C14" w:rsidRDefault="00B413C6">
            <w:pPr>
              <w:pStyle w:val="TableParagraph"/>
              <w:spacing w:before="101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56.1</w:t>
            </w:r>
          </w:p>
        </w:tc>
        <w:tc>
          <w:tcPr>
            <w:tcW w:w="8479" w:type="dxa"/>
          </w:tcPr>
          <w:p w14:paraId="0370C9FC" w14:textId="77777777" w:rsidR="00DB4C14" w:rsidRDefault="00B413C6">
            <w:pPr>
              <w:pStyle w:val="TableParagraph"/>
              <w:spacing w:before="96"/>
              <w:ind w:left="215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date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by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which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operating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and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maintenance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manuals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are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required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1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date].</w:t>
            </w:r>
          </w:p>
          <w:p w14:paraId="1901713C" w14:textId="77777777" w:rsidR="00DB4C14" w:rsidRDefault="00B413C6">
            <w:pPr>
              <w:pStyle w:val="TableParagraph"/>
              <w:spacing w:before="114" w:line="226" w:lineRule="exact"/>
              <w:ind w:left="215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date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by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which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"as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built"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drawings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are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required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date</w:t>
            </w:r>
            <w:proofErr w:type="gramStart"/>
            <w:r>
              <w:rPr>
                <w:i/>
                <w:color w:val="302E2E"/>
                <w:w w:val="105"/>
                <w:sz w:val="21"/>
              </w:rPr>
              <w:t>]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4F4A4D"/>
                <w:w w:val="105"/>
                <w:sz w:val="21"/>
              </w:rPr>
              <w:t>.</w:t>
            </w:r>
            <w:proofErr w:type="gramEnd"/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6761D67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9006517" w14:textId="77777777">
        <w:trPr>
          <w:trHeight w:val="861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21E3A8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CB7D475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56.2</w:t>
            </w:r>
          </w:p>
        </w:tc>
        <w:tc>
          <w:tcPr>
            <w:tcW w:w="8479" w:type="dxa"/>
          </w:tcPr>
          <w:p w14:paraId="335E8C08" w14:textId="77777777" w:rsidR="00DB4C14" w:rsidRDefault="00B413C6">
            <w:pPr>
              <w:pStyle w:val="TableParagraph"/>
              <w:spacing w:before="103"/>
              <w:ind w:left="218" w:hanging="3"/>
              <w:rPr>
                <w:sz w:val="21"/>
              </w:rPr>
            </w:pPr>
            <w:r>
              <w:rPr>
                <w:color w:val="302E2E"/>
                <w:sz w:val="21"/>
              </w:rPr>
              <w:t>The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amount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to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be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withheld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for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failing</w:t>
            </w:r>
            <w:r>
              <w:rPr>
                <w:color w:val="302E2E"/>
                <w:spacing w:val="11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to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produce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"as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built"</w:t>
            </w:r>
            <w:r>
              <w:rPr>
                <w:color w:val="302E2E"/>
                <w:spacing w:val="15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drawings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and</w:t>
            </w:r>
            <w:r>
              <w:rPr>
                <w:color w:val="4F4A4D"/>
                <w:sz w:val="21"/>
              </w:rPr>
              <w:t>/</w:t>
            </w:r>
            <w:r>
              <w:rPr>
                <w:color w:val="302E2E"/>
                <w:sz w:val="21"/>
              </w:rPr>
              <w:t>or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operating</w:t>
            </w:r>
          </w:p>
          <w:p w14:paraId="4D2EEEBD" w14:textId="77777777" w:rsidR="00DB4C14" w:rsidRDefault="00B413C6">
            <w:pPr>
              <w:pStyle w:val="TableParagraph"/>
              <w:spacing w:line="250" w:lineRule="atLeast"/>
              <w:ind w:left="218"/>
              <w:rPr>
                <w:i/>
                <w:sz w:val="21"/>
              </w:rPr>
            </w:pPr>
            <w:r>
              <w:rPr>
                <w:color w:val="302E2E"/>
                <w:sz w:val="21"/>
              </w:rPr>
              <w:t>and</w:t>
            </w:r>
            <w:r>
              <w:rPr>
                <w:color w:val="302E2E"/>
                <w:spacing w:val="11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maintenance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manuals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by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the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date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required</w:t>
            </w:r>
            <w:r>
              <w:rPr>
                <w:color w:val="302E2E"/>
                <w:spacing w:val="9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in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GCC</w:t>
            </w:r>
            <w:r>
              <w:rPr>
                <w:color w:val="302E2E"/>
                <w:spacing w:val="15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58.1</w:t>
            </w:r>
            <w:r>
              <w:rPr>
                <w:color w:val="302E2E"/>
                <w:spacing w:val="11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is</w:t>
            </w:r>
            <w:r>
              <w:rPr>
                <w:color w:val="302E2E"/>
                <w:spacing w:val="3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[insert</w:t>
            </w:r>
            <w:r>
              <w:rPr>
                <w:i/>
                <w:color w:val="302E2E"/>
                <w:spacing w:val="12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amount</w:t>
            </w:r>
            <w:r>
              <w:rPr>
                <w:i/>
                <w:color w:val="302E2E"/>
                <w:spacing w:val="12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in</w:t>
            </w:r>
            <w:r>
              <w:rPr>
                <w:i/>
                <w:color w:val="302E2E"/>
                <w:spacing w:val="12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local</w:t>
            </w:r>
            <w:r>
              <w:rPr>
                <w:i/>
                <w:color w:val="302E2E"/>
                <w:spacing w:val="1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currency]</w:t>
            </w:r>
            <w:r>
              <w:rPr>
                <w:i/>
                <w:color w:val="4F4A4D"/>
                <w:w w:val="105"/>
                <w:sz w:val="21"/>
              </w:rPr>
              <w:t>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1C89AEB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1E7F028" w14:textId="77777777">
        <w:trPr>
          <w:trHeight w:val="609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4F330F8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4E87926" w14:textId="77777777" w:rsidR="00DB4C14" w:rsidRDefault="00B413C6">
            <w:pPr>
              <w:pStyle w:val="TableParagraph"/>
              <w:spacing w:before="106" w:line="241" w:lineRule="exact"/>
              <w:ind w:left="211"/>
              <w:rPr>
                <w:b/>
                <w:sz w:val="21"/>
              </w:rPr>
            </w:pPr>
            <w:r>
              <w:rPr>
                <w:b/>
                <w:color w:val="302E2E"/>
                <w:w w:val="105"/>
                <w:sz w:val="21"/>
              </w:rPr>
              <w:t>GCC</w:t>
            </w:r>
          </w:p>
          <w:p w14:paraId="157C9A59" w14:textId="77777777" w:rsidR="00DB4C14" w:rsidRDefault="00B413C6">
            <w:pPr>
              <w:pStyle w:val="TableParagraph"/>
              <w:spacing w:line="241" w:lineRule="exact"/>
              <w:ind w:left="211"/>
              <w:rPr>
                <w:b/>
                <w:sz w:val="21"/>
              </w:rPr>
            </w:pPr>
            <w:r>
              <w:rPr>
                <w:b/>
                <w:color w:val="302E2E"/>
                <w:w w:val="105"/>
                <w:sz w:val="21"/>
              </w:rPr>
              <w:t>57.2</w:t>
            </w:r>
            <w:r>
              <w:rPr>
                <w:b/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(g)</w:t>
            </w:r>
          </w:p>
        </w:tc>
        <w:tc>
          <w:tcPr>
            <w:tcW w:w="8479" w:type="dxa"/>
          </w:tcPr>
          <w:p w14:paraId="6839FF67" w14:textId="77777777" w:rsidR="00DB4C14" w:rsidRDefault="00B413C6">
            <w:pPr>
              <w:pStyle w:val="TableParagraph"/>
              <w:spacing w:before="106" w:line="240" w:lineRule="atLeast"/>
              <w:ind w:left="218" w:hanging="3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1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maximum</w:t>
            </w:r>
            <w:r>
              <w:rPr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number</w:t>
            </w:r>
            <w:r>
              <w:rPr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1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days</w:t>
            </w:r>
            <w:r>
              <w:rPr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is:</w:t>
            </w:r>
            <w:r>
              <w:rPr>
                <w:color w:val="302E2E"/>
                <w:spacing w:val="24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number;</w:t>
            </w:r>
            <w:r>
              <w:rPr>
                <w:i/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consistent</w:t>
            </w:r>
            <w:r>
              <w:rPr>
                <w:i/>
                <w:color w:val="302E2E"/>
                <w:spacing w:val="17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with</w:t>
            </w:r>
            <w:r>
              <w:rPr>
                <w:i/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Clause</w:t>
            </w:r>
            <w:r>
              <w:rPr>
                <w:i/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47</w:t>
            </w:r>
            <w:r>
              <w:rPr>
                <w:i/>
                <w:color w:val="4F4A4D"/>
                <w:w w:val="105"/>
                <w:sz w:val="21"/>
              </w:rPr>
              <w:t>.</w:t>
            </w:r>
            <w:r>
              <w:rPr>
                <w:i/>
                <w:color w:val="302E2E"/>
                <w:w w:val="105"/>
                <w:sz w:val="21"/>
              </w:rPr>
              <w:t>1</w:t>
            </w:r>
            <w:r>
              <w:rPr>
                <w:i/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on</w:t>
            </w:r>
            <w:r>
              <w:rPr>
                <w:i/>
                <w:color w:val="30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liquidated damages].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1407FFA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CD722B1" w14:textId="77777777">
        <w:trPr>
          <w:trHeight w:val="606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09F4E86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3838D69" w14:textId="77777777" w:rsidR="00DB4C14" w:rsidRDefault="00B413C6">
            <w:pPr>
              <w:pStyle w:val="TableParagraph"/>
              <w:spacing w:before="107" w:line="240" w:lineRule="exact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58.1</w:t>
            </w:r>
          </w:p>
        </w:tc>
        <w:tc>
          <w:tcPr>
            <w:tcW w:w="8479" w:type="dxa"/>
          </w:tcPr>
          <w:p w14:paraId="38D4A327" w14:textId="77777777" w:rsidR="00DB4C14" w:rsidRDefault="00B413C6">
            <w:pPr>
              <w:pStyle w:val="TableParagraph"/>
              <w:spacing w:before="104" w:line="240" w:lineRule="atLeast"/>
              <w:ind w:left="218" w:right="585" w:hanging="3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percentage</w:t>
            </w:r>
            <w:r>
              <w:rPr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to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apply</w:t>
            </w:r>
            <w:r>
              <w:rPr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to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value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2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work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not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completed,</w:t>
            </w:r>
            <w:r>
              <w:rPr>
                <w:color w:val="302E2E"/>
                <w:spacing w:val="20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representing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5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Procuring</w:t>
            </w:r>
            <w:r>
              <w:rPr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Entity's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additional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cost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for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completing</w:t>
            </w:r>
            <w:r>
              <w:rPr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Works,</w:t>
            </w:r>
            <w:r>
              <w:rPr>
                <w:color w:val="30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1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percentage}.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5083D6E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BFC9FE7" w14:textId="77777777">
        <w:trPr>
          <w:trHeight w:val="633"/>
        </w:trPr>
        <w:tc>
          <w:tcPr>
            <w:tcW w:w="10944" w:type="dxa"/>
            <w:gridSpan w:val="4"/>
            <w:tcBorders>
              <w:top w:val="nil"/>
            </w:tcBorders>
          </w:tcPr>
          <w:p w14:paraId="145ADFE8" w14:textId="77777777" w:rsidR="00DB4C14" w:rsidRDefault="00DB4C14">
            <w:pPr>
              <w:pStyle w:val="TableParagraph"/>
              <w:spacing w:before="7"/>
              <w:rPr>
                <w:i/>
                <w:sz w:val="21"/>
              </w:rPr>
            </w:pPr>
          </w:p>
          <w:p w14:paraId="7D4C87A4" w14:textId="77777777" w:rsidR="00DB4C14" w:rsidRDefault="00B413C6">
            <w:pPr>
              <w:pStyle w:val="TableParagraph"/>
              <w:ind w:left="5093" w:right="4364"/>
              <w:jc w:val="center"/>
              <w:rPr>
                <w:b/>
              </w:rPr>
            </w:pPr>
            <w:r>
              <w:t xml:space="preserve">Page </w:t>
            </w:r>
            <w:r>
              <w:rPr>
                <w:b/>
              </w:rPr>
              <w:t xml:space="preserve">104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rPr>
                <w:b/>
              </w:rPr>
              <w:t>114</w:t>
            </w:r>
          </w:p>
        </w:tc>
      </w:tr>
    </w:tbl>
    <w:p w14:paraId="258F4E8A" w14:textId="77777777" w:rsidR="00DB4C14" w:rsidRDefault="00DB4C14">
      <w:pPr>
        <w:jc w:val="center"/>
        <w:sectPr w:rsidR="00DB4C14">
          <w:headerReference w:type="default" r:id="rId126"/>
          <w:footerReference w:type="default" r:id="rId127"/>
          <w:pgSz w:w="11920" w:h="16850"/>
          <w:pgMar w:top="340" w:right="140" w:bottom="0" w:left="340" w:header="0" w:footer="0" w:gutter="0"/>
          <w:cols w:space="720"/>
        </w:sectPr>
      </w:pPr>
    </w:p>
    <w:p w14:paraId="05C4D416" w14:textId="77777777" w:rsidR="00DB4C14" w:rsidRDefault="00B413C6">
      <w:pPr>
        <w:spacing w:before="64"/>
        <w:ind w:left="516"/>
        <w:jc w:val="both"/>
        <w:rPr>
          <w:b/>
          <w:i/>
          <w:sz w:val="24"/>
        </w:rPr>
      </w:pPr>
      <w:bookmarkStart w:id="157" w:name="_bookmark155"/>
      <w:bookmarkEnd w:id="157"/>
      <w:r>
        <w:rPr>
          <w:b/>
          <w:i/>
          <w:color w:val="221F1F"/>
          <w:sz w:val="24"/>
          <w:u w:val="thick" w:color="221F1F"/>
        </w:rPr>
        <w:lastRenderedPageBreak/>
        <w:t>FORM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No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1: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NOTIFICATION</w:t>
      </w:r>
      <w:r>
        <w:rPr>
          <w:b/>
          <w:i/>
          <w:color w:val="221F1F"/>
          <w:spacing w:val="-2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OF</w:t>
      </w:r>
      <w:r>
        <w:rPr>
          <w:b/>
          <w:i/>
          <w:color w:val="221F1F"/>
          <w:spacing w:val="2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INTENTION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TO AWARD</w:t>
      </w:r>
    </w:p>
    <w:p w14:paraId="6B08FC33" w14:textId="77777777" w:rsidR="00DB4C14" w:rsidRDefault="00DB4C14">
      <w:pPr>
        <w:pStyle w:val="BodyText"/>
        <w:spacing w:before="9"/>
        <w:rPr>
          <w:b/>
          <w:i/>
          <w:sz w:val="20"/>
        </w:rPr>
      </w:pPr>
    </w:p>
    <w:p w14:paraId="52C010CF" w14:textId="77777777" w:rsidR="00DB4C14" w:rsidRDefault="00E05884">
      <w:pPr>
        <w:pStyle w:val="BodyText"/>
        <w:spacing w:line="230" w:lineRule="auto"/>
        <w:ind w:left="516" w:right="573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610368" behindDoc="1" locked="0" layoutInCell="1" allowOverlap="1" wp14:anchorId="38734B94" wp14:editId="3A273765">
                <wp:simplePos x="0" y="0"/>
                <wp:positionH relativeFrom="page">
                  <wp:posOffset>544195</wp:posOffset>
                </wp:positionH>
                <wp:positionV relativeFrom="paragraph">
                  <wp:posOffset>598170</wp:posOffset>
                </wp:positionV>
                <wp:extent cx="5678805" cy="1270"/>
                <wp:effectExtent l="0" t="0" r="0" b="0"/>
                <wp:wrapTopAndBottom/>
                <wp:docPr id="127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78805" cy="1270"/>
                        </a:xfrm>
                        <a:custGeom>
                          <a:avLst/>
                          <a:gdLst>
                            <a:gd name="T0" fmla="+- 0 857 857"/>
                            <a:gd name="T1" fmla="*/ T0 w 8943"/>
                            <a:gd name="T2" fmla="+- 0 9799 857"/>
                            <a:gd name="T3" fmla="*/ T2 w 89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43">
                              <a:moveTo>
                                <a:pt x="0" y="0"/>
                              </a:moveTo>
                              <a:lnTo>
                                <a:pt x="8942" y="0"/>
                              </a:lnTo>
                            </a:path>
                          </a:pathLst>
                        </a:custGeom>
                        <a:noFill/>
                        <a:ln w="11278">
                          <a:solidFill>
                            <a:srgbClr val="211E1E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6A2EF7" id="Freeform 17" o:spid="_x0000_s1026" style="position:absolute;margin-left:42.85pt;margin-top:47.1pt;width:447.15pt;height:.1pt;z-index:-157061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4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" path="m,l8942,e" filled="f" strokecolor="#211e1e" strokeweight=".31328mm">
                <v:stroke dashstyle="dash"/>
                <v:path arrowok="t" o:connecttype="custom" o:connectlocs="0,0;5678170,0" o:connectangles="0,0"/>
                <w10:wrap type="topAndBottom" anchorx="page"/>
              </v:shape>
            </w:pict>
          </mc:Fallback>
        </mc:AlternateContent>
      </w:r>
      <w:r w:rsidR="00B413C6">
        <w:rPr>
          <w:color w:val="221F1F"/>
        </w:rPr>
        <w:t>This Notiﬁcation of Intention to Award shall be sent to each Tenderer that submitted a Tender. Send this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  <w:spacing w:val="-1"/>
        </w:rPr>
        <w:t>Notiﬁcation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  <w:spacing w:val="-1"/>
        </w:rPr>
        <w:t>to</w:t>
      </w:r>
      <w:r w:rsidR="00B413C6">
        <w:rPr>
          <w:color w:val="221F1F"/>
          <w:spacing w:val="8"/>
        </w:rPr>
        <w:t xml:space="preserve"> </w:t>
      </w:r>
      <w:r w:rsidR="00B413C6">
        <w:rPr>
          <w:color w:val="221F1F"/>
          <w:spacing w:val="-1"/>
        </w:rPr>
        <w:t>the</w:t>
      </w:r>
      <w:r w:rsidR="00B413C6">
        <w:rPr>
          <w:color w:val="221F1F"/>
          <w:spacing w:val="-25"/>
        </w:rPr>
        <w:t xml:space="preserve"> </w: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33"/>
        </w:rPr>
        <w:t xml:space="preserve"> </w:t>
      </w:r>
      <w:r w:rsidR="00B413C6">
        <w:rPr>
          <w:color w:val="221F1F"/>
          <w:spacing w:val="-1"/>
        </w:rPr>
        <w:t>Authorized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  <w:spacing w:val="-1"/>
        </w:rPr>
        <w:t>Representative</w:t>
      </w:r>
      <w:r w:rsidR="00B413C6">
        <w:rPr>
          <w:color w:val="221F1F"/>
          <w:spacing w:val="-19"/>
        </w:rPr>
        <w:t xml:space="preserve"> </w:t>
      </w:r>
      <w:r w:rsidR="00B413C6">
        <w:rPr>
          <w:color w:val="221F1F"/>
        </w:rPr>
        <w:t>named</w:t>
      </w:r>
      <w:r w:rsidR="00B413C6">
        <w:rPr>
          <w:color w:val="221F1F"/>
          <w:spacing w:val="-20"/>
        </w:rPr>
        <w:t xml:space="preserve"> </w:t>
      </w:r>
      <w:r w:rsidR="00B413C6">
        <w:rPr>
          <w:color w:val="221F1F"/>
        </w:rPr>
        <w:t>in</w:t>
      </w:r>
      <w:r w:rsidR="00B413C6">
        <w:rPr>
          <w:color w:val="221F1F"/>
          <w:spacing w:val="-19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25"/>
        </w:rPr>
        <w:t xml:space="preserve"> </w:t>
      </w:r>
      <w:r w:rsidR="00B413C6">
        <w:rPr>
          <w:color w:val="221F1F"/>
        </w:rPr>
        <w:t>Tender</w:t>
      </w:r>
      <w:r w:rsidR="00B413C6">
        <w:rPr>
          <w:color w:val="221F1F"/>
          <w:spacing w:val="-20"/>
        </w:rPr>
        <w:t xml:space="preserve"> </w:t>
      </w:r>
      <w:r w:rsidR="00B413C6">
        <w:rPr>
          <w:color w:val="221F1F"/>
        </w:rPr>
        <w:t>Information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</w:rPr>
        <w:t>Form</w:t>
      </w:r>
      <w:r w:rsidR="00B413C6">
        <w:rPr>
          <w:color w:val="221F1F"/>
          <w:spacing w:val="-20"/>
        </w:rPr>
        <w:t xml:space="preserve"> </w:t>
      </w:r>
      <w:r w:rsidR="00B413C6">
        <w:rPr>
          <w:color w:val="221F1F"/>
        </w:rPr>
        <w:t>on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</w:rPr>
        <w:t>format</w:t>
      </w:r>
      <w:r w:rsidR="00B413C6">
        <w:rPr>
          <w:color w:val="221F1F"/>
          <w:spacing w:val="-58"/>
        </w:rPr>
        <w:t xml:space="preserve"> </w:t>
      </w:r>
      <w:r w:rsidR="00B413C6">
        <w:rPr>
          <w:color w:val="221F1F"/>
        </w:rPr>
        <w:t>below.</w:t>
      </w:r>
    </w:p>
    <w:p w14:paraId="2D51BEC6" w14:textId="77777777" w:rsidR="00DB4C14" w:rsidRDefault="00B413C6">
      <w:pPr>
        <w:spacing w:before="63"/>
        <w:ind w:left="380"/>
        <w:rPr>
          <w:b/>
          <w:sz w:val="24"/>
        </w:rPr>
      </w:pPr>
      <w:r>
        <w:rPr>
          <w:b/>
          <w:sz w:val="24"/>
        </w:rPr>
        <w:t>FORMAT</w:t>
      </w:r>
    </w:p>
    <w:p w14:paraId="34108926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45"/>
          <w:tab w:val="left" w:pos="1046"/>
        </w:tabs>
        <w:spacing w:before="230"/>
        <w:ind w:hanging="530"/>
        <w:rPr>
          <w:color w:val="221F1F"/>
        </w:rPr>
      </w:pPr>
      <w:r>
        <w:rPr>
          <w:color w:val="221F1F"/>
          <w:spacing w:val="-1"/>
          <w:u w:val="single" w:color="221F1F"/>
        </w:rPr>
        <w:t>For</w:t>
      </w:r>
      <w:r>
        <w:rPr>
          <w:color w:val="221F1F"/>
          <w:spacing w:val="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the</w:t>
      </w:r>
      <w:r>
        <w:rPr>
          <w:color w:val="221F1F"/>
          <w:spacing w:val="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attention</w:t>
      </w:r>
      <w:r>
        <w:rPr>
          <w:color w:val="221F1F"/>
          <w:spacing w:val="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of Tenderer's</w:t>
      </w:r>
      <w:r>
        <w:rPr>
          <w:color w:val="221F1F"/>
          <w:spacing w:val="3"/>
          <w:u w:val="single" w:color="221F1F"/>
        </w:rPr>
        <w:t xml:space="preserve"> </w:t>
      </w:r>
      <w:r>
        <w:rPr>
          <w:color w:val="221F1F"/>
          <w:u w:val="single" w:color="221F1F"/>
        </w:rPr>
        <w:t>Authorized</w:t>
      </w:r>
      <w:r>
        <w:rPr>
          <w:color w:val="221F1F"/>
          <w:spacing w:val="-18"/>
          <w:u w:val="single" w:color="221F1F"/>
        </w:rPr>
        <w:t xml:space="preserve"> </w:t>
      </w:r>
      <w:r>
        <w:rPr>
          <w:color w:val="221F1F"/>
          <w:u w:val="single" w:color="221F1F"/>
        </w:rPr>
        <w:t>Representative</w:t>
      </w:r>
    </w:p>
    <w:p w14:paraId="796A3AC3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4"/>
        <w:ind w:left="1633" w:hanging="551"/>
        <w:rPr>
          <w:i/>
          <w:color w:val="221F1F"/>
        </w:rPr>
      </w:pPr>
      <w:r>
        <w:rPr>
          <w:color w:val="221F1F"/>
        </w:rPr>
        <w:t>Name: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name]</w:t>
      </w:r>
    </w:p>
    <w:p w14:paraId="7B5D4160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3"/>
        <w:ind w:left="1633" w:hanging="551"/>
        <w:rPr>
          <w:i/>
          <w:color w:val="221F1F"/>
        </w:rPr>
      </w:pPr>
      <w:r>
        <w:rPr>
          <w:color w:val="221F1F"/>
        </w:rPr>
        <w:t>Address:</w:t>
      </w:r>
      <w:r>
        <w:rPr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Address]</w:t>
      </w:r>
    </w:p>
    <w:p w14:paraId="43A1E780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7"/>
        <w:ind w:left="1633" w:hanging="551"/>
        <w:rPr>
          <w:i/>
          <w:color w:val="221F1F"/>
        </w:rPr>
      </w:pPr>
      <w:r>
        <w:rPr>
          <w:color w:val="221F1F"/>
        </w:rPr>
        <w:t>Telephone:</w:t>
      </w:r>
      <w:r>
        <w:rPr>
          <w:color w:val="221F1F"/>
          <w:spacing w:val="-6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telephone/fax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numbers]</w:t>
      </w:r>
    </w:p>
    <w:p w14:paraId="353AFB6F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3"/>
        <w:ind w:left="1633" w:hanging="551"/>
        <w:rPr>
          <w:i/>
          <w:color w:val="221F1F"/>
        </w:rPr>
      </w:pPr>
      <w:r>
        <w:rPr>
          <w:color w:val="221F1F"/>
          <w:spacing w:val="-1"/>
        </w:rPr>
        <w:t>Email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Address:</w:t>
      </w:r>
      <w:r>
        <w:rPr>
          <w:color w:val="221F1F"/>
          <w:spacing w:val="1"/>
        </w:rPr>
        <w:t xml:space="preserve"> </w:t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2"/>
        </w:rPr>
        <w:t xml:space="preserve"> </w:t>
      </w:r>
      <w:r>
        <w:rPr>
          <w:i/>
          <w:color w:val="221F1F"/>
          <w:spacing w:val="-1"/>
        </w:rPr>
        <w:t>Authorized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email</w:t>
      </w:r>
      <w:r>
        <w:rPr>
          <w:i/>
          <w:color w:val="221F1F"/>
          <w:spacing w:val="-15"/>
        </w:rPr>
        <w:t xml:space="preserve"> </w:t>
      </w:r>
      <w:r>
        <w:rPr>
          <w:i/>
          <w:color w:val="221F1F"/>
        </w:rPr>
        <w:t>address]</w:t>
      </w:r>
    </w:p>
    <w:p w14:paraId="32CC9450" w14:textId="77777777" w:rsidR="00DB4C14" w:rsidRDefault="00DB4C14">
      <w:pPr>
        <w:pStyle w:val="BodyText"/>
        <w:spacing w:before="8"/>
        <w:rPr>
          <w:i/>
          <w:sz w:val="20"/>
        </w:rPr>
      </w:pPr>
    </w:p>
    <w:p w14:paraId="6D62835F" w14:textId="77777777" w:rsidR="00DB4C14" w:rsidRDefault="00B413C6">
      <w:pPr>
        <w:spacing w:line="232" w:lineRule="auto"/>
        <w:ind w:left="1081" w:right="578" w:hanging="36"/>
        <w:rPr>
          <w:i/>
        </w:rPr>
      </w:pPr>
      <w:r>
        <w:rPr>
          <w:i/>
          <w:color w:val="221F1F"/>
        </w:rPr>
        <w:t>[IMPORTANT: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insert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that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Notiﬁcation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transmitted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Tenderers.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Notiﬁcation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must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sent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all Tenderers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simultaneously. This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means on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same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 as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close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same time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as possible.]</w:t>
      </w:r>
    </w:p>
    <w:p w14:paraId="7756CA32" w14:textId="77777777" w:rsidR="00DB4C14" w:rsidRDefault="00DB4C14">
      <w:pPr>
        <w:pStyle w:val="BodyText"/>
        <w:spacing w:before="6"/>
        <w:rPr>
          <w:i/>
          <w:sz w:val="20"/>
        </w:rPr>
      </w:pPr>
    </w:p>
    <w:p w14:paraId="5797D593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45"/>
          <w:tab w:val="left" w:pos="1046"/>
        </w:tabs>
        <w:ind w:hanging="530"/>
        <w:rPr>
          <w:color w:val="221F1F"/>
        </w:rPr>
      </w:pPr>
      <w:r>
        <w:rPr>
          <w:color w:val="221F1F"/>
          <w:u w:val="single" w:color="221F1F"/>
        </w:rPr>
        <w:t>Date</w:t>
      </w:r>
      <w:r>
        <w:rPr>
          <w:color w:val="221F1F"/>
          <w:spacing w:val="-2"/>
          <w:u w:val="single" w:color="221F1F"/>
        </w:rPr>
        <w:t xml:space="preserve"> </w:t>
      </w:r>
      <w:r>
        <w:rPr>
          <w:color w:val="221F1F"/>
          <w:u w:val="single" w:color="221F1F"/>
        </w:rPr>
        <w:t>of</w:t>
      </w:r>
      <w:r>
        <w:rPr>
          <w:color w:val="221F1F"/>
          <w:spacing w:val="-2"/>
          <w:u w:val="single" w:color="221F1F"/>
        </w:rPr>
        <w:t xml:space="preserve"> </w:t>
      </w:r>
      <w:r>
        <w:rPr>
          <w:color w:val="221F1F"/>
          <w:u w:val="single" w:color="221F1F"/>
        </w:rPr>
        <w:t>transmission</w:t>
      </w:r>
      <w:r>
        <w:rPr>
          <w:color w:val="221F1F"/>
        </w:rPr>
        <w:t>: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email</w:t>
      </w:r>
      <w:r>
        <w:rPr>
          <w:color w:val="221F1F"/>
        </w:rPr>
        <w:t>]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date</w:t>
      </w:r>
      <w:r>
        <w:rPr>
          <w:color w:val="221F1F"/>
        </w:rPr>
        <w:t>]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(local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time)</w:t>
      </w:r>
    </w:p>
    <w:p w14:paraId="76E95A84" w14:textId="77777777" w:rsidR="00DB4C14" w:rsidRDefault="00DB4C14">
      <w:pPr>
        <w:pStyle w:val="BodyText"/>
        <w:spacing w:before="4"/>
        <w:rPr>
          <w:sz w:val="20"/>
        </w:rPr>
      </w:pPr>
    </w:p>
    <w:p w14:paraId="71426C4B" w14:textId="77777777" w:rsidR="00DB4C14" w:rsidRDefault="00B413C6">
      <w:pPr>
        <w:tabs>
          <w:tab w:val="left" w:pos="9544"/>
        </w:tabs>
        <w:ind w:left="1045"/>
      </w:pPr>
      <w:r>
        <w:rPr>
          <w:color w:val="221F1F"/>
        </w:rPr>
        <w:t>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Notiﬁcation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(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designation</w:t>
      </w:r>
      <w:r>
        <w:rPr>
          <w:color w:val="221F1F"/>
        </w:rPr>
        <w:t>)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1C415A48" w14:textId="77777777" w:rsidR="00DB4C14" w:rsidRDefault="00DB4C14">
      <w:pPr>
        <w:pStyle w:val="BodyText"/>
        <w:spacing w:before="6"/>
        <w:rPr>
          <w:sz w:val="13"/>
        </w:rPr>
      </w:pPr>
    </w:p>
    <w:p w14:paraId="12313854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45"/>
          <w:tab w:val="left" w:pos="1046"/>
        </w:tabs>
        <w:spacing w:before="91"/>
        <w:ind w:hanging="530"/>
        <w:rPr>
          <w:color w:val="221F1F"/>
        </w:rPr>
      </w:pPr>
      <w:r>
        <w:rPr>
          <w:color w:val="221F1F"/>
          <w:spacing w:val="-1"/>
          <w:u w:val="single" w:color="221F1F"/>
        </w:rPr>
        <w:t>Notiﬁcation</w:t>
      </w:r>
      <w:r>
        <w:rPr>
          <w:color w:val="221F1F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of</w:t>
      </w:r>
      <w:r>
        <w:rPr>
          <w:color w:val="221F1F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Intention</w:t>
      </w:r>
      <w:r>
        <w:rPr>
          <w:color w:val="221F1F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to</w:t>
      </w:r>
      <w:r>
        <w:rPr>
          <w:color w:val="221F1F"/>
          <w:spacing w:val="-13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Award</w:t>
      </w:r>
    </w:p>
    <w:p w14:paraId="054A9C87" w14:textId="77777777" w:rsidR="00DB4C14" w:rsidRDefault="00DB4C14">
      <w:pPr>
        <w:pStyle w:val="BodyText"/>
        <w:spacing w:before="4"/>
        <w:rPr>
          <w:sz w:val="20"/>
        </w:rPr>
      </w:pPr>
    </w:p>
    <w:p w14:paraId="1A638864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ind w:left="1633" w:hanging="551"/>
        <w:rPr>
          <w:i/>
          <w:color w:val="221F1F"/>
        </w:rPr>
      </w:pPr>
      <w:r>
        <w:rPr>
          <w:color w:val="221F1F"/>
        </w:rPr>
        <w:t>Procuring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Entity:</w:t>
      </w:r>
      <w:r>
        <w:rPr>
          <w:color w:val="221F1F"/>
          <w:spacing w:val="-2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 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Entity]</w:t>
      </w:r>
    </w:p>
    <w:p w14:paraId="77741148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7"/>
        <w:ind w:left="1633" w:hanging="551"/>
        <w:rPr>
          <w:i/>
          <w:color w:val="221F1F"/>
        </w:rPr>
      </w:pPr>
      <w:r>
        <w:rPr>
          <w:color w:val="221F1F"/>
        </w:rPr>
        <w:t>Project: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project]</w:t>
      </w:r>
    </w:p>
    <w:p w14:paraId="3AC7F6C3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1"/>
        <w:ind w:left="1633" w:hanging="551"/>
        <w:rPr>
          <w:i/>
          <w:color w:val="221F1F"/>
        </w:rPr>
      </w:pP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-1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contract]</w:t>
      </w:r>
    </w:p>
    <w:p w14:paraId="24525735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4"/>
        <w:ind w:left="1633" w:hanging="551"/>
        <w:rPr>
          <w:i/>
          <w:color w:val="221F1F"/>
        </w:rPr>
      </w:pPr>
      <w:r>
        <w:rPr>
          <w:color w:val="221F1F"/>
        </w:rPr>
        <w:t>Country: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[insert country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where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ITT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issued]</w:t>
      </w:r>
    </w:p>
    <w:p w14:paraId="05E840DC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4"/>
        <w:ind w:left="1633" w:hanging="551"/>
        <w:rPr>
          <w:i/>
          <w:color w:val="221F1F"/>
        </w:rPr>
      </w:pPr>
      <w:r>
        <w:rPr>
          <w:color w:val="221F1F"/>
        </w:rPr>
        <w:t>ITT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No:</w:t>
      </w:r>
      <w:r>
        <w:rPr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ITT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reference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number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from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Procurement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Plan]</w:t>
      </w:r>
    </w:p>
    <w:p w14:paraId="3A0CD8AB" w14:textId="77777777" w:rsidR="00DB4C14" w:rsidRDefault="00DB4C14">
      <w:pPr>
        <w:pStyle w:val="BodyText"/>
        <w:spacing w:before="2"/>
        <w:rPr>
          <w:i/>
          <w:sz w:val="21"/>
        </w:rPr>
      </w:pPr>
    </w:p>
    <w:p w14:paraId="19E0DA10" w14:textId="77777777" w:rsidR="00DB4C14" w:rsidRDefault="00B413C6">
      <w:pPr>
        <w:pStyle w:val="BodyText"/>
        <w:spacing w:line="230" w:lineRule="auto"/>
        <w:ind w:left="1071" w:right="577"/>
        <w:jc w:val="both"/>
      </w:pPr>
      <w:r>
        <w:rPr>
          <w:color w:val="221F1F"/>
        </w:rPr>
        <w:t>This Notiﬁcation of Intention to Award (Notiﬁcation) notiﬁes you of our decision to award the above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contract.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transmission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Notiﬁcation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begins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Standstill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Period.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Standstill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Period,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you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may:</w:t>
      </w:r>
    </w:p>
    <w:p w14:paraId="621A454B" w14:textId="77777777" w:rsidR="00DB4C14" w:rsidRDefault="00DB4C14">
      <w:pPr>
        <w:pStyle w:val="BodyText"/>
        <w:spacing w:before="5"/>
        <w:rPr>
          <w:sz w:val="20"/>
        </w:rPr>
      </w:pPr>
    </w:p>
    <w:p w14:paraId="24E131E7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64"/>
          <w:tab w:val="left" w:pos="1065"/>
        </w:tabs>
        <w:ind w:left="1064" w:hanging="549"/>
        <w:rPr>
          <w:color w:val="221F1F"/>
        </w:rPr>
      </w:pPr>
      <w:r>
        <w:rPr>
          <w:color w:val="221F1F"/>
          <w:u w:val="single" w:color="221F1F"/>
        </w:rPr>
        <w:t>Request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a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debrieﬁng</w:t>
      </w:r>
      <w:r>
        <w:rPr>
          <w:color w:val="221F1F"/>
          <w:spacing w:val="-4"/>
          <w:u w:val="single" w:color="221F1F"/>
        </w:rPr>
        <w:t xml:space="preserve"> </w:t>
      </w:r>
      <w:r>
        <w:rPr>
          <w:color w:val="221F1F"/>
          <w:u w:val="single" w:color="221F1F"/>
        </w:rPr>
        <w:t>in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relation</w:t>
      </w:r>
      <w:r>
        <w:rPr>
          <w:color w:val="221F1F"/>
          <w:spacing w:val="-4"/>
          <w:u w:val="single" w:color="221F1F"/>
        </w:rPr>
        <w:t xml:space="preserve"> </w:t>
      </w:r>
      <w:r>
        <w:rPr>
          <w:color w:val="221F1F"/>
          <w:u w:val="single" w:color="221F1F"/>
        </w:rPr>
        <w:t>to</w:t>
      </w:r>
      <w:r>
        <w:rPr>
          <w:color w:val="221F1F"/>
          <w:spacing w:val="-4"/>
          <w:u w:val="single" w:color="221F1F"/>
        </w:rPr>
        <w:t xml:space="preserve"> </w:t>
      </w:r>
      <w:r>
        <w:rPr>
          <w:color w:val="221F1F"/>
          <w:u w:val="single" w:color="221F1F"/>
        </w:rPr>
        <w:t>the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evaluation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of</w:t>
      </w:r>
      <w:r>
        <w:rPr>
          <w:color w:val="221F1F"/>
          <w:spacing w:val="-2"/>
          <w:u w:val="single" w:color="221F1F"/>
        </w:rPr>
        <w:t xml:space="preserve"> </w:t>
      </w:r>
      <w:r>
        <w:rPr>
          <w:color w:val="221F1F"/>
          <w:u w:val="single" w:color="221F1F"/>
        </w:rPr>
        <w:t>your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tender</w:t>
      </w:r>
    </w:p>
    <w:p w14:paraId="6E4434B8" w14:textId="77777777" w:rsidR="00DB4C14" w:rsidRDefault="00DB4C14">
      <w:pPr>
        <w:pStyle w:val="BodyText"/>
        <w:spacing w:before="5"/>
        <w:rPr>
          <w:sz w:val="20"/>
        </w:rPr>
      </w:pPr>
    </w:p>
    <w:p w14:paraId="49A773D3" w14:textId="77777777" w:rsidR="00DB4C14" w:rsidRDefault="00B413C6">
      <w:pPr>
        <w:pStyle w:val="BodyText"/>
        <w:ind w:left="1071"/>
      </w:pPr>
      <w:r>
        <w:rPr>
          <w:color w:val="221F1F"/>
        </w:rPr>
        <w:t>Submit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Procurement-related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Complaint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relation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award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contract.</w:t>
      </w:r>
    </w:p>
    <w:p w14:paraId="38133E98" w14:textId="77777777" w:rsidR="00DB4C14" w:rsidRDefault="00B413C6">
      <w:pPr>
        <w:pStyle w:val="ListParagraph"/>
        <w:numPr>
          <w:ilvl w:val="0"/>
          <w:numId w:val="10"/>
        </w:numPr>
        <w:tabs>
          <w:tab w:val="left" w:pos="1633"/>
          <w:tab w:val="left" w:pos="1634"/>
        </w:tabs>
        <w:spacing w:before="62"/>
        <w:ind w:hanging="563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successful tenderer</w:t>
      </w:r>
    </w:p>
    <w:p w14:paraId="555517FF" w14:textId="77777777" w:rsidR="00DB4C14" w:rsidRDefault="00B413C6">
      <w:pPr>
        <w:pStyle w:val="ListParagraph"/>
        <w:numPr>
          <w:ilvl w:val="1"/>
          <w:numId w:val="10"/>
        </w:numPr>
        <w:tabs>
          <w:tab w:val="left" w:pos="2211"/>
          <w:tab w:val="left" w:pos="2212"/>
          <w:tab w:val="left" w:pos="9038"/>
        </w:tabs>
        <w:spacing w:before="66"/>
      </w:pPr>
      <w:r>
        <w:rPr>
          <w:color w:val="221F1F"/>
        </w:rPr>
        <w:t>Name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Tender:</w:t>
      </w:r>
      <w:r>
        <w:rPr>
          <w:color w:val="221F1F"/>
          <w:spacing w:val="-6"/>
        </w:rPr>
        <w:t xml:space="preserve"> </w:t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3C86761E" w14:textId="77777777" w:rsidR="00DB4C14" w:rsidRDefault="00B413C6">
      <w:pPr>
        <w:pStyle w:val="ListParagraph"/>
        <w:numPr>
          <w:ilvl w:val="1"/>
          <w:numId w:val="10"/>
        </w:numPr>
        <w:tabs>
          <w:tab w:val="left" w:pos="2211"/>
          <w:tab w:val="left" w:pos="2212"/>
          <w:tab w:val="left" w:pos="8256"/>
        </w:tabs>
        <w:spacing w:before="124"/>
      </w:pPr>
      <w:r>
        <w:rPr>
          <w:color w:val="221F1F"/>
        </w:rPr>
        <w:t>Address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5"/>
        </w:rPr>
        <w:t xml:space="preserve"> </w:t>
      </w:r>
      <w:proofErr w:type="gramStart"/>
      <w:r>
        <w:rPr>
          <w:color w:val="221F1F"/>
        </w:rPr>
        <w:t>Tender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:</w:t>
      </w:r>
      <w:proofErr w:type="gramEnd"/>
      <w:r>
        <w:rPr>
          <w:color w:val="221F1F"/>
        </w:rPr>
        <w:t xml:space="preserve">   </w:t>
      </w:r>
      <w:r>
        <w:rPr>
          <w:color w:val="221F1F"/>
          <w:spacing w:val="-25"/>
        </w:rPr>
        <w:t xml:space="preserve"> </w:t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0D6E26A2" w14:textId="77777777" w:rsidR="00DB4C14" w:rsidRDefault="00B413C6">
      <w:pPr>
        <w:pStyle w:val="ListParagraph"/>
        <w:numPr>
          <w:ilvl w:val="1"/>
          <w:numId w:val="10"/>
        </w:numPr>
        <w:tabs>
          <w:tab w:val="left" w:pos="2211"/>
          <w:tab w:val="left" w:pos="2212"/>
          <w:tab w:val="left" w:pos="3559"/>
          <w:tab w:val="left" w:pos="4586"/>
          <w:tab w:val="left" w:pos="5361"/>
          <w:tab w:val="left" w:pos="6220"/>
          <w:tab w:val="left" w:pos="7713"/>
          <w:tab w:val="left" w:pos="8904"/>
          <w:tab w:val="left" w:pos="10070"/>
        </w:tabs>
        <w:spacing w:before="124"/>
      </w:pPr>
      <w:r>
        <w:rPr>
          <w:color w:val="221F1F"/>
        </w:rPr>
        <w:t>Contract</w:t>
      </w:r>
      <w:r>
        <w:rPr>
          <w:color w:val="221F1F"/>
        </w:rPr>
        <w:tab/>
        <w:t>price</w:t>
      </w:r>
      <w:r>
        <w:rPr>
          <w:color w:val="221F1F"/>
        </w:rPr>
        <w:tab/>
        <w:t>of</w:t>
      </w:r>
      <w:r>
        <w:rPr>
          <w:color w:val="221F1F"/>
        </w:rPr>
        <w:tab/>
        <w:t>the</w:t>
      </w:r>
      <w:r>
        <w:rPr>
          <w:color w:val="221F1F"/>
        </w:rPr>
        <w:tab/>
        <w:t>successful</w:t>
      </w:r>
      <w:r>
        <w:rPr>
          <w:color w:val="221F1F"/>
        </w:rPr>
        <w:tab/>
        <w:t>Tender</w:t>
      </w:r>
      <w:r>
        <w:rPr>
          <w:color w:val="221F1F"/>
        </w:rPr>
        <w:tab/>
        <w:t>Kenya</w:t>
      </w:r>
      <w:r>
        <w:rPr>
          <w:color w:val="221F1F"/>
        </w:rPr>
        <w:tab/>
        <w:t>Shillings</w:t>
      </w:r>
    </w:p>
    <w:p w14:paraId="55CCBE23" w14:textId="77777777" w:rsidR="00DB4C14" w:rsidRDefault="00B413C6">
      <w:pPr>
        <w:tabs>
          <w:tab w:val="left" w:pos="4406"/>
          <w:tab w:val="left" w:pos="5080"/>
          <w:tab w:val="left" w:pos="5930"/>
          <w:tab w:val="left" w:pos="10905"/>
        </w:tabs>
        <w:spacing w:before="61"/>
        <w:ind w:left="2211"/>
      </w:pP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  <w:r>
        <w:rPr>
          <w:color w:val="221F1F"/>
        </w:rPr>
        <w:t xml:space="preserve">  </w:t>
      </w:r>
      <w:r>
        <w:rPr>
          <w:color w:val="221F1F"/>
          <w:spacing w:val="23"/>
        </w:rPr>
        <w:t xml:space="preserve"> </w:t>
      </w:r>
      <w:r>
        <w:rPr>
          <w:color w:val="221F1F"/>
        </w:rPr>
        <w:t>(in</w:t>
      </w:r>
      <w:r>
        <w:rPr>
          <w:color w:val="221F1F"/>
        </w:rPr>
        <w:tab/>
        <w:t>words)</w:t>
      </w:r>
      <w:r>
        <w:rPr>
          <w:color w:val="221F1F"/>
        </w:rPr>
        <w:tab/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2AA721C7" w14:textId="77777777" w:rsidR="00DB4C14" w:rsidRDefault="00E05884">
      <w:pPr>
        <w:pStyle w:val="BodyText"/>
        <w:spacing w:before="4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0880" behindDoc="1" locked="0" layoutInCell="1" allowOverlap="1" wp14:anchorId="0D84F43D" wp14:editId="409A73C5">
                <wp:simplePos x="0" y="0"/>
                <wp:positionH relativeFrom="page">
                  <wp:posOffset>1620520</wp:posOffset>
                </wp:positionH>
                <wp:positionV relativeFrom="paragraph">
                  <wp:posOffset>198755</wp:posOffset>
                </wp:positionV>
                <wp:extent cx="3671570" cy="1270"/>
                <wp:effectExtent l="0" t="0" r="0" b="0"/>
                <wp:wrapTopAndBottom/>
                <wp:docPr id="126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71570" cy="1270"/>
                        </a:xfrm>
                        <a:custGeom>
                          <a:avLst/>
                          <a:gdLst>
                            <a:gd name="T0" fmla="+- 0 2552 2552"/>
                            <a:gd name="T1" fmla="*/ T0 w 5782"/>
                            <a:gd name="T2" fmla="+- 0 8333 2552"/>
                            <a:gd name="T3" fmla="*/ T2 w 57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82">
                              <a:moveTo>
                                <a:pt x="0" y="0"/>
                              </a:moveTo>
                              <a:lnTo>
                                <a:pt x="578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211E1E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8BED14" id="Freeform 16" o:spid="_x0000_s1026" style="position:absolute;margin-left:127.6pt;margin-top:15.65pt;width:289.1pt;height:.1pt;z-index:-157056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" path="m,l5781,e" filled="f" strokecolor="#211e1e" strokeweight=".15578mm">
                <v:path arrowok="t" o:connecttype="custom" o:connectlocs="0,0;3670935,0" o:connectangles="0,0"/>
                <w10:wrap type="topAndBottom" anchorx="page"/>
              </v:shape>
            </w:pict>
          </mc:Fallback>
        </mc:AlternateContent>
      </w:r>
    </w:p>
    <w:p w14:paraId="68C799B2" w14:textId="77777777" w:rsidR="00DB4C14" w:rsidRDefault="00DB4C14">
      <w:pPr>
        <w:pStyle w:val="BodyText"/>
        <w:spacing w:before="1"/>
        <w:rPr>
          <w:sz w:val="10"/>
        </w:rPr>
      </w:pPr>
    </w:p>
    <w:p w14:paraId="4C6029AA" w14:textId="77777777" w:rsidR="00DB4C14" w:rsidRDefault="00B413C6">
      <w:pPr>
        <w:pStyle w:val="ListParagraph"/>
        <w:numPr>
          <w:ilvl w:val="0"/>
          <w:numId w:val="10"/>
        </w:numPr>
        <w:tabs>
          <w:tab w:val="left" w:pos="1633"/>
          <w:tab w:val="left" w:pos="1634"/>
        </w:tabs>
        <w:spacing w:before="91"/>
        <w:ind w:hanging="563"/>
      </w:pPr>
      <w:r>
        <w:rPr>
          <w:color w:val="221F1F"/>
        </w:rPr>
        <w:t>Other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Tenderers</w:t>
      </w:r>
    </w:p>
    <w:p w14:paraId="202B3D18" w14:textId="77777777" w:rsidR="00DB4C14" w:rsidRDefault="00DB4C14">
      <w:pPr>
        <w:pStyle w:val="BodyText"/>
        <w:rPr>
          <w:sz w:val="21"/>
        </w:rPr>
      </w:pPr>
    </w:p>
    <w:p w14:paraId="35D38F7F" w14:textId="77777777" w:rsidR="00DB4C14" w:rsidRDefault="00B413C6">
      <w:pPr>
        <w:pStyle w:val="BodyText"/>
        <w:spacing w:after="4" w:line="230" w:lineRule="auto"/>
        <w:ind w:left="1066" w:right="574" w:firstLine="4"/>
        <w:jc w:val="both"/>
      </w:pPr>
      <w:r>
        <w:rPr>
          <w:color w:val="221F1F"/>
          <w:spacing w:val="-1"/>
        </w:rPr>
        <w:t>Names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all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Tenderers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submitted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Tender.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Tender's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evaluated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evaluated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well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read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out.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Tenders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evaluated,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give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one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main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reason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unsuccessful.</w:t>
      </w:r>
    </w:p>
    <w:tbl>
      <w:tblPr>
        <w:tblW w:w="0" w:type="auto"/>
        <w:tblInd w:w="10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7"/>
        <w:gridCol w:w="1824"/>
        <w:gridCol w:w="2409"/>
        <w:gridCol w:w="2049"/>
        <w:gridCol w:w="1919"/>
      </w:tblGrid>
      <w:tr w:rsidR="00DB4C14" w14:paraId="0AF15085" w14:textId="77777777">
        <w:trPr>
          <w:trHeight w:val="505"/>
        </w:trPr>
        <w:tc>
          <w:tcPr>
            <w:tcW w:w="1147" w:type="dxa"/>
          </w:tcPr>
          <w:p w14:paraId="1034C372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proofErr w:type="spellStart"/>
            <w:r>
              <w:rPr>
                <w:b/>
              </w:rPr>
              <w:t>S.No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824" w:type="dxa"/>
          </w:tcPr>
          <w:p w14:paraId="533AAAC1" w14:textId="77777777" w:rsidR="00DB4C14" w:rsidRDefault="00B413C6">
            <w:pPr>
              <w:pStyle w:val="TableParagraph"/>
              <w:tabs>
                <w:tab w:val="left" w:pos="1535"/>
              </w:tabs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Name</w:t>
            </w:r>
            <w:r>
              <w:rPr>
                <w:b/>
              </w:rPr>
              <w:tab/>
              <w:t>of</w:t>
            </w:r>
          </w:p>
          <w:p w14:paraId="0CB58CC0" w14:textId="77777777" w:rsidR="00DB4C14" w:rsidRDefault="00B413C6">
            <w:pPr>
              <w:pStyle w:val="TableParagraph"/>
              <w:spacing w:before="1" w:line="233" w:lineRule="exact"/>
              <w:ind w:left="107"/>
              <w:rPr>
                <w:b/>
              </w:rPr>
            </w:pPr>
            <w:r>
              <w:rPr>
                <w:b/>
              </w:rPr>
              <w:t>Tenderer</w:t>
            </w:r>
          </w:p>
        </w:tc>
        <w:tc>
          <w:tcPr>
            <w:tcW w:w="2409" w:type="dxa"/>
          </w:tcPr>
          <w:p w14:paraId="2BE5650A" w14:textId="77777777" w:rsidR="00DB4C14" w:rsidRDefault="00B413C6">
            <w:pPr>
              <w:pStyle w:val="TableParagraph"/>
              <w:spacing w:line="254" w:lineRule="exact"/>
              <w:ind w:left="108"/>
              <w:rPr>
                <w:b/>
              </w:rPr>
            </w:pPr>
            <w:r>
              <w:rPr>
                <w:b/>
              </w:rPr>
              <w:t>Tender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Price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as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read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out</w:t>
            </w:r>
          </w:p>
        </w:tc>
        <w:tc>
          <w:tcPr>
            <w:tcW w:w="2049" w:type="dxa"/>
          </w:tcPr>
          <w:p w14:paraId="1A61E875" w14:textId="77777777" w:rsidR="00DB4C14" w:rsidRDefault="00B413C6">
            <w:pPr>
              <w:pStyle w:val="TableParagraph"/>
              <w:spacing w:line="254" w:lineRule="exact"/>
              <w:ind w:left="109"/>
              <w:rPr>
                <w:b/>
              </w:rPr>
            </w:pPr>
            <w:r>
              <w:rPr>
                <w:b/>
              </w:rPr>
              <w:t>Evaluated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Tender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price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(Note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</w:t>
            </w:r>
          </w:p>
        </w:tc>
        <w:tc>
          <w:tcPr>
            <w:tcW w:w="1919" w:type="dxa"/>
          </w:tcPr>
          <w:p w14:paraId="391F9058" w14:textId="77777777" w:rsidR="00DB4C14" w:rsidRDefault="00B413C6">
            <w:pPr>
              <w:pStyle w:val="TableParagraph"/>
              <w:spacing w:line="254" w:lineRule="exact"/>
              <w:ind w:left="110"/>
              <w:rPr>
                <w:b/>
              </w:rPr>
            </w:pPr>
            <w:r>
              <w:rPr>
                <w:b/>
              </w:rPr>
              <w:t>One</w:t>
            </w:r>
            <w:r>
              <w:rPr>
                <w:b/>
                <w:spacing w:val="34"/>
              </w:rPr>
              <w:t xml:space="preserve"> </w:t>
            </w:r>
            <w:r>
              <w:rPr>
                <w:b/>
              </w:rPr>
              <w:t>reason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why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evaluated</w:t>
            </w:r>
          </w:p>
        </w:tc>
      </w:tr>
      <w:tr w:rsidR="00DB4C14" w14:paraId="54DAEA75" w14:textId="77777777">
        <w:trPr>
          <w:trHeight w:val="312"/>
        </w:trPr>
        <w:tc>
          <w:tcPr>
            <w:tcW w:w="1147" w:type="dxa"/>
          </w:tcPr>
          <w:p w14:paraId="66AABBE8" w14:textId="77777777" w:rsidR="00DB4C14" w:rsidRDefault="00B413C6">
            <w:pPr>
              <w:pStyle w:val="TableParagraph"/>
              <w:spacing w:before="51" w:line="240" w:lineRule="exact"/>
              <w:ind w:left="107"/>
            </w:pPr>
            <w:r>
              <w:t>1</w:t>
            </w:r>
          </w:p>
        </w:tc>
        <w:tc>
          <w:tcPr>
            <w:tcW w:w="1824" w:type="dxa"/>
          </w:tcPr>
          <w:p w14:paraId="3EF798F6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3BB3DB80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7DF897EF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44E9B53E" w14:textId="77777777" w:rsidR="00DB4C14" w:rsidRDefault="00DB4C14">
            <w:pPr>
              <w:pStyle w:val="TableParagraph"/>
            </w:pPr>
          </w:p>
        </w:tc>
      </w:tr>
      <w:tr w:rsidR="00DB4C14" w14:paraId="49AF5908" w14:textId="77777777">
        <w:trPr>
          <w:trHeight w:val="311"/>
        </w:trPr>
        <w:tc>
          <w:tcPr>
            <w:tcW w:w="1147" w:type="dxa"/>
          </w:tcPr>
          <w:p w14:paraId="6D6169A9" w14:textId="77777777" w:rsidR="00DB4C14" w:rsidRDefault="00B413C6">
            <w:pPr>
              <w:pStyle w:val="TableParagraph"/>
              <w:spacing w:before="53" w:line="238" w:lineRule="exact"/>
              <w:ind w:left="107"/>
            </w:pPr>
            <w:r>
              <w:t>2</w:t>
            </w:r>
          </w:p>
        </w:tc>
        <w:tc>
          <w:tcPr>
            <w:tcW w:w="1824" w:type="dxa"/>
          </w:tcPr>
          <w:p w14:paraId="4D1F6C75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4990AC48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4E2E0F96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5818C7A1" w14:textId="77777777" w:rsidR="00DB4C14" w:rsidRDefault="00DB4C14">
            <w:pPr>
              <w:pStyle w:val="TableParagraph"/>
            </w:pPr>
          </w:p>
        </w:tc>
      </w:tr>
      <w:tr w:rsidR="00DB4C14" w14:paraId="2D3A7613" w14:textId="77777777">
        <w:trPr>
          <w:trHeight w:val="313"/>
        </w:trPr>
        <w:tc>
          <w:tcPr>
            <w:tcW w:w="1147" w:type="dxa"/>
          </w:tcPr>
          <w:p w14:paraId="66F7772C" w14:textId="77777777" w:rsidR="00DB4C14" w:rsidRDefault="00B413C6">
            <w:pPr>
              <w:pStyle w:val="TableParagraph"/>
              <w:spacing w:before="56" w:line="238" w:lineRule="exact"/>
              <w:ind w:left="107"/>
            </w:pPr>
            <w:r>
              <w:t>3</w:t>
            </w:r>
          </w:p>
        </w:tc>
        <w:tc>
          <w:tcPr>
            <w:tcW w:w="1824" w:type="dxa"/>
          </w:tcPr>
          <w:p w14:paraId="3EA3C912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2C659B92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510DF652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1FAF902B" w14:textId="77777777" w:rsidR="00DB4C14" w:rsidRDefault="00DB4C14">
            <w:pPr>
              <w:pStyle w:val="TableParagraph"/>
            </w:pPr>
          </w:p>
        </w:tc>
      </w:tr>
      <w:tr w:rsidR="00DB4C14" w14:paraId="05FDF397" w14:textId="77777777">
        <w:trPr>
          <w:trHeight w:val="313"/>
        </w:trPr>
        <w:tc>
          <w:tcPr>
            <w:tcW w:w="1147" w:type="dxa"/>
          </w:tcPr>
          <w:p w14:paraId="36D07013" w14:textId="77777777" w:rsidR="00DB4C14" w:rsidRDefault="00B413C6">
            <w:pPr>
              <w:pStyle w:val="TableParagraph"/>
              <w:spacing w:before="53" w:line="240" w:lineRule="exact"/>
              <w:ind w:left="107"/>
            </w:pPr>
            <w:r>
              <w:t>4</w:t>
            </w:r>
          </w:p>
        </w:tc>
        <w:tc>
          <w:tcPr>
            <w:tcW w:w="1824" w:type="dxa"/>
          </w:tcPr>
          <w:p w14:paraId="75685314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3E481FBA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6FF5E6FA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47AAFECE" w14:textId="77777777" w:rsidR="00DB4C14" w:rsidRDefault="00DB4C14">
            <w:pPr>
              <w:pStyle w:val="TableParagraph"/>
            </w:pPr>
          </w:p>
        </w:tc>
      </w:tr>
      <w:tr w:rsidR="00DB4C14" w14:paraId="27BBB07C" w14:textId="77777777">
        <w:trPr>
          <w:trHeight w:val="311"/>
        </w:trPr>
        <w:tc>
          <w:tcPr>
            <w:tcW w:w="1147" w:type="dxa"/>
          </w:tcPr>
          <w:p w14:paraId="7A7697A8" w14:textId="77777777" w:rsidR="00DB4C14" w:rsidRDefault="00B413C6">
            <w:pPr>
              <w:pStyle w:val="TableParagraph"/>
              <w:spacing w:before="53" w:line="238" w:lineRule="exact"/>
              <w:ind w:left="107"/>
            </w:pPr>
            <w:r>
              <w:t>5</w:t>
            </w:r>
          </w:p>
        </w:tc>
        <w:tc>
          <w:tcPr>
            <w:tcW w:w="1824" w:type="dxa"/>
          </w:tcPr>
          <w:p w14:paraId="32A503E4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7F92FF0A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454F3232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0A4582E8" w14:textId="77777777" w:rsidR="00DB4C14" w:rsidRDefault="00DB4C14">
            <w:pPr>
              <w:pStyle w:val="TableParagraph"/>
            </w:pPr>
          </w:p>
        </w:tc>
      </w:tr>
    </w:tbl>
    <w:p w14:paraId="666E5358" w14:textId="77777777" w:rsidR="00DB4C14" w:rsidRDefault="00B413C6">
      <w:pPr>
        <w:spacing w:before="37"/>
        <w:ind w:left="778"/>
        <w:rPr>
          <w:i/>
          <w:sz w:val="20"/>
        </w:rPr>
      </w:pPr>
      <w:r>
        <w:rPr>
          <w:i/>
          <w:color w:val="221F1F"/>
          <w:sz w:val="20"/>
        </w:rPr>
        <w:t>(Note</w:t>
      </w:r>
      <w:r>
        <w:rPr>
          <w:i/>
          <w:color w:val="221F1F"/>
          <w:spacing w:val="-1"/>
          <w:sz w:val="20"/>
        </w:rPr>
        <w:t xml:space="preserve"> </w:t>
      </w:r>
      <w:r>
        <w:rPr>
          <w:i/>
          <w:color w:val="221F1F"/>
          <w:sz w:val="20"/>
        </w:rPr>
        <w:t>a)</w:t>
      </w:r>
      <w:r>
        <w:rPr>
          <w:i/>
          <w:color w:val="221F1F"/>
          <w:spacing w:val="-3"/>
          <w:sz w:val="20"/>
        </w:rPr>
        <w:t xml:space="preserve"> </w:t>
      </w:r>
      <w:r>
        <w:rPr>
          <w:i/>
          <w:color w:val="221F1F"/>
          <w:sz w:val="20"/>
        </w:rPr>
        <w:t>State</w:t>
      </w:r>
      <w:r>
        <w:rPr>
          <w:i/>
          <w:color w:val="221F1F"/>
          <w:spacing w:val="-1"/>
          <w:sz w:val="20"/>
        </w:rPr>
        <w:t xml:space="preserve"> </w:t>
      </w:r>
      <w:r>
        <w:rPr>
          <w:i/>
          <w:color w:val="221F1F"/>
          <w:sz w:val="20"/>
        </w:rPr>
        <w:t>NE</w:t>
      </w:r>
      <w:r>
        <w:rPr>
          <w:i/>
          <w:color w:val="221F1F"/>
          <w:spacing w:val="-1"/>
          <w:sz w:val="20"/>
        </w:rPr>
        <w:t xml:space="preserve"> </w:t>
      </w:r>
      <w:r>
        <w:rPr>
          <w:i/>
          <w:color w:val="221F1F"/>
          <w:sz w:val="20"/>
        </w:rPr>
        <w:t>if</w:t>
      </w:r>
      <w:r>
        <w:rPr>
          <w:i/>
          <w:color w:val="221F1F"/>
          <w:spacing w:val="-2"/>
          <w:sz w:val="20"/>
        </w:rPr>
        <w:t xml:space="preserve"> </w:t>
      </w:r>
      <w:r>
        <w:rPr>
          <w:i/>
          <w:color w:val="221F1F"/>
          <w:sz w:val="20"/>
        </w:rPr>
        <w:t>not</w:t>
      </w:r>
      <w:r>
        <w:rPr>
          <w:i/>
          <w:color w:val="221F1F"/>
          <w:spacing w:val="-2"/>
          <w:sz w:val="20"/>
        </w:rPr>
        <w:t xml:space="preserve"> </w:t>
      </w:r>
      <w:r>
        <w:rPr>
          <w:i/>
          <w:color w:val="221F1F"/>
          <w:sz w:val="20"/>
        </w:rPr>
        <w:t>evaluated</w:t>
      </w:r>
    </w:p>
    <w:p w14:paraId="3180500E" w14:textId="77777777" w:rsidR="00DB4C14" w:rsidRDefault="00DB4C14">
      <w:pPr>
        <w:rPr>
          <w:sz w:val="20"/>
        </w:rPr>
        <w:sectPr w:rsidR="00DB4C14">
          <w:headerReference w:type="default" r:id="rId128"/>
          <w:footerReference w:type="default" r:id="rId129"/>
          <w:pgSz w:w="11920" w:h="16850"/>
          <w:pgMar w:top="520" w:right="140" w:bottom="620" w:left="340" w:header="0" w:footer="438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pgNumType w:start="105"/>
          <w:cols w:space="720"/>
        </w:sectPr>
      </w:pPr>
    </w:p>
    <w:p w14:paraId="228BF0F2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75"/>
        </w:tabs>
        <w:spacing w:before="78"/>
        <w:ind w:left="1074" w:hanging="566"/>
        <w:jc w:val="both"/>
        <w:rPr>
          <w:b/>
          <w:color w:val="221F1F"/>
        </w:rPr>
      </w:pPr>
      <w:r>
        <w:rPr>
          <w:b/>
          <w:color w:val="221F1F"/>
          <w:spacing w:val="-1"/>
          <w:u w:val="thick" w:color="221F1F"/>
        </w:rPr>
        <w:lastRenderedPageBreak/>
        <w:t>How</w:t>
      </w:r>
      <w:r>
        <w:rPr>
          <w:b/>
          <w:color w:val="221F1F"/>
          <w:spacing w:val="-20"/>
          <w:u w:val="thick" w:color="221F1F"/>
        </w:rPr>
        <w:t xml:space="preserve"> </w:t>
      </w:r>
      <w:r>
        <w:rPr>
          <w:b/>
          <w:color w:val="221F1F"/>
          <w:spacing w:val="-1"/>
          <w:u w:val="thick" w:color="221F1F"/>
        </w:rPr>
        <w:t>to</w:t>
      </w:r>
      <w:r>
        <w:rPr>
          <w:b/>
          <w:color w:val="221F1F"/>
          <w:spacing w:val="-24"/>
          <w:u w:val="thick" w:color="221F1F"/>
        </w:rPr>
        <w:t xml:space="preserve"> </w:t>
      </w:r>
      <w:r>
        <w:rPr>
          <w:b/>
          <w:color w:val="221F1F"/>
          <w:spacing w:val="-1"/>
          <w:u w:val="thick" w:color="221F1F"/>
        </w:rPr>
        <w:t>request</w:t>
      </w:r>
      <w:r>
        <w:rPr>
          <w:b/>
          <w:color w:val="221F1F"/>
          <w:spacing w:val="-22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a</w:t>
      </w:r>
      <w:r>
        <w:rPr>
          <w:b/>
          <w:color w:val="221F1F"/>
          <w:spacing w:val="-24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debrieﬁng</w:t>
      </w:r>
    </w:p>
    <w:p w14:paraId="6DA72ECE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83"/>
        <w:ind w:hanging="409"/>
        <w:jc w:val="both"/>
        <w:rPr>
          <w:sz w:val="21"/>
        </w:rPr>
      </w:pPr>
      <w:r>
        <w:rPr>
          <w:color w:val="221F1F"/>
          <w:spacing w:val="-1"/>
          <w:sz w:val="21"/>
        </w:rPr>
        <w:t>DEADLINE: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deadline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request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expires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midnight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4"/>
          <w:sz w:val="21"/>
        </w:rPr>
        <w:t xml:space="preserve"> </w:t>
      </w:r>
      <w:r>
        <w:rPr>
          <w:i/>
          <w:color w:val="221F1F"/>
          <w:sz w:val="21"/>
        </w:rPr>
        <w:t>date</w:t>
      </w:r>
      <w:r>
        <w:rPr>
          <w:color w:val="221F1F"/>
          <w:sz w:val="21"/>
        </w:rPr>
        <w:t>]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(</w:t>
      </w:r>
      <w:r>
        <w:rPr>
          <w:i/>
          <w:color w:val="221F1F"/>
          <w:sz w:val="21"/>
        </w:rPr>
        <w:t>local</w:t>
      </w:r>
      <w:r>
        <w:rPr>
          <w:i/>
          <w:color w:val="221F1F"/>
          <w:spacing w:val="-25"/>
          <w:sz w:val="21"/>
        </w:rPr>
        <w:t xml:space="preserve"> </w:t>
      </w:r>
      <w:r>
        <w:rPr>
          <w:i/>
          <w:color w:val="221F1F"/>
          <w:sz w:val="21"/>
        </w:rPr>
        <w:t>time</w:t>
      </w:r>
      <w:r>
        <w:rPr>
          <w:color w:val="221F1F"/>
          <w:sz w:val="21"/>
        </w:rPr>
        <w:t>).</w:t>
      </w:r>
    </w:p>
    <w:p w14:paraId="41BB8C32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93"/>
        <w:ind w:right="575"/>
        <w:jc w:val="both"/>
        <w:rPr>
          <w:sz w:val="21"/>
        </w:rPr>
      </w:pPr>
      <w:r>
        <w:rPr>
          <w:color w:val="221F1F"/>
          <w:spacing w:val="-1"/>
          <w:sz w:val="21"/>
        </w:rPr>
        <w:t xml:space="preserve">You may request a debrieﬁng in relation to the results of the evaluation of </w:t>
      </w:r>
      <w:r>
        <w:rPr>
          <w:color w:val="221F1F"/>
          <w:sz w:val="21"/>
        </w:rPr>
        <w:t>your Tender. If you decide to request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 xml:space="preserve">a debrieﬁng your written request </w:t>
      </w:r>
      <w:r>
        <w:rPr>
          <w:color w:val="221F1F"/>
          <w:sz w:val="21"/>
        </w:rPr>
        <w:t>must be made within three (5) Business Days of receipt of this Notiﬁcation of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Intention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to</w:t>
      </w:r>
      <w:r w:rsidR="006918B6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Award.</w:t>
      </w:r>
    </w:p>
    <w:p w14:paraId="52FE41A4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102" w:line="237" w:lineRule="auto"/>
        <w:ind w:right="577"/>
        <w:jc w:val="both"/>
        <w:rPr>
          <w:sz w:val="21"/>
        </w:rPr>
      </w:pPr>
      <w:r>
        <w:rPr>
          <w:color w:val="221F1F"/>
          <w:sz w:val="21"/>
        </w:rPr>
        <w:t>Provide the contract name, reference number, name of the Tenderer, contact details; and address the request for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follows:</w:t>
      </w:r>
    </w:p>
    <w:p w14:paraId="7F29047F" w14:textId="77777777" w:rsidR="00DB4C14" w:rsidRDefault="00B413C6">
      <w:pPr>
        <w:pStyle w:val="ListParagraph"/>
        <w:numPr>
          <w:ilvl w:val="1"/>
          <w:numId w:val="9"/>
        </w:numPr>
        <w:tabs>
          <w:tab w:val="left" w:pos="1921"/>
          <w:tab w:val="left" w:pos="1922"/>
        </w:tabs>
        <w:spacing w:before="91"/>
        <w:rPr>
          <w:sz w:val="21"/>
        </w:rPr>
      </w:pPr>
      <w:r>
        <w:rPr>
          <w:color w:val="221F1F"/>
          <w:sz w:val="21"/>
        </w:rPr>
        <w:t>Attention: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full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15"/>
          <w:sz w:val="21"/>
        </w:rPr>
        <w:t xml:space="preserve"> </w:t>
      </w:r>
      <w:r>
        <w:rPr>
          <w:i/>
          <w:color w:val="221F1F"/>
          <w:sz w:val="21"/>
        </w:rPr>
        <w:t>of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person,</w:t>
      </w:r>
      <w:r>
        <w:rPr>
          <w:i/>
          <w:color w:val="221F1F"/>
          <w:spacing w:val="-14"/>
          <w:sz w:val="21"/>
        </w:rPr>
        <w:t xml:space="preserve"> </w:t>
      </w:r>
      <w:r>
        <w:rPr>
          <w:i/>
          <w:color w:val="221F1F"/>
          <w:sz w:val="21"/>
        </w:rPr>
        <w:t>if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applicable</w:t>
      </w:r>
      <w:r>
        <w:rPr>
          <w:color w:val="221F1F"/>
          <w:sz w:val="21"/>
        </w:rPr>
        <w:t>]</w:t>
      </w:r>
    </w:p>
    <w:p w14:paraId="639E66C2" w14:textId="77777777" w:rsidR="00DB4C14" w:rsidRDefault="00B413C6">
      <w:pPr>
        <w:pStyle w:val="ListParagraph"/>
        <w:numPr>
          <w:ilvl w:val="1"/>
          <w:numId w:val="9"/>
        </w:numPr>
        <w:tabs>
          <w:tab w:val="left" w:pos="1921"/>
          <w:tab w:val="left" w:pos="1922"/>
        </w:tabs>
        <w:spacing w:before="86"/>
        <w:rPr>
          <w:sz w:val="21"/>
        </w:rPr>
      </w:pPr>
      <w:r>
        <w:rPr>
          <w:color w:val="221F1F"/>
          <w:spacing w:val="-1"/>
          <w:sz w:val="21"/>
        </w:rPr>
        <w:t>Title/position: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5"/>
          <w:sz w:val="21"/>
        </w:rPr>
        <w:t xml:space="preserve"> </w:t>
      </w:r>
      <w:r>
        <w:rPr>
          <w:i/>
          <w:color w:val="221F1F"/>
          <w:sz w:val="21"/>
        </w:rPr>
        <w:t>title/position</w:t>
      </w:r>
      <w:r>
        <w:rPr>
          <w:color w:val="221F1F"/>
          <w:sz w:val="21"/>
        </w:rPr>
        <w:t>]</w:t>
      </w:r>
    </w:p>
    <w:p w14:paraId="4ED90C99" w14:textId="77777777" w:rsidR="00DB4C14" w:rsidRDefault="00B413C6">
      <w:pPr>
        <w:pStyle w:val="ListParagraph"/>
        <w:numPr>
          <w:ilvl w:val="0"/>
          <w:numId w:val="8"/>
        </w:numPr>
        <w:tabs>
          <w:tab w:val="left" w:pos="1921"/>
          <w:tab w:val="left" w:pos="1922"/>
        </w:tabs>
        <w:spacing w:before="85"/>
        <w:rPr>
          <w:sz w:val="21"/>
        </w:rPr>
      </w:pPr>
      <w:r>
        <w:rPr>
          <w:color w:val="221F1F"/>
          <w:sz w:val="21"/>
        </w:rPr>
        <w:t>Agency: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of</w:t>
      </w:r>
      <w:r>
        <w:rPr>
          <w:i/>
          <w:color w:val="221F1F"/>
          <w:spacing w:val="-21"/>
          <w:sz w:val="21"/>
        </w:rPr>
        <w:t xml:space="preserve"> </w:t>
      </w:r>
      <w:r>
        <w:rPr>
          <w:i/>
          <w:color w:val="221F1F"/>
          <w:sz w:val="21"/>
        </w:rPr>
        <w:t>Procuring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Entity</w:t>
      </w:r>
      <w:r>
        <w:rPr>
          <w:color w:val="221F1F"/>
          <w:sz w:val="21"/>
        </w:rPr>
        <w:t>]</w:t>
      </w:r>
    </w:p>
    <w:p w14:paraId="77C5278A" w14:textId="77777777" w:rsidR="00DB4C14" w:rsidRDefault="00B413C6">
      <w:pPr>
        <w:pStyle w:val="ListParagraph"/>
        <w:numPr>
          <w:ilvl w:val="0"/>
          <w:numId w:val="8"/>
        </w:numPr>
        <w:tabs>
          <w:tab w:val="left" w:pos="1922"/>
        </w:tabs>
        <w:spacing w:before="88"/>
        <w:rPr>
          <w:sz w:val="21"/>
        </w:rPr>
      </w:pPr>
      <w:r>
        <w:rPr>
          <w:color w:val="221F1F"/>
          <w:sz w:val="21"/>
        </w:rPr>
        <w:t>Email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address: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email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address</w:t>
      </w:r>
      <w:r>
        <w:rPr>
          <w:color w:val="221F1F"/>
          <w:sz w:val="21"/>
        </w:rPr>
        <w:t>]</w:t>
      </w:r>
    </w:p>
    <w:p w14:paraId="618AD0CB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95" w:line="237" w:lineRule="auto"/>
        <w:ind w:right="573"/>
        <w:jc w:val="both"/>
        <w:rPr>
          <w:sz w:val="21"/>
        </w:rPr>
      </w:pPr>
      <w:r>
        <w:rPr>
          <w:color w:val="221F1F"/>
          <w:spacing w:val="-1"/>
          <w:sz w:val="21"/>
        </w:rPr>
        <w:t>If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pacing w:val="-1"/>
          <w:sz w:val="21"/>
        </w:rPr>
        <w:t>your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request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pacing w:val="-1"/>
          <w:sz w:val="21"/>
        </w:rPr>
        <w:t>for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pacing w:val="-1"/>
          <w:sz w:val="21"/>
        </w:rPr>
        <w:t>a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pacing w:val="-1"/>
          <w:sz w:val="21"/>
        </w:rPr>
        <w:t>debrieﬁng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received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within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3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Days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deadline,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we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provide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within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ﬁve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(3)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Business Days of receipt of your request. If we are unable to provide the debrieﬁng within this period,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extended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ﬁve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(3)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Days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after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that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provided.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If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this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happens,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we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notify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you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conﬁrm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that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extended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end.</w:t>
      </w:r>
    </w:p>
    <w:p w14:paraId="2578D8BC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105"/>
        <w:ind w:right="576"/>
        <w:jc w:val="both"/>
        <w:rPr>
          <w:sz w:val="21"/>
        </w:rPr>
      </w:pPr>
      <w:r>
        <w:rPr>
          <w:color w:val="221F1F"/>
          <w:spacing w:val="-1"/>
          <w:sz w:val="21"/>
        </w:rPr>
        <w:t>The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pacing w:val="-1"/>
          <w:sz w:val="21"/>
        </w:rPr>
        <w:t>debrieﬁng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may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writing,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phone,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video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conference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call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person.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We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promptly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advise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you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writing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how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take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place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conﬁrm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time.</w:t>
      </w:r>
    </w:p>
    <w:p w14:paraId="281F67BC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97"/>
        <w:ind w:right="574"/>
        <w:jc w:val="both"/>
        <w:rPr>
          <w:sz w:val="21"/>
        </w:rPr>
      </w:pPr>
      <w:r>
        <w:rPr>
          <w:color w:val="221F1F"/>
          <w:sz w:val="21"/>
        </w:rPr>
        <w:t>If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deadline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request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has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expired,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you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may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still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request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debrieﬁng.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case,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we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provide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pacing w:val="-1"/>
          <w:sz w:val="21"/>
        </w:rPr>
        <w:t>debrieﬁng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soon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practicable,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normally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no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later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than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ﬁfteen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(15)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Days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from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publication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Contract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Award</w:t>
      </w:r>
      <w:r>
        <w:rPr>
          <w:color w:val="221F1F"/>
          <w:spacing w:val="-31"/>
          <w:sz w:val="21"/>
        </w:rPr>
        <w:t xml:space="preserve"> </w:t>
      </w:r>
      <w:r>
        <w:rPr>
          <w:color w:val="221F1F"/>
          <w:sz w:val="21"/>
        </w:rPr>
        <w:t>Notice.</w:t>
      </w:r>
    </w:p>
    <w:p w14:paraId="57DB5D0E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73"/>
          <w:tab w:val="left" w:pos="1075"/>
        </w:tabs>
        <w:spacing w:before="127"/>
        <w:ind w:left="1074" w:hanging="566"/>
        <w:rPr>
          <w:b/>
          <w:color w:val="221F1F"/>
          <w:sz w:val="21"/>
        </w:rPr>
      </w:pPr>
      <w:r>
        <w:rPr>
          <w:b/>
          <w:color w:val="221F1F"/>
          <w:sz w:val="21"/>
          <w:u w:val="single" w:color="221F1F"/>
        </w:rPr>
        <w:t>How</w:t>
      </w:r>
      <w:r>
        <w:rPr>
          <w:b/>
          <w:color w:val="221F1F"/>
          <w:spacing w:val="1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to</w:t>
      </w:r>
      <w:r>
        <w:rPr>
          <w:b/>
          <w:color w:val="221F1F"/>
          <w:spacing w:val="-2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make</w:t>
      </w:r>
      <w:r>
        <w:rPr>
          <w:b/>
          <w:color w:val="221F1F"/>
          <w:spacing w:val="-2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a</w:t>
      </w:r>
      <w:r>
        <w:rPr>
          <w:b/>
          <w:color w:val="221F1F"/>
          <w:spacing w:val="-2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complaint</w:t>
      </w:r>
    </w:p>
    <w:p w14:paraId="158DC00D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1"/>
          <w:tab w:val="left" w:pos="1483"/>
        </w:tabs>
        <w:spacing w:before="47" w:line="237" w:lineRule="auto"/>
        <w:ind w:right="576" w:hanging="413"/>
        <w:rPr>
          <w:sz w:val="21"/>
        </w:rPr>
      </w:pPr>
      <w:r>
        <w:rPr>
          <w:color w:val="221F1F"/>
          <w:spacing w:val="-1"/>
          <w:sz w:val="21"/>
        </w:rPr>
        <w:t>Period: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pacing w:val="-1"/>
          <w:sz w:val="21"/>
        </w:rPr>
        <w:t>Procurement-related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challenging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decision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award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submitted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midnight,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50"/>
          <w:sz w:val="21"/>
        </w:rPr>
        <w:t xml:space="preserve"> </w:t>
      </w:r>
      <w:r>
        <w:rPr>
          <w:i/>
          <w:color w:val="221F1F"/>
          <w:sz w:val="21"/>
        </w:rPr>
        <w:t>date</w:t>
      </w:r>
      <w:r>
        <w:rPr>
          <w:color w:val="221F1F"/>
          <w:sz w:val="21"/>
        </w:rPr>
        <w:t>]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(local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time).</w:t>
      </w:r>
    </w:p>
    <w:p w14:paraId="7A0D5DA7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1"/>
          <w:tab w:val="left" w:pos="1483"/>
        </w:tabs>
        <w:spacing w:before="53" w:line="237" w:lineRule="auto"/>
        <w:ind w:right="574" w:hanging="413"/>
        <w:rPr>
          <w:sz w:val="21"/>
        </w:rPr>
      </w:pPr>
      <w:r>
        <w:rPr>
          <w:color w:val="221F1F"/>
          <w:sz w:val="21"/>
        </w:rPr>
        <w:t>Provide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16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14"/>
          <w:sz w:val="21"/>
        </w:rPr>
        <w:t xml:space="preserve"> </w:t>
      </w:r>
      <w:r>
        <w:rPr>
          <w:color w:val="221F1F"/>
          <w:sz w:val="21"/>
        </w:rPr>
        <w:t>name,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reference</w:t>
      </w:r>
      <w:r>
        <w:rPr>
          <w:color w:val="221F1F"/>
          <w:spacing w:val="15"/>
          <w:sz w:val="21"/>
        </w:rPr>
        <w:t xml:space="preserve"> </w:t>
      </w:r>
      <w:r>
        <w:rPr>
          <w:color w:val="221F1F"/>
          <w:sz w:val="21"/>
        </w:rPr>
        <w:t>number,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name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Tenderer,</w:t>
      </w:r>
      <w:r>
        <w:rPr>
          <w:color w:val="221F1F"/>
          <w:spacing w:val="9"/>
          <w:sz w:val="21"/>
        </w:rPr>
        <w:t xml:space="preserve"> </w:t>
      </w:r>
      <w:r>
        <w:rPr>
          <w:color w:val="221F1F"/>
          <w:sz w:val="21"/>
        </w:rPr>
        <w:t>contact</w:t>
      </w:r>
      <w:r>
        <w:rPr>
          <w:color w:val="221F1F"/>
          <w:spacing w:val="14"/>
          <w:sz w:val="21"/>
        </w:rPr>
        <w:t xml:space="preserve"> </w:t>
      </w:r>
      <w:r>
        <w:rPr>
          <w:color w:val="221F1F"/>
          <w:sz w:val="21"/>
        </w:rPr>
        <w:t>details;</w:t>
      </w:r>
      <w:r>
        <w:rPr>
          <w:color w:val="221F1F"/>
          <w:spacing w:val="16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address</w:t>
      </w:r>
      <w:r>
        <w:rPr>
          <w:color w:val="221F1F"/>
          <w:spacing w:val="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Procurement-related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follows:</w:t>
      </w:r>
    </w:p>
    <w:p w14:paraId="6DCED2F1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7"/>
          <w:tab w:val="left" w:pos="1938"/>
        </w:tabs>
        <w:spacing w:before="43"/>
        <w:rPr>
          <w:sz w:val="21"/>
        </w:rPr>
      </w:pPr>
      <w:r>
        <w:rPr>
          <w:color w:val="221F1F"/>
          <w:sz w:val="21"/>
        </w:rPr>
        <w:t>Attention: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full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15"/>
          <w:sz w:val="21"/>
        </w:rPr>
        <w:t xml:space="preserve"> </w:t>
      </w:r>
      <w:r>
        <w:rPr>
          <w:i/>
          <w:color w:val="221F1F"/>
          <w:sz w:val="21"/>
        </w:rPr>
        <w:t>of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person,</w:t>
      </w:r>
      <w:r>
        <w:rPr>
          <w:i/>
          <w:color w:val="221F1F"/>
          <w:spacing w:val="-14"/>
          <w:sz w:val="21"/>
        </w:rPr>
        <w:t xml:space="preserve"> </w:t>
      </w:r>
      <w:r>
        <w:rPr>
          <w:i/>
          <w:color w:val="221F1F"/>
          <w:sz w:val="21"/>
        </w:rPr>
        <w:t>if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applicable</w:t>
      </w:r>
      <w:r>
        <w:rPr>
          <w:color w:val="221F1F"/>
          <w:sz w:val="21"/>
        </w:rPr>
        <w:t>]</w:t>
      </w:r>
    </w:p>
    <w:p w14:paraId="327F4A62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7"/>
          <w:tab w:val="left" w:pos="1938"/>
        </w:tabs>
        <w:spacing w:before="35"/>
        <w:rPr>
          <w:sz w:val="21"/>
        </w:rPr>
      </w:pPr>
      <w:r>
        <w:rPr>
          <w:color w:val="221F1F"/>
          <w:spacing w:val="-1"/>
          <w:sz w:val="21"/>
        </w:rPr>
        <w:t>Title/position: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5"/>
          <w:sz w:val="21"/>
        </w:rPr>
        <w:t xml:space="preserve"> </w:t>
      </w:r>
      <w:r>
        <w:rPr>
          <w:i/>
          <w:color w:val="221F1F"/>
          <w:sz w:val="21"/>
        </w:rPr>
        <w:t>title/position</w:t>
      </w:r>
      <w:r>
        <w:rPr>
          <w:color w:val="221F1F"/>
          <w:sz w:val="21"/>
        </w:rPr>
        <w:t>]</w:t>
      </w:r>
    </w:p>
    <w:p w14:paraId="58555B8E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8"/>
        </w:tabs>
        <w:spacing w:before="38"/>
        <w:rPr>
          <w:sz w:val="21"/>
        </w:rPr>
      </w:pPr>
      <w:r>
        <w:rPr>
          <w:color w:val="221F1F"/>
          <w:sz w:val="21"/>
        </w:rPr>
        <w:t>Agency: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of</w:t>
      </w:r>
      <w:r>
        <w:rPr>
          <w:i/>
          <w:color w:val="221F1F"/>
          <w:spacing w:val="-21"/>
          <w:sz w:val="21"/>
        </w:rPr>
        <w:t xml:space="preserve"> </w:t>
      </w:r>
      <w:r>
        <w:rPr>
          <w:i/>
          <w:color w:val="221F1F"/>
          <w:sz w:val="21"/>
        </w:rPr>
        <w:t>Procuring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Entity</w:t>
      </w:r>
      <w:r>
        <w:rPr>
          <w:color w:val="221F1F"/>
          <w:sz w:val="21"/>
        </w:rPr>
        <w:t>]</w:t>
      </w:r>
    </w:p>
    <w:p w14:paraId="5DA63B23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7"/>
          <w:tab w:val="left" w:pos="1938"/>
        </w:tabs>
        <w:spacing w:before="37"/>
        <w:rPr>
          <w:sz w:val="21"/>
        </w:rPr>
      </w:pPr>
      <w:r>
        <w:rPr>
          <w:color w:val="221F1F"/>
          <w:sz w:val="21"/>
        </w:rPr>
        <w:t>Email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address: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email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address</w:t>
      </w:r>
      <w:r>
        <w:rPr>
          <w:color w:val="221F1F"/>
          <w:sz w:val="21"/>
        </w:rPr>
        <w:t>]</w:t>
      </w:r>
    </w:p>
    <w:p w14:paraId="4D37A4C7" w14:textId="77777777" w:rsidR="00DB4C14" w:rsidRDefault="00DB4C14">
      <w:pPr>
        <w:pStyle w:val="BodyText"/>
        <w:spacing w:before="3"/>
        <w:rPr>
          <w:sz w:val="21"/>
        </w:rPr>
      </w:pPr>
    </w:p>
    <w:p w14:paraId="6AB931D2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7"/>
        </w:tabs>
        <w:ind w:right="575" w:hanging="413"/>
        <w:jc w:val="both"/>
        <w:rPr>
          <w:sz w:val="21"/>
        </w:rPr>
      </w:pPr>
      <w:r>
        <w:rPr>
          <w:color w:val="221F1F"/>
          <w:sz w:val="21"/>
        </w:rPr>
        <w:t>At this point in the procurement process, you may submit a Procurement-related Complaint challenging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decision to award the contract. You do not need to have requested, or received, a debrieﬁng before making this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>complaint.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Your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complaint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pacing w:val="-1"/>
          <w:sz w:val="21"/>
        </w:rPr>
        <w:t>must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be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submitted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within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Standstill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received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us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before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8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ends.</w:t>
      </w:r>
    </w:p>
    <w:p w14:paraId="5DB922B9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7"/>
        </w:tabs>
        <w:spacing w:before="74"/>
        <w:ind w:right="577" w:hanging="413"/>
        <w:jc w:val="both"/>
        <w:rPr>
          <w:sz w:val="21"/>
        </w:rPr>
      </w:pPr>
      <w:r>
        <w:rPr>
          <w:color w:val="221F1F"/>
          <w:sz w:val="21"/>
        </w:rPr>
        <w:t>Further information: For more information refer to the Public Procurement and Disposals Act 2015 and its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Regulations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available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from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Website</w:t>
      </w:r>
      <w:r>
        <w:rPr>
          <w:color w:val="0000C4"/>
          <w:spacing w:val="-27"/>
          <w:sz w:val="21"/>
        </w:rPr>
        <w:t xml:space="preserve"> </w:t>
      </w:r>
      <w:hyperlink r:id="rId130">
        <w:r>
          <w:rPr>
            <w:color w:val="0000C4"/>
            <w:sz w:val="21"/>
            <w:u w:val="single" w:color="0000C4"/>
          </w:rPr>
          <w:t>info@ppra.go.ke</w:t>
        </w:r>
        <w:r>
          <w:rPr>
            <w:color w:val="0000C4"/>
            <w:spacing w:val="-24"/>
            <w:sz w:val="21"/>
          </w:rPr>
          <w:t xml:space="preserve"> </w:t>
        </w:r>
      </w:hyperlink>
      <w:r>
        <w:rPr>
          <w:color w:val="221F1F"/>
          <w:sz w:val="21"/>
        </w:rPr>
        <w:t>or</w:t>
      </w:r>
      <w:r>
        <w:rPr>
          <w:color w:val="0000C4"/>
          <w:spacing w:val="-25"/>
          <w:sz w:val="21"/>
        </w:rPr>
        <w:t xml:space="preserve"> </w:t>
      </w:r>
      <w:hyperlink r:id="rId131">
        <w:r>
          <w:rPr>
            <w:color w:val="0000C4"/>
            <w:sz w:val="21"/>
            <w:u w:val="single" w:color="0000C4"/>
          </w:rPr>
          <w:t>complaints@ppra.go.ke</w:t>
        </w:r>
      </w:hyperlink>
      <w:r>
        <w:rPr>
          <w:color w:val="221F1F"/>
          <w:sz w:val="21"/>
        </w:rPr>
        <w:t>.</w:t>
      </w:r>
    </w:p>
    <w:p w14:paraId="22760074" w14:textId="77777777" w:rsidR="00DB4C14" w:rsidRDefault="00B413C6">
      <w:pPr>
        <w:spacing w:before="67"/>
        <w:ind w:left="1486"/>
        <w:jc w:val="both"/>
        <w:rPr>
          <w:sz w:val="21"/>
        </w:rPr>
      </w:pPr>
      <w:r>
        <w:rPr>
          <w:color w:val="221F1F"/>
          <w:sz w:val="21"/>
        </w:rPr>
        <w:t>You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should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read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these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documents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before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preparing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submitting your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complaint.</w:t>
      </w:r>
    </w:p>
    <w:p w14:paraId="23FC358A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7"/>
        </w:tabs>
        <w:spacing w:before="63"/>
        <w:ind w:hanging="413"/>
        <w:jc w:val="both"/>
        <w:rPr>
          <w:sz w:val="21"/>
        </w:rPr>
      </w:pPr>
      <w:r>
        <w:rPr>
          <w:color w:val="221F1F"/>
          <w:spacing w:val="-1"/>
          <w:sz w:val="21"/>
        </w:rPr>
        <w:t>There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are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four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essential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requirements:</w:t>
      </w:r>
    </w:p>
    <w:p w14:paraId="1D9EA8FB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2"/>
          <w:tab w:val="left" w:pos="1943"/>
        </w:tabs>
        <w:spacing w:before="71" w:line="237" w:lineRule="auto"/>
        <w:ind w:left="1950" w:right="577" w:hanging="464"/>
        <w:rPr>
          <w:sz w:val="21"/>
        </w:rPr>
      </w:pPr>
      <w:r>
        <w:rPr>
          <w:color w:val="221F1F"/>
          <w:sz w:val="21"/>
        </w:rPr>
        <w:t>You</w:t>
      </w:r>
      <w:r>
        <w:rPr>
          <w:color w:val="221F1F"/>
          <w:spacing w:val="6"/>
          <w:sz w:val="21"/>
        </w:rPr>
        <w:t xml:space="preserve"> </w:t>
      </w:r>
      <w:r>
        <w:rPr>
          <w:color w:val="221F1F"/>
          <w:sz w:val="21"/>
        </w:rPr>
        <w:t>must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an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'interested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party'.</w:t>
      </w:r>
      <w:r>
        <w:rPr>
          <w:color w:val="221F1F"/>
          <w:spacing w:val="31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case,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that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means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26"/>
          <w:sz w:val="21"/>
        </w:rPr>
        <w:t xml:space="preserve"> </w:t>
      </w:r>
      <w:r>
        <w:rPr>
          <w:color w:val="221F1F"/>
          <w:sz w:val="21"/>
        </w:rPr>
        <w:t>Tenderer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who</w:t>
      </w:r>
      <w:r>
        <w:rPr>
          <w:color w:val="221F1F"/>
          <w:spacing w:val="25"/>
          <w:sz w:val="21"/>
        </w:rPr>
        <w:t xml:space="preserve"> </w:t>
      </w:r>
      <w:r>
        <w:rPr>
          <w:color w:val="221F1F"/>
          <w:sz w:val="21"/>
        </w:rPr>
        <w:t>submitted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29"/>
          <w:sz w:val="21"/>
        </w:rPr>
        <w:t xml:space="preserve"> </w:t>
      </w:r>
      <w:r>
        <w:rPr>
          <w:color w:val="221F1F"/>
          <w:sz w:val="21"/>
        </w:rPr>
        <w:t>Tender</w:t>
      </w:r>
      <w:r>
        <w:rPr>
          <w:color w:val="221F1F"/>
          <w:spacing w:val="20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15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pacing w:val="-1"/>
          <w:sz w:val="21"/>
        </w:rPr>
        <w:t>tendering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process,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pacing w:val="-1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recipient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Notiﬁcation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Intention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Award.</w:t>
      </w:r>
    </w:p>
    <w:p w14:paraId="6AC56159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2"/>
          <w:tab w:val="left" w:pos="1943"/>
        </w:tabs>
        <w:spacing w:before="68"/>
        <w:ind w:left="1942" w:hanging="457"/>
        <w:rPr>
          <w:sz w:val="21"/>
        </w:rPr>
      </w:pP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can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only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challenge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decision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award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contract.</w:t>
      </w:r>
    </w:p>
    <w:p w14:paraId="31348E11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3"/>
        </w:tabs>
        <w:spacing w:before="61"/>
        <w:ind w:left="1942" w:hanging="457"/>
        <w:rPr>
          <w:sz w:val="21"/>
        </w:rPr>
      </w:pPr>
      <w:r>
        <w:rPr>
          <w:color w:val="221F1F"/>
          <w:spacing w:val="-1"/>
          <w:sz w:val="21"/>
        </w:rPr>
        <w:t>You</w:t>
      </w:r>
      <w:r w:rsidR="006E7759">
        <w:rPr>
          <w:color w:val="221F1F"/>
          <w:spacing w:val="-1"/>
          <w:sz w:val="21"/>
        </w:rPr>
        <w:t xml:space="preserve"> </w:t>
      </w:r>
      <w:r>
        <w:rPr>
          <w:color w:val="221F1F"/>
          <w:spacing w:val="-1"/>
          <w:sz w:val="21"/>
        </w:rPr>
        <w:t>must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submit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within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stated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above.</w:t>
      </w:r>
    </w:p>
    <w:p w14:paraId="483AEA08" w14:textId="77777777" w:rsidR="00DB4C14" w:rsidRDefault="00DB4C14">
      <w:pPr>
        <w:pStyle w:val="BodyText"/>
        <w:spacing w:before="5"/>
        <w:rPr>
          <w:sz w:val="21"/>
        </w:rPr>
      </w:pPr>
    </w:p>
    <w:p w14:paraId="1731162A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0"/>
          <w:tab w:val="left" w:pos="1941"/>
        </w:tabs>
        <w:ind w:left="1940" w:hanging="457"/>
        <w:rPr>
          <w:sz w:val="21"/>
        </w:rPr>
      </w:pPr>
      <w:r>
        <w:rPr>
          <w:color w:val="221F1F"/>
          <w:sz w:val="21"/>
        </w:rPr>
        <w:t>You</w:t>
      </w:r>
      <w:r>
        <w:rPr>
          <w:color w:val="221F1F"/>
          <w:spacing w:val="6"/>
          <w:sz w:val="21"/>
        </w:rPr>
        <w:t xml:space="preserve"> </w:t>
      </w:r>
      <w:r>
        <w:rPr>
          <w:color w:val="221F1F"/>
          <w:sz w:val="21"/>
        </w:rPr>
        <w:t>must</w:t>
      </w:r>
      <w:r>
        <w:rPr>
          <w:color w:val="221F1F"/>
          <w:spacing w:val="22"/>
          <w:sz w:val="21"/>
        </w:rPr>
        <w:t xml:space="preserve"> </w:t>
      </w:r>
      <w:r>
        <w:rPr>
          <w:color w:val="221F1F"/>
          <w:sz w:val="21"/>
        </w:rPr>
        <w:t>include,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your</w:t>
      </w:r>
      <w:r>
        <w:rPr>
          <w:color w:val="221F1F"/>
          <w:spacing w:val="22"/>
          <w:sz w:val="21"/>
        </w:rPr>
        <w:t xml:space="preserve"> </w:t>
      </w:r>
      <w:r>
        <w:rPr>
          <w:color w:val="221F1F"/>
          <w:sz w:val="21"/>
        </w:rPr>
        <w:t>complaint,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all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19"/>
          <w:sz w:val="21"/>
        </w:rPr>
        <w:t xml:space="preserve"> </w:t>
      </w:r>
      <w:r>
        <w:rPr>
          <w:color w:val="221F1F"/>
          <w:sz w:val="21"/>
        </w:rPr>
        <w:t>information</w:t>
      </w:r>
      <w:r>
        <w:rPr>
          <w:color w:val="221F1F"/>
          <w:spacing w:val="23"/>
          <w:sz w:val="21"/>
        </w:rPr>
        <w:t xml:space="preserve"> </w:t>
      </w:r>
      <w:r>
        <w:rPr>
          <w:color w:val="221F1F"/>
          <w:sz w:val="21"/>
        </w:rPr>
        <w:t>required</w:t>
      </w:r>
      <w:r>
        <w:rPr>
          <w:color w:val="221F1F"/>
          <w:spacing w:val="29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19"/>
          <w:sz w:val="21"/>
        </w:rPr>
        <w:t xml:space="preserve"> </w:t>
      </w:r>
      <w:r>
        <w:rPr>
          <w:color w:val="221F1F"/>
          <w:sz w:val="21"/>
        </w:rPr>
        <w:t>support</w:t>
      </w:r>
      <w:r>
        <w:rPr>
          <w:color w:val="221F1F"/>
          <w:spacing w:val="24"/>
          <w:sz w:val="21"/>
        </w:rPr>
        <w:t xml:space="preserve"> </w:t>
      </w:r>
      <w:r>
        <w:rPr>
          <w:color w:val="221F1F"/>
          <w:sz w:val="21"/>
        </w:rPr>
        <w:t>your</w:t>
      </w:r>
      <w:r>
        <w:rPr>
          <w:color w:val="221F1F"/>
          <w:spacing w:val="26"/>
          <w:sz w:val="21"/>
        </w:rPr>
        <w:t xml:space="preserve"> </w:t>
      </w:r>
      <w:r>
        <w:rPr>
          <w:color w:val="221F1F"/>
          <w:sz w:val="21"/>
        </w:rPr>
        <w:t>complaint.</w:t>
      </w:r>
    </w:p>
    <w:p w14:paraId="512C1A41" w14:textId="77777777" w:rsidR="00DB4C14" w:rsidRDefault="00DB4C14">
      <w:pPr>
        <w:pStyle w:val="BodyText"/>
        <w:spacing w:before="4"/>
        <w:rPr>
          <w:sz w:val="20"/>
        </w:rPr>
      </w:pPr>
    </w:p>
    <w:p w14:paraId="23F81704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71"/>
          <w:tab w:val="left" w:pos="1072"/>
        </w:tabs>
        <w:ind w:left="1071" w:hanging="565"/>
        <w:rPr>
          <w:color w:val="221F1F"/>
          <w:sz w:val="21"/>
        </w:rPr>
      </w:pPr>
      <w:r>
        <w:rPr>
          <w:color w:val="221F1F"/>
          <w:spacing w:val="-1"/>
          <w:sz w:val="21"/>
          <w:u w:val="single" w:color="221F1F"/>
        </w:rPr>
        <w:t>Standstill</w:t>
      </w:r>
      <w:r>
        <w:rPr>
          <w:color w:val="221F1F"/>
          <w:spacing w:val="-24"/>
          <w:sz w:val="21"/>
          <w:u w:val="single" w:color="221F1F"/>
        </w:rPr>
        <w:t xml:space="preserve"> </w:t>
      </w:r>
      <w:r>
        <w:rPr>
          <w:color w:val="221F1F"/>
          <w:sz w:val="21"/>
          <w:u w:val="single" w:color="221F1F"/>
        </w:rPr>
        <w:t>Period</w:t>
      </w:r>
    </w:p>
    <w:p w14:paraId="7F97C167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40"/>
          <w:tab w:val="left" w:pos="1641"/>
        </w:tabs>
        <w:spacing w:before="138"/>
        <w:rPr>
          <w:color w:val="221F1F"/>
        </w:rPr>
      </w:pPr>
      <w:r>
        <w:rPr>
          <w:color w:val="221F1F"/>
          <w:spacing w:val="-1"/>
          <w:sz w:val="21"/>
        </w:rPr>
        <w:t>DEADLINE: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due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end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midnight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6"/>
          <w:sz w:val="21"/>
        </w:rPr>
        <w:t xml:space="preserve"> </w:t>
      </w:r>
      <w:r>
        <w:rPr>
          <w:i/>
          <w:color w:val="221F1F"/>
          <w:sz w:val="21"/>
        </w:rPr>
        <w:t>date</w:t>
      </w:r>
      <w:r>
        <w:rPr>
          <w:color w:val="221F1F"/>
          <w:sz w:val="21"/>
        </w:rPr>
        <w:t>]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(local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time).</w:t>
      </w:r>
    </w:p>
    <w:p w14:paraId="7BE37B29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40"/>
          <w:tab w:val="left" w:pos="1641"/>
        </w:tabs>
        <w:spacing w:before="69"/>
        <w:rPr>
          <w:color w:val="221F1F"/>
        </w:rPr>
      </w:pPr>
      <w:r>
        <w:rPr>
          <w:color w:val="221F1F"/>
          <w:spacing w:val="-1"/>
          <w:sz w:val="21"/>
        </w:rPr>
        <w:t>The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Standstill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pacing w:val="-1"/>
          <w:sz w:val="21"/>
        </w:rPr>
        <w:t>Period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lasts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ten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(14)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Days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after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date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of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transmission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Notiﬁcation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Intention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Award.</w:t>
      </w:r>
    </w:p>
    <w:p w14:paraId="60F8BFB7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40"/>
          <w:tab w:val="left" w:pos="1641"/>
        </w:tabs>
        <w:spacing w:before="64"/>
        <w:rPr>
          <w:color w:val="221F1F"/>
        </w:rPr>
      </w:pPr>
      <w:r>
        <w:rPr>
          <w:color w:val="221F1F"/>
          <w:sz w:val="21"/>
        </w:rPr>
        <w:t>The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maybe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extended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stated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paragraph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Section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5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(d)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above.</w:t>
      </w:r>
    </w:p>
    <w:p w14:paraId="41DFB801" w14:textId="77777777" w:rsidR="00DB4C14" w:rsidRDefault="00DB4C14">
      <w:pPr>
        <w:pStyle w:val="BodyText"/>
        <w:spacing w:before="11"/>
        <w:rPr>
          <w:sz w:val="20"/>
        </w:rPr>
      </w:pPr>
    </w:p>
    <w:p w14:paraId="3EA2E71D" w14:textId="77777777" w:rsidR="00DB4C14" w:rsidRDefault="00B413C6">
      <w:pPr>
        <w:ind w:left="1071" w:right="578"/>
        <w:rPr>
          <w:sz w:val="21"/>
        </w:rPr>
      </w:pPr>
      <w:r>
        <w:rPr>
          <w:color w:val="221F1F"/>
          <w:sz w:val="21"/>
        </w:rPr>
        <w:t>If you have any questions regarding this Notiﬁcation please do not hesitate to contact us. On behalf of the Procuring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Entity:</w:t>
      </w:r>
    </w:p>
    <w:p w14:paraId="0A891AD5" w14:textId="77777777" w:rsidR="00DB4C14" w:rsidRDefault="00B413C6">
      <w:pPr>
        <w:tabs>
          <w:tab w:val="left" w:pos="6892"/>
          <w:tab w:val="left" w:pos="9796"/>
        </w:tabs>
        <w:spacing w:before="3"/>
        <w:ind w:left="1071"/>
        <w:rPr>
          <w:b/>
          <w:i/>
          <w:sz w:val="24"/>
        </w:rPr>
      </w:pPr>
      <w:bookmarkStart w:id="158" w:name="_bookmark156"/>
      <w:bookmarkEnd w:id="158"/>
      <w:r>
        <w:rPr>
          <w:b/>
          <w:i/>
          <w:color w:val="221F1F"/>
          <w:sz w:val="24"/>
        </w:rPr>
        <w:t>Signature:</w:t>
      </w:r>
      <w:r>
        <w:rPr>
          <w:b/>
          <w:i/>
          <w:color w:val="221F1F"/>
          <w:sz w:val="24"/>
          <w:u w:val="thick" w:color="211E1F"/>
        </w:rPr>
        <w:tab/>
      </w:r>
      <w:r>
        <w:rPr>
          <w:b/>
          <w:i/>
          <w:color w:val="221F1F"/>
          <w:sz w:val="24"/>
        </w:rPr>
        <w:t>Name:</w:t>
      </w:r>
      <w:r>
        <w:rPr>
          <w:b/>
          <w:i/>
          <w:color w:val="221F1F"/>
          <w:sz w:val="24"/>
          <w:u w:val="thick" w:color="211E1F"/>
        </w:rPr>
        <w:t xml:space="preserve"> </w:t>
      </w:r>
      <w:r>
        <w:rPr>
          <w:b/>
          <w:i/>
          <w:color w:val="221F1F"/>
          <w:sz w:val="24"/>
          <w:u w:val="thick" w:color="211E1F"/>
        </w:rPr>
        <w:tab/>
      </w:r>
    </w:p>
    <w:p w14:paraId="48D701F2" w14:textId="77777777" w:rsidR="00DB4C14" w:rsidRDefault="00DB4C14">
      <w:pPr>
        <w:pStyle w:val="BodyText"/>
        <w:spacing w:before="5"/>
        <w:rPr>
          <w:b/>
          <w:i/>
          <w:sz w:val="14"/>
        </w:rPr>
      </w:pPr>
    </w:p>
    <w:p w14:paraId="7B726CF7" w14:textId="77777777" w:rsidR="00DB4C14" w:rsidRDefault="00B413C6">
      <w:pPr>
        <w:tabs>
          <w:tab w:val="left" w:pos="6925"/>
          <w:tab w:val="left" w:pos="8356"/>
          <w:tab w:val="left" w:pos="10531"/>
        </w:tabs>
        <w:spacing w:before="90"/>
        <w:ind w:left="1071"/>
        <w:rPr>
          <w:b/>
          <w:i/>
          <w:sz w:val="24"/>
        </w:rPr>
      </w:pPr>
      <w:r>
        <w:rPr>
          <w:b/>
          <w:i/>
          <w:color w:val="221F1F"/>
          <w:sz w:val="24"/>
        </w:rPr>
        <w:t>Title/position:</w:t>
      </w:r>
      <w:r>
        <w:rPr>
          <w:b/>
          <w:i/>
          <w:color w:val="221F1F"/>
          <w:sz w:val="24"/>
          <w:u w:val="thick" w:color="211E1F"/>
        </w:rPr>
        <w:tab/>
      </w:r>
      <w:r>
        <w:rPr>
          <w:b/>
          <w:i/>
          <w:color w:val="221F1F"/>
          <w:sz w:val="24"/>
        </w:rPr>
        <w:t>Telephone:</w:t>
      </w:r>
      <w:r>
        <w:rPr>
          <w:b/>
          <w:i/>
          <w:color w:val="221F1F"/>
          <w:sz w:val="24"/>
          <w:u w:val="thick" w:color="211E1F"/>
        </w:rPr>
        <w:tab/>
      </w:r>
      <w:r>
        <w:rPr>
          <w:b/>
          <w:i/>
          <w:color w:val="221F1F"/>
          <w:sz w:val="24"/>
        </w:rPr>
        <w:t>Email: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z w:val="24"/>
          <w:u w:val="single" w:color="211E1F"/>
        </w:rPr>
        <w:t xml:space="preserve"> </w:t>
      </w:r>
      <w:r>
        <w:rPr>
          <w:b/>
          <w:i/>
          <w:color w:val="221F1F"/>
          <w:sz w:val="24"/>
          <w:u w:val="single" w:color="211E1F"/>
        </w:rPr>
        <w:tab/>
      </w:r>
    </w:p>
    <w:p w14:paraId="6FCB2794" w14:textId="77777777" w:rsidR="00DB4C14" w:rsidRDefault="00DB4C14">
      <w:pPr>
        <w:rPr>
          <w:sz w:val="24"/>
        </w:rPr>
        <w:sectPr w:rsidR="00DB4C14">
          <w:headerReference w:type="default" r:id="rId132"/>
          <w:footerReference w:type="default" r:id="rId133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FBA4FAD" w14:textId="77777777" w:rsidR="00DB4C14" w:rsidRDefault="00DB4C14">
      <w:pPr>
        <w:pStyle w:val="BodyText"/>
        <w:spacing w:before="8"/>
        <w:rPr>
          <w:b/>
          <w:i/>
          <w:sz w:val="18"/>
        </w:rPr>
      </w:pPr>
    </w:p>
    <w:p w14:paraId="098F83E1" w14:textId="77777777" w:rsidR="00DB4C14" w:rsidRDefault="00B413C6">
      <w:pPr>
        <w:spacing w:before="91"/>
        <w:ind w:left="504"/>
        <w:rPr>
          <w:i/>
        </w:rPr>
      </w:pPr>
      <w:r>
        <w:rPr>
          <w:i/>
          <w:color w:val="221F1F"/>
        </w:rPr>
        <w:t>[letterhead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paper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of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Entity]</w:t>
      </w:r>
      <w:r>
        <w:rPr>
          <w:i/>
          <w:color w:val="221F1F"/>
          <w:spacing w:val="13"/>
        </w:rPr>
        <w:t xml:space="preserve"> </w:t>
      </w:r>
      <w:r>
        <w:rPr>
          <w:i/>
          <w:color w:val="221F1F"/>
        </w:rPr>
        <w:t>[date]</w:t>
      </w:r>
    </w:p>
    <w:p w14:paraId="61C31505" w14:textId="77777777" w:rsidR="00DB4C14" w:rsidRDefault="00DB4C14">
      <w:pPr>
        <w:pStyle w:val="BodyText"/>
        <w:spacing w:before="5"/>
        <w:rPr>
          <w:i/>
          <w:sz w:val="20"/>
        </w:rPr>
      </w:pPr>
    </w:p>
    <w:p w14:paraId="140A4932" w14:textId="77777777" w:rsidR="00DB4C14" w:rsidRDefault="00B413C6">
      <w:pPr>
        <w:ind w:left="504"/>
        <w:rPr>
          <w:i/>
        </w:rPr>
      </w:pPr>
      <w:r>
        <w:rPr>
          <w:color w:val="221F1F"/>
        </w:rPr>
        <w:t>To: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address of 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Contractor]</w:t>
      </w:r>
    </w:p>
    <w:p w14:paraId="69A6B79D" w14:textId="77777777" w:rsidR="00DB4C14" w:rsidRDefault="00DB4C14">
      <w:pPr>
        <w:pStyle w:val="BodyText"/>
        <w:spacing w:before="1"/>
        <w:rPr>
          <w:i/>
          <w:sz w:val="21"/>
        </w:rPr>
      </w:pPr>
    </w:p>
    <w:p w14:paraId="3BDEE192" w14:textId="77777777" w:rsidR="00DB4C14" w:rsidRDefault="00B413C6">
      <w:pPr>
        <w:tabs>
          <w:tab w:val="left" w:leader="dot" w:pos="10063"/>
        </w:tabs>
        <w:spacing w:line="230" w:lineRule="auto"/>
        <w:ind w:left="504" w:right="571"/>
        <w:jc w:val="both"/>
        <w:rPr>
          <w:i/>
        </w:rPr>
      </w:pPr>
      <w:r>
        <w:rPr>
          <w:color w:val="221F1F"/>
          <w:spacing w:val="-1"/>
        </w:rPr>
        <w:t>This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notify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you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your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dated</w:t>
      </w:r>
      <w:r>
        <w:rPr>
          <w:color w:val="221F1F"/>
          <w:spacing w:val="-14"/>
        </w:rPr>
        <w:t xml:space="preserve"> </w:t>
      </w:r>
      <w:r>
        <w:rPr>
          <w:i/>
          <w:color w:val="221F1F"/>
          <w:spacing w:val="-1"/>
        </w:rPr>
        <w:t>[date]</w:t>
      </w:r>
      <w:r>
        <w:rPr>
          <w:i/>
          <w:color w:val="221F1F"/>
          <w:spacing w:val="-7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identiﬁcation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number,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as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given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Data]</w:t>
      </w:r>
      <w:r>
        <w:rPr>
          <w:i/>
          <w:color w:val="221F1F"/>
          <w:spacing w:val="-1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0"/>
        </w:rPr>
        <w:t xml:space="preserve"> </w:t>
      </w:r>
      <w:r>
        <w:rPr>
          <w:i/>
          <w:color w:val="221F1F"/>
        </w:rPr>
        <w:t>[amount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in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numbers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and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words]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</w:rPr>
        <w:t>currency]</w:t>
      </w:r>
      <w:r>
        <w:rPr>
          <w:color w:val="221F1F"/>
        </w:rPr>
        <w:t>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corrected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modiﬁed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Tenderers,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by</w:t>
      </w:r>
      <w:r>
        <w:rPr>
          <w:color w:val="221F1F"/>
        </w:rPr>
        <w:tab/>
        <w:t>(</w:t>
      </w:r>
      <w:r>
        <w:rPr>
          <w:i/>
          <w:color w:val="221F1F"/>
        </w:rPr>
        <w:t>name</w:t>
      </w:r>
      <w:r>
        <w:rPr>
          <w:i/>
          <w:color w:val="221F1F"/>
          <w:spacing w:val="5"/>
        </w:rPr>
        <w:t xml:space="preserve"> </w:t>
      </w:r>
      <w:r>
        <w:rPr>
          <w:i/>
          <w:color w:val="221F1F"/>
        </w:rPr>
        <w:t>of</w:t>
      </w:r>
    </w:p>
    <w:p w14:paraId="70806837" w14:textId="77777777" w:rsidR="00DB4C14" w:rsidRDefault="00B413C6">
      <w:pPr>
        <w:spacing w:line="243" w:lineRule="exact"/>
        <w:ind w:left="504"/>
        <w:jc w:val="both"/>
      </w:pP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Entity)</w:t>
      </w:r>
      <w:r>
        <w:rPr>
          <w:color w:val="221F1F"/>
        </w:rPr>
        <w:t>.</w:t>
      </w:r>
    </w:p>
    <w:p w14:paraId="092AFF71" w14:textId="77777777" w:rsidR="00DB4C14" w:rsidRDefault="00DB4C14">
      <w:pPr>
        <w:pStyle w:val="BodyText"/>
        <w:spacing w:before="2"/>
        <w:rPr>
          <w:sz w:val="21"/>
        </w:rPr>
      </w:pPr>
    </w:p>
    <w:p w14:paraId="51965676" w14:textId="77777777" w:rsidR="00DB4C14" w:rsidRDefault="00B413C6">
      <w:pPr>
        <w:pStyle w:val="BodyText"/>
        <w:spacing w:line="230" w:lineRule="auto"/>
        <w:ind w:left="504" w:right="572"/>
        <w:jc w:val="both"/>
      </w:pPr>
      <w:r>
        <w:rPr>
          <w:color w:val="221F1F"/>
        </w:rPr>
        <w:t>You are requested to furnish the Performance Security within 30 days in accordance with the Conditions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Contract, using, for that purpose, one of the Performance Security Forms included in Section VIII, Contract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Forms,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Document.</w:t>
      </w:r>
    </w:p>
    <w:p w14:paraId="0F7FC07E" w14:textId="77777777" w:rsidR="00DB4C14" w:rsidRDefault="00DB4C14">
      <w:pPr>
        <w:pStyle w:val="BodyText"/>
        <w:spacing w:before="8"/>
        <w:rPr>
          <w:sz w:val="20"/>
        </w:rPr>
      </w:pPr>
    </w:p>
    <w:p w14:paraId="33084A29" w14:textId="77777777" w:rsidR="00DB4C14" w:rsidRDefault="00B413C6">
      <w:pPr>
        <w:pStyle w:val="BodyText"/>
        <w:ind w:left="504"/>
      </w:pPr>
      <w:r>
        <w:rPr>
          <w:color w:val="221F1F"/>
        </w:rPr>
        <w:t>Authorized</w:t>
      </w:r>
      <w:r>
        <w:rPr>
          <w:color w:val="221F1F"/>
          <w:spacing w:val="-2"/>
        </w:rPr>
        <w:t xml:space="preserve"> </w:t>
      </w:r>
      <w:proofErr w:type="gramStart"/>
      <w:r>
        <w:rPr>
          <w:color w:val="221F1F"/>
        </w:rPr>
        <w:t>Signature:.................................................................................................................</w:t>
      </w:r>
      <w:proofErr w:type="gramEnd"/>
    </w:p>
    <w:p w14:paraId="6011DD0F" w14:textId="77777777" w:rsidR="00DB4C14" w:rsidRDefault="00B413C6">
      <w:pPr>
        <w:pStyle w:val="BodyText"/>
        <w:spacing w:before="234"/>
        <w:ind w:left="504"/>
      </w:pP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Title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proofErr w:type="gramStart"/>
      <w:r>
        <w:rPr>
          <w:color w:val="221F1F"/>
        </w:rPr>
        <w:t>Signatory:........................................................................................................</w:t>
      </w:r>
      <w:proofErr w:type="gramEnd"/>
    </w:p>
    <w:p w14:paraId="285A844F" w14:textId="77777777" w:rsidR="00DB4C14" w:rsidRDefault="00DB4C14">
      <w:pPr>
        <w:pStyle w:val="BodyText"/>
        <w:spacing w:before="5"/>
        <w:rPr>
          <w:sz w:val="20"/>
        </w:rPr>
      </w:pPr>
    </w:p>
    <w:p w14:paraId="339287D7" w14:textId="77777777" w:rsidR="00DB4C14" w:rsidRDefault="00B413C6">
      <w:pPr>
        <w:pStyle w:val="BodyText"/>
        <w:ind w:left="504"/>
      </w:pPr>
      <w:r>
        <w:rPr>
          <w:color w:val="221F1F"/>
        </w:rPr>
        <w:t>Name 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Entity.............................................................................................................</w:t>
      </w:r>
    </w:p>
    <w:p w14:paraId="17722557" w14:textId="77777777" w:rsidR="00DB4C14" w:rsidRDefault="00B413C6">
      <w:pPr>
        <w:pStyle w:val="BodyText"/>
        <w:spacing w:before="233"/>
        <w:ind w:left="504"/>
      </w:pPr>
      <w:r>
        <w:rPr>
          <w:color w:val="221F1F"/>
        </w:rPr>
        <w:t>Attachment:</w:t>
      </w:r>
      <w:r>
        <w:rPr>
          <w:color w:val="221F1F"/>
          <w:spacing w:val="-1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Agreement</w:t>
      </w:r>
      <w:r>
        <w:rPr>
          <w:color w:val="221F1F"/>
        </w:rPr>
        <w:t>................................................................................................</w:t>
      </w:r>
    </w:p>
    <w:p w14:paraId="110F331B" w14:textId="77777777" w:rsidR="00DB4C14" w:rsidRDefault="00DB4C14">
      <w:pPr>
        <w:sectPr w:rsidR="00DB4C14">
          <w:headerReference w:type="default" r:id="rId134"/>
          <w:footerReference w:type="default" r:id="rId135"/>
          <w:pgSz w:w="11920" w:h="16850"/>
          <w:pgMar w:top="1080" w:right="140" w:bottom="700" w:left="340" w:header="828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F2844A4" w14:textId="77777777" w:rsidR="00DB4C14" w:rsidRDefault="00DB4C14">
      <w:pPr>
        <w:pStyle w:val="BodyText"/>
        <w:spacing w:before="3"/>
        <w:rPr>
          <w:sz w:val="19"/>
        </w:rPr>
      </w:pPr>
    </w:p>
    <w:p w14:paraId="16DDF30A" w14:textId="77777777" w:rsidR="00DB4C14" w:rsidRDefault="00B413C6">
      <w:pPr>
        <w:pStyle w:val="BodyText"/>
        <w:tabs>
          <w:tab w:val="left" w:pos="5730"/>
          <w:tab w:val="left" w:pos="9041"/>
          <w:tab w:val="left" w:pos="9840"/>
        </w:tabs>
        <w:spacing w:before="90" w:line="253" w:lineRule="exact"/>
        <w:ind w:left="507"/>
      </w:pPr>
      <w:bookmarkStart w:id="159" w:name="_bookmark157"/>
      <w:bookmarkEnd w:id="159"/>
      <w:r>
        <w:rPr>
          <w:color w:val="221F1F"/>
        </w:rPr>
        <w:t>THIS</w:t>
      </w:r>
      <w:r>
        <w:rPr>
          <w:color w:val="221F1F"/>
          <w:spacing w:val="58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the</w:t>
      </w:r>
      <w:r>
        <w:rPr>
          <w:color w:val="221F1F"/>
          <w:u w:val="single" w:color="211E1F"/>
        </w:rPr>
        <w:tab/>
      </w:r>
      <w:r>
        <w:rPr>
          <w:color w:val="221F1F"/>
        </w:rPr>
        <w:t>day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,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20</w:t>
      </w:r>
      <w:r>
        <w:rPr>
          <w:color w:val="221F1F"/>
          <w:u w:val="single" w:color="211E1F"/>
        </w:rPr>
        <w:tab/>
      </w:r>
      <w:r>
        <w:rPr>
          <w:color w:val="221F1F"/>
        </w:rPr>
        <w:t>,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between</w:t>
      </w:r>
    </w:p>
    <w:p w14:paraId="5BC18798" w14:textId="77777777" w:rsidR="00DB4C14" w:rsidRDefault="00DB4C14">
      <w:pPr>
        <w:spacing w:line="253" w:lineRule="exact"/>
        <w:sectPr w:rsidR="00DB4C14">
          <w:headerReference w:type="default" r:id="rId136"/>
          <w:footerReference w:type="default" r:id="rId137"/>
          <w:pgSz w:w="11920" w:h="16850"/>
          <w:pgMar w:top="1080" w:right="140" w:bottom="700" w:left="340" w:header="83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A7BBE91" w14:textId="77777777" w:rsidR="00DB4C14" w:rsidRDefault="00B413C6">
      <w:pPr>
        <w:pStyle w:val="BodyText"/>
        <w:tabs>
          <w:tab w:val="left" w:pos="5067"/>
          <w:tab w:val="left" w:pos="5580"/>
          <w:tab w:val="left" w:pos="8755"/>
        </w:tabs>
        <w:spacing w:line="239" w:lineRule="exact"/>
        <w:ind w:left="507"/>
      </w:pP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684A8D2D" w14:textId="77777777" w:rsidR="00DB4C14" w:rsidRDefault="00B413C6">
      <w:pPr>
        <w:pStyle w:val="BodyText"/>
        <w:spacing w:line="248" w:lineRule="exact"/>
        <w:ind w:left="507"/>
      </w:pPr>
      <w:r>
        <w:rPr>
          <w:color w:val="221F1F"/>
        </w:rPr>
        <w:t>Procuring</w:t>
      </w:r>
    </w:p>
    <w:p w14:paraId="0F16E2A6" w14:textId="77777777" w:rsidR="00DB4C14" w:rsidRDefault="00B413C6">
      <w:pPr>
        <w:pStyle w:val="BodyText"/>
        <w:tabs>
          <w:tab w:val="left" w:pos="1651"/>
        </w:tabs>
        <w:spacing w:line="266" w:lineRule="exact"/>
        <w:ind w:left="219"/>
      </w:pPr>
      <w:r>
        <w:br w:type="column"/>
      </w:r>
      <w:r>
        <w:rPr>
          <w:color w:val="221F1F"/>
        </w:rPr>
        <w:t>(hereinafter</w:t>
      </w:r>
      <w:r>
        <w:rPr>
          <w:color w:val="221F1F"/>
        </w:rPr>
        <w:tab/>
        <w:t>“the</w:t>
      </w:r>
    </w:p>
    <w:p w14:paraId="7C01B1F9" w14:textId="77777777" w:rsidR="00DB4C14" w:rsidRDefault="00DB4C14">
      <w:pPr>
        <w:spacing w:line="266" w:lineRule="exact"/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num="2" w:space="720" w:equalWidth="0">
            <w:col w:w="8756" w:space="40"/>
            <w:col w:w="2644"/>
          </w:cols>
        </w:sectPr>
      </w:pPr>
    </w:p>
    <w:p w14:paraId="68159C15" w14:textId="77777777" w:rsidR="00DB4C14" w:rsidRDefault="00B413C6">
      <w:pPr>
        <w:pStyle w:val="BodyText"/>
        <w:tabs>
          <w:tab w:val="left" w:pos="7110"/>
          <w:tab w:val="left" w:pos="9686"/>
        </w:tabs>
        <w:spacing w:before="14" w:line="232" w:lineRule="auto"/>
        <w:ind w:left="507" w:right="626"/>
        <w:jc w:val="both"/>
      </w:pPr>
      <w:r>
        <w:rPr>
          <w:color w:val="221F1F"/>
          <w:spacing w:val="-1"/>
        </w:rPr>
        <w:t>Entity”),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one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part,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u w:val="single" w:color="211E1F"/>
        </w:rPr>
        <w:tab/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(hereinafter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“the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Contractor”),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part:</w:t>
      </w:r>
    </w:p>
    <w:p w14:paraId="2011D0EF" w14:textId="77777777" w:rsidR="00DB4C14" w:rsidRDefault="00DB4C14">
      <w:pPr>
        <w:pStyle w:val="BodyText"/>
        <w:rPr>
          <w:sz w:val="21"/>
        </w:rPr>
      </w:pPr>
    </w:p>
    <w:p w14:paraId="66892B9A" w14:textId="77777777" w:rsidR="00DB4C14" w:rsidRDefault="00B413C6">
      <w:pPr>
        <w:pStyle w:val="BodyText"/>
        <w:tabs>
          <w:tab w:val="left" w:pos="9859"/>
        </w:tabs>
        <w:spacing w:line="230" w:lineRule="auto"/>
        <w:ind w:left="507" w:right="575"/>
        <w:jc w:val="both"/>
      </w:pPr>
      <w:r>
        <w:rPr>
          <w:color w:val="221F1F"/>
        </w:rPr>
        <w:t>WHEREAS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desires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known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as</w:t>
      </w:r>
      <w:r>
        <w:rPr>
          <w:color w:val="221F1F"/>
          <w:u w:val="single" w:color="211E1F"/>
        </w:rPr>
        <w:tab/>
      </w:r>
      <w:r>
        <w:rPr>
          <w:color w:val="221F1F"/>
        </w:rPr>
        <w:t>should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executed by the Contractor, and has accepted a Tender by the Contractor for the execution and completion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remedying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therein,</w:t>
      </w:r>
    </w:p>
    <w:p w14:paraId="375A976D" w14:textId="77777777" w:rsidR="00DB4C14" w:rsidRDefault="00DB4C14">
      <w:pPr>
        <w:pStyle w:val="BodyText"/>
        <w:spacing w:before="8"/>
        <w:rPr>
          <w:sz w:val="20"/>
        </w:rPr>
      </w:pPr>
    </w:p>
    <w:p w14:paraId="296FFA54" w14:textId="77777777" w:rsidR="00DB4C14" w:rsidRDefault="00B413C6">
      <w:pPr>
        <w:pStyle w:val="BodyText"/>
        <w:ind w:left="507"/>
        <w:jc w:val="both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Contractor agree as follows:</w:t>
      </w:r>
    </w:p>
    <w:p w14:paraId="47E3382A" w14:textId="77777777" w:rsidR="00DB4C14" w:rsidRDefault="00DB4C14">
      <w:pPr>
        <w:pStyle w:val="BodyText"/>
        <w:spacing w:before="8"/>
        <w:rPr>
          <w:sz w:val="20"/>
        </w:rPr>
      </w:pPr>
    </w:p>
    <w:p w14:paraId="72EE8051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59"/>
          <w:tab w:val="left" w:pos="1060"/>
        </w:tabs>
        <w:spacing w:before="1" w:line="232" w:lineRule="auto"/>
        <w:ind w:right="573" w:hanging="565"/>
      </w:pPr>
      <w:r>
        <w:rPr>
          <w:color w:val="221F1F"/>
        </w:rPr>
        <w:t>In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words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expressions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same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meanings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respectively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assigned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 them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to.</w:t>
      </w:r>
    </w:p>
    <w:p w14:paraId="42BD9431" w14:textId="77777777" w:rsidR="00DB4C14" w:rsidRDefault="00DB4C14">
      <w:pPr>
        <w:pStyle w:val="BodyText"/>
        <w:spacing w:before="2"/>
        <w:rPr>
          <w:sz w:val="21"/>
        </w:rPr>
      </w:pPr>
    </w:p>
    <w:p w14:paraId="7DEB03DF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59"/>
          <w:tab w:val="left" w:pos="1060"/>
        </w:tabs>
        <w:spacing w:line="230" w:lineRule="auto"/>
        <w:ind w:right="586" w:hanging="565"/>
      </w:pPr>
      <w:r>
        <w:rPr>
          <w:color w:val="221F1F"/>
        </w:rPr>
        <w:t>The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construed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Agreement.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prevail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over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documents.</w:t>
      </w:r>
    </w:p>
    <w:p w14:paraId="3C008DAE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3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Letter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Acceptance</w:t>
      </w:r>
    </w:p>
    <w:p w14:paraId="7C4815DD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6"/>
        <w:ind w:hanging="438"/>
      </w:pPr>
      <w:r>
        <w:rPr>
          <w:color w:val="221F1F"/>
          <w:spacing w:val="-2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Letter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</w:t>
      </w:r>
    </w:p>
    <w:p w14:paraId="747BAE53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  <w:tab w:val="left" w:pos="3832"/>
        </w:tabs>
        <w:spacing w:before="64"/>
        <w:ind w:hanging="438"/>
      </w:pP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addenda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Nos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(if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any)</w:t>
      </w:r>
    </w:p>
    <w:p w14:paraId="47DBADD9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4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Special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</w:t>
      </w:r>
    </w:p>
    <w:p w14:paraId="51A935DF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1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General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Contract;</w:t>
      </w:r>
    </w:p>
    <w:p w14:paraId="63849642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6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Speciﬁcations</w:t>
      </w:r>
    </w:p>
    <w:p w14:paraId="7085518B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4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Drawings</w:t>
      </w:r>
      <w:r>
        <w:rPr>
          <w:i/>
          <w:color w:val="221F1F"/>
        </w:rPr>
        <w:t>;</w:t>
      </w:r>
      <w:r>
        <w:rPr>
          <w:i/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45962D18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4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Schedules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2D4CC544" w14:textId="77777777" w:rsidR="00DB4C14" w:rsidRDefault="00DB4C14">
      <w:pPr>
        <w:pStyle w:val="BodyText"/>
        <w:spacing w:before="3"/>
        <w:rPr>
          <w:sz w:val="25"/>
        </w:rPr>
      </w:pPr>
    </w:p>
    <w:p w14:paraId="7538897B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60"/>
        </w:tabs>
        <w:spacing w:line="230" w:lineRule="auto"/>
        <w:ind w:left="1069" w:right="576" w:hanging="563"/>
        <w:jc w:val="both"/>
      </w:pPr>
      <w:r>
        <w:rPr>
          <w:color w:val="221F1F"/>
        </w:rPr>
        <w:t>In consideration of the payments to be made by the Procuring Entity to the Contractor as speciﬁed in this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Agreement, the Contractor hereby covenants with the Procuring Entity to execute the Works and to remedy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therein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conformity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respects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14FF3457" w14:textId="77777777" w:rsidR="00DB4C14" w:rsidRDefault="00DB4C14">
      <w:pPr>
        <w:pStyle w:val="BodyText"/>
        <w:spacing w:before="2"/>
        <w:rPr>
          <w:sz w:val="21"/>
        </w:rPr>
      </w:pPr>
    </w:p>
    <w:p w14:paraId="1D879C70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58"/>
        </w:tabs>
        <w:spacing w:line="230" w:lineRule="auto"/>
        <w:ind w:left="1069" w:right="576" w:hanging="56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covenants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consideration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Works and the remedying of defects therein, the Contract Price or such other sum as may become payable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provisions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times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manner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prescribed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76893C51" w14:textId="77777777" w:rsidR="00DB4C14" w:rsidRDefault="00DB4C14">
      <w:pPr>
        <w:pStyle w:val="BodyText"/>
        <w:spacing w:before="1"/>
        <w:rPr>
          <w:sz w:val="21"/>
        </w:rPr>
      </w:pPr>
    </w:p>
    <w:p w14:paraId="09DBE225" w14:textId="77777777" w:rsidR="00DB4C14" w:rsidRDefault="00B413C6">
      <w:pPr>
        <w:pStyle w:val="BodyText"/>
        <w:spacing w:line="232" w:lineRule="auto"/>
        <w:ind w:left="504" w:right="582"/>
        <w:jc w:val="both"/>
      </w:pPr>
      <w:r>
        <w:rPr>
          <w:color w:val="221F1F"/>
        </w:rPr>
        <w:t>IN WITNESS whereof the parties hereto have caused this Agreement to be executed in accordance with the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day,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month and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year speciﬁed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above.</w:t>
      </w:r>
    </w:p>
    <w:p w14:paraId="537F5C83" w14:textId="77777777" w:rsidR="00DB4C14" w:rsidRDefault="00DB4C14">
      <w:pPr>
        <w:pStyle w:val="BodyText"/>
        <w:rPr>
          <w:sz w:val="26"/>
        </w:rPr>
      </w:pPr>
    </w:p>
    <w:p w14:paraId="580CFAD6" w14:textId="77777777" w:rsidR="00DB4C14" w:rsidRDefault="00DB4C14">
      <w:pPr>
        <w:pStyle w:val="BodyText"/>
        <w:spacing w:before="7"/>
        <w:rPr>
          <w:sz w:val="36"/>
        </w:rPr>
      </w:pPr>
    </w:p>
    <w:p w14:paraId="04FFB724" w14:textId="77777777" w:rsidR="00DB4C14" w:rsidRDefault="00B413C6">
      <w:pPr>
        <w:pStyle w:val="BodyText"/>
        <w:tabs>
          <w:tab w:val="left" w:pos="7651"/>
        </w:tabs>
        <w:spacing w:before="1"/>
        <w:ind w:left="504"/>
        <w:jc w:val="both"/>
      </w:pPr>
      <w:r>
        <w:rPr>
          <w:color w:val="221F1F"/>
          <w:spacing w:val="-1"/>
        </w:rPr>
        <w:t>Signed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sealed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Entity)</w:t>
      </w:r>
    </w:p>
    <w:p w14:paraId="612199EC" w14:textId="77777777" w:rsidR="00DB4C14" w:rsidRDefault="00DB4C14">
      <w:pPr>
        <w:pStyle w:val="BodyText"/>
        <w:rPr>
          <w:sz w:val="20"/>
        </w:rPr>
      </w:pPr>
    </w:p>
    <w:p w14:paraId="611AD543" w14:textId="77777777" w:rsidR="00DB4C14" w:rsidRDefault="00DB4C14">
      <w:pPr>
        <w:pStyle w:val="BodyText"/>
        <w:rPr>
          <w:sz w:val="20"/>
        </w:rPr>
      </w:pPr>
    </w:p>
    <w:p w14:paraId="5D746612" w14:textId="77777777" w:rsidR="00DB4C14" w:rsidRDefault="00DB4C14">
      <w:pPr>
        <w:pStyle w:val="BodyText"/>
        <w:spacing w:before="7"/>
        <w:rPr>
          <w:sz w:val="22"/>
        </w:rPr>
      </w:pPr>
    </w:p>
    <w:p w14:paraId="557CAE9C" w14:textId="77777777" w:rsidR="00DB4C14" w:rsidRDefault="00B413C6">
      <w:pPr>
        <w:pStyle w:val="BodyText"/>
        <w:tabs>
          <w:tab w:val="left" w:pos="7869"/>
        </w:tabs>
        <w:ind w:left="504"/>
      </w:pPr>
      <w:r>
        <w:rPr>
          <w:color w:val="221F1F"/>
          <w:spacing w:val="-1"/>
        </w:rPr>
        <w:t>Signed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sealed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Contractor).</w:t>
      </w:r>
    </w:p>
    <w:p w14:paraId="2B4369FE" w14:textId="77777777" w:rsidR="00DB4C14" w:rsidRDefault="00DB4C14">
      <w:pPr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4460E83" w14:textId="77777777" w:rsidR="00DB4C14" w:rsidRDefault="00DB4C14">
      <w:pPr>
        <w:pStyle w:val="BodyText"/>
        <w:spacing w:before="7"/>
        <w:rPr>
          <w:sz w:val="12"/>
        </w:rPr>
      </w:pPr>
    </w:p>
    <w:p w14:paraId="1EA79E3E" w14:textId="77777777" w:rsidR="00DB4C14" w:rsidRDefault="00B413C6">
      <w:pPr>
        <w:spacing w:before="90"/>
        <w:ind w:left="507"/>
        <w:rPr>
          <w:b/>
          <w:i/>
          <w:sz w:val="24"/>
        </w:rPr>
      </w:pPr>
      <w:bookmarkStart w:id="160" w:name="_bookmark158"/>
      <w:bookmarkStart w:id="161" w:name="_bookmark159"/>
      <w:bookmarkEnd w:id="160"/>
      <w:bookmarkEnd w:id="161"/>
      <w:r>
        <w:rPr>
          <w:b/>
          <w:i/>
          <w:color w:val="221F1F"/>
          <w:sz w:val="24"/>
        </w:rPr>
        <w:t>[Option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1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-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Unconditional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Demand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Bank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Guarantee]</w:t>
      </w:r>
    </w:p>
    <w:p w14:paraId="1F6E8485" w14:textId="77777777" w:rsidR="00DB4C14" w:rsidRDefault="00DB4C14">
      <w:pPr>
        <w:pStyle w:val="BodyText"/>
        <w:spacing w:before="7"/>
        <w:rPr>
          <w:b/>
          <w:i/>
          <w:sz w:val="34"/>
        </w:rPr>
      </w:pPr>
    </w:p>
    <w:p w14:paraId="6DDEAD8B" w14:textId="77777777" w:rsidR="00DB4C14" w:rsidRDefault="00B413C6">
      <w:pPr>
        <w:ind w:left="507"/>
        <w:rPr>
          <w:i/>
        </w:rPr>
      </w:pPr>
      <w:r>
        <w:rPr>
          <w:i/>
          <w:color w:val="221F1F"/>
        </w:rPr>
        <w:t>[Guarantor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letterhead]</w:t>
      </w:r>
    </w:p>
    <w:p w14:paraId="12B4956D" w14:textId="77777777" w:rsidR="00DB4C14" w:rsidRDefault="00DB4C14">
      <w:pPr>
        <w:pStyle w:val="BodyText"/>
        <w:rPr>
          <w:i/>
          <w:sz w:val="35"/>
        </w:rPr>
      </w:pPr>
    </w:p>
    <w:p w14:paraId="34D527AD" w14:textId="77777777" w:rsidR="00DB4C14" w:rsidRDefault="00B413C6">
      <w:pPr>
        <w:tabs>
          <w:tab w:val="left" w:pos="5197"/>
          <w:tab w:val="left" w:pos="10512"/>
        </w:tabs>
        <w:ind w:left="507"/>
        <w:rPr>
          <w:b/>
        </w:rPr>
      </w:pPr>
      <w:r>
        <w:rPr>
          <w:b/>
          <w:color w:val="221F1F"/>
        </w:rPr>
        <w:t>Beneﬁciary:</w:t>
      </w:r>
      <w:r>
        <w:rPr>
          <w:b/>
          <w:color w:val="221F1F"/>
          <w:u w:val="thick" w:color="211E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and</w:t>
      </w:r>
      <w:r>
        <w:rPr>
          <w:i/>
          <w:color w:val="221F1F"/>
          <w:spacing w:val="-28"/>
        </w:rPr>
        <w:t xml:space="preserve"> </w:t>
      </w:r>
      <w:r>
        <w:rPr>
          <w:i/>
          <w:color w:val="221F1F"/>
          <w:spacing w:val="-1"/>
        </w:rPr>
        <w:t>Address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</w:t>
      </w:r>
      <w:r>
        <w:rPr>
          <w:i/>
          <w:color w:val="221F1F"/>
        </w:rPr>
        <w:t>]</w:t>
      </w:r>
      <w:r>
        <w:rPr>
          <w:i/>
          <w:color w:val="221F1F"/>
          <w:spacing w:val="6"/>
        </w:rPr>
        <w:t xml:space="preserve"> </w:t>
      </w:r>
      <w:r>
        <w:rPr>
          <w:b/>
          <w:color w:val="221F1F"/>
        </w:rPr>
        <w:t>Date:</w:t>
      </w:r>
      <w:r>
        <w:rPr>
          <w:b/>
          <w:color w:val="221F1F"/>
          <w:u w:val="thick" w:color="211E1F"/>
        </w:rPr>
        <w:t xml:space="preserve"> </w:t>
      </w:r>
      <w:r>
        <w:rPr>
          <w:b/>
          <w:color w:val="221F1F"/>
          <w:u w:val="thick" w:color="211E1F"/>
        </w:rPr>
        <w:tab/>
      </w:r>
    </w:p>
    <w:p w14:paraId="705FF0B6" w14:textId="77777777" w:rsidR="00DB4C14" w:rsidRDefault="00DB4C14">
      <w:pPr>
        <w:pStyle w:val="BodyText"/>
        <w:spacing w:before="9"/>
        <w:rPr>
          <w:b/>
          <w:sz w:val="26"/>
        </w:rPr>
      </w:pPr>
    </w:p>
    <w:p w14:paraId="2BA2604B" w14:textId="77777777" w:rsidR="00DB4C14" w:rsidRDefault="00B413C6">
      <w:pPr>
        <w:tabs>
          <w:tab w:val="left" w:pos="5197"/>
        </w:tabs>
        <w:spacing w:before="92"/>
        <w:ind w:left="507"/>
        <w:rPr>
          <w:i/>
        </w:rPr>
      </w:pPr>
      <w:r>
        <w:rPr>
          <w:i/>
          <w:color w:val="221F1F"/>
          <w:u w:val="thick" w:color="211E1F"/>
        </w:rPr>
        <w:t xml:space="preserve"> </w:t>
      </w:r>
      <w:r>
        <w:rPr>
          <w:i/>
          <w:color w:val="221F1F"/>
          <w:u w:val="thick" w:color="211E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date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issue]</w:t>
      </w:r>
    </w:p>
    <w:p w14:paraId="0F54DF90" w14:textId="77777777" w:rsidR="00DB4C14" w:rsidRDefault="00DB4C14">
      <w:pPr>
        <w:pStyle w:val="BodyText"/>
        <w:spacing w:before="2"/>
        <w:rPr>
          <w:i/>
          <w:sz w:val="27"/>
        </w:rPr>
      </w:pPr>
    </w:p>
    <w:p w14:paraId="46114146" w14:textId="77777777" w:rsidR="00DB4C14" w:rsidRDefault="00B413C6">
      <w:pPr>
        <w:spacing w:before="92" w:line="248" w:lineRule="exact"/>
        <w:ind w:left="507"/>
        <w:jc w:val="both"/>
        <w:rPr>
          <w:i/>
        </w:rPr>
      </w:pPr>
      <w:r>
        <w:rPr>
          <w:b/>
          <w:color w:val="221F1F"/>
        </w:rPr>
        <w:t>Guarantor: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 place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unless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letterhead]</w:t>
      </w:r>
    </w:p>
    <w:p w14:paraId="1F01E97B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8"/>
          <w:tab w:val="left" w:pos="5430"/>
          <w:tab w:val="left" w:pos="6321"/>
          <w:tab w:val="left" w:pos="8669"/>
          <w:tab w:val="left" w:pos="9722"/>
        </w:tabs>
        <w:spacing w:before="3" w:line="230" w:lineRule="auto"/>
        <w:ind w:right="573" w:hanging="560"/>
        <w:jc w:val="both"/>
      </w:pPr>
      <w:r>
        <w:rPr>
          <w:color w:val="221F1F"/>
          <w:spacing w:val="-1"/>
        </w:rPr>
        <w:t>We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have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been informed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that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(hereinafter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23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Contractor")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</w:rPr>
        <w:t xml:space="preserve"> entered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No.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dated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with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(</w:t>
      </w:r>
      <w:r>
        <w:rPr>
          <w:i/>
          <w:color w:val="221F1F"/>
        </w:rPr>
        <w:t>name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16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Entity</w:t>
      </w:r>
      <w:r>
        <w:rPr>
          <w:color w:val="221F1F"/>
        </w:rPr>
        <w:t>)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Beneﬁciary),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</w:p>
    <w:p w14:paraId="2766DF5D" w14:textId="77777777" w:rsidR="00DB4C14" w:rsidRDefault="00B413C6">
      <w:pPr>
        <w:pStyle w:val="BodyText"/>
        <w:tabs>
          <w:tab w:val="left" w:pos="3469"/>
        </w:tabs>
        <w:spacing w:line="253" w:lineRule="exact"/>
        <w:ind w:left="1066"/>
        <w:jc w:val="both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</w:t>
      </w:r>
      <w:r w:rsidR="005D74CB">
        <w:rPr>
          <w:color w:val="221F1F"/>
          <w:spacing w:val="-1"/>
        </w:rPr>
        <w:t xml:space="preserve">Herein </w:t>
      </w:r>
      <w:r>
        <w:rPr>
          <w:color w:val="221F1F"/>
          <w:spacing w:val="-1"/>
        </w:rPr>
        <w:t>after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Contract").</w:t>
      </w:r>
    </w:p>
    <w:p w14:paraId="3093B7CC" w14:textId="77777777" w:rsidR="00DB4C14" w:rsidRDefault="00DB4C14">
      <w:pPr>
        <w:pStyle w:val="BodyText"/>
        <w:spacing w:before="4"/>
        <w:rPr>
          <w:sz w:val="20"/>
        </w:rPr>
      </w:pPr>
    </w:p>
    <w:p w14:paraId="2DFECBC0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8"/>
        </w:tabs>
        <w:spacing w:line="230" w:lineRule="auto"/>
        <w:ind w:right="579" w:hanging="560"/>
        <w:jc w:val="both"/>
      </w:pPr>
      <w:r>
        <w:rPr>
          <w:color w:val="221F1F"/>
        </w:rPr>
        <w:t>Furthermore, we understand that, according to the conditions of the Contract, a performance guarantee 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required.</w:t>
      </w:r>
    </w:p>
    <w:p w14:paraId="22DB58E6" w14:textId="77777777" w:rsidR="00DB4C14" w:rsidRDefault="00DB4C14">
      <w:pPr>
        <w:pStyle w:val="BodyText"/>
        <w:spacing w:before="9"/>
        <w:rPr>
          <w:sz w:val="20"/>
        </w:rPr>
      </w:pPr>
    </w:p>
    <w:p w14:paraId="53EE225B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7"/>
          <w:tab w:val="left" w:pos="1058"/>
          <w:tab w:val="left" w:pos="10469"/>
        </w:tabs>
        <w:spacing w:line="230" w:lineRule="auto"/>
        <w:ind w:right="575" w:hanging="560"/>
      </w:pPr>
      <w:r>
        <w:rPr>
          <w:color w:val="221F1F"/>
          <w:spacing w:val="-1"/>
        </w:rPr>
        <w:t>At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request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Guarantor,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irrevocably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undertake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exceeding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in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words</w:t>
      </w:r>
      <w:r>
        <w:rPr>
          <w:i/>
          <w:color w:val="221F1F"/>
          <w:spacing w:val="28"/>
        </w:rPr>
        <w:t xml:space="preserve"> </w:t>
      </w:r>
      <w:r>
        <w:rPr>
          <w:color w:val="221F1F"/>
        </w:rPr>
        <w:t>),</w:t>
      </w:r>
      <w:r>
        <w:rPr>
          <w:color w:val="221F1F"/>
          <w:position w:val="11"/>
          <w:sz w:val="11"/>
        </w:rPr>
        <w:t>1</w:t>
      </w:r>
      <w:r>
        <w:rPr>
          <w:color w:val="221F1F"/>
          <w:spacing w:val="15"/>
          <w:position w:val="11"/>
          <w:sz w:val="1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types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proportions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payable,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complying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supported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statement,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accompanying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identifying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demand,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Applicant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obligation(s)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needing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show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grounds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therein.</w:t>
      </w:r>
    </w:p>
    <w:p w14:paraId="71A8DCBD" w14:textId="77777777" w:rsidR="00DB4C14" w:rsidRDefault="00DB4C14">
      <w:pPr>
        <w:pStyle w:val="BodyText"/>
        <w:spacing w:before="10"/>
        <w:rPr>
          <w:sz w:val="19"/>
        </w:rPr>
      </w:pPr>
    </w:p>
    <w:p w14:paraId="76293D23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7"/>
          <w:tab w:val="left" w:pos="1058"/>
          <w:tab w:val="left" w:leader="dot" w:pos="7432"/>
        </w:tabs>
        <w:spacing w:line="255" w:lineRule="exact"/>
        <w:ind w:left="1057"/>
      </w:pPr>
      <w:r>
        <w:rPr>
          <w:color w:val="221F1F"/>
        </w:rPr>
        <w:t>This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expire,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….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…………,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2.</w:t>
      </w:r>
      <w:r>
        <w:rPr>
          <w:color w:val="221F1F"/>
        </w:rPr>
        <w:tab/>
      </w:r>
      <w:r>
        <w:rPr>
          <w:color w:val="221F1F"/>
          <w:position w:val="11"/>
          <w:sz w:val="11"/>
        </w:rPr>
        <w:t>2</w:t>
      </w:r>
      <w:r>
        <w:rPr>
          <w:color w:val="221F1F"/>
        </w:rPr>
        <w:t>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it</w:t>
      </w:r>
    </w:p>
    <w:p w14:paraId="271B58EF" w14:textId="77777777" w:rsidR="00DB4C14" w:rsidRDefault="00B413C6">
      <w:pPr>
        <w:spacing w:line="248" w:lineRule="exact"/>
        <w:ind w:left="1066"/>
        <w:jc w:val="both"/>
      </w:pPr>
      <w:r>
        <w:rPr>
          <w:color w:val="221F1F"/>
          <w:spacing w:val="-1"/>
        </w:rPr>
        <w:t>must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received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ofﬁce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indicated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5F2F8DFB" w14:textId="77777777" w:rsidR="00DB4C14" w:rsidRDefault="00DB4C14">
      <w:pPr>
        <w:pStyle w:val="BodyText"/>
        <w:spacing w:before="8"/>
        <w:rPr>
          <w:sz w:val="20"/>
        </w:rPr>
      </w:pPr>
    </w:p>
    <w:p w14:paraId="3E66C920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8"/>
        </w:tabs>
        <w:spacing w:line="230" w:lineRule="auto"/>
        <w:ind w:right="579" w:hanging="56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Guarantor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agrees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one-time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exceed</w:t>
      </w:r>
      <w:r>
        <w:rPr>
          <w:color w:val="221F1F"/>
          <w:spacing w:val="-26"/>
        </w:rPr>
        <w:t xml:space="preserve"> </w:t>
      </w:r>
      <w:r>
        <w:rPr>
          <w:i/>
          <w:color w:val="221F1F"/>
        </w:rPr>
        <w:t>[six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months]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[one</w:t>
      </w:r>
      <w:r w:rsidR="005D74CB">
        <w:rPr>
          <w:i/>
          <w:color w:val="221F1F"/>
        </w:rPr>
        <w:t xml:space="preserve"> </w:t>
      </w:r>
      <w:r>
        <w:rPr>
          <w:i/>
          <w:color w:val="221F1F"/>
        </w:rPr>
        <w:t>year],</w:t>
      </w:r>
      <w:r>
        <w:rPr>
          <w:i/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response to the Beneﬁciary's written request for such extension, such request to be presented to the Guarantor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expiry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guarantee.”</w:t>
      </w:r>
    </w:p>
    <w:p w14:paraId="083E9C88" w14:textId="77777777" w:rsidR="00DB4C14" w:rsidRDefault="00DB4C14">
      <w:pPr>
        <w:pStyle w:val="BodyText"/>
      </w:pPr>
    </w:p>
    <w:p w14:paraId="6507C0F4" w14:textId="77777777" w:rsidR="00DB4C14" w:rsidRDefault="00B413C6">
      <w:pPr>
        <w:spacing w:before="204"/>
        <w:ind w:left="1057"/>
        <w:jc w:val="both"/>
      </w:pPr>
      <w:r>
        <w:rPr>
          <w:i/>
          <w:color w:val="221F1F"/>
        </w:rPr>
        <w:t>[Name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Ofﬁcial,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signature(s)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seals/stamps</w:t>
      </w:r>
      <w:r>
        <w:rPr>
          <w:color w:val="221F1F"/>
        </w:rPr>
        <w:t>].</w:t>
      </w:r>
    </w:p>
    <w:p w14:paraId="75824FA4" w14:textId="77777777" w:rsidR="00DB4C14" w:rsidRDefault="00DB4C14">
      <w:pPr>
        <w:pStyle w:val="BodyText"/>
        <w:spacing w:before="10"/>
        <w:rPr>
          <w:sz w:val="20"/>
        </w:rPr>
      </w:pPr>
    </w:p>
    <w:p w14:paraId="23364236" w14:textId="77777777" w:rsidR="00DB4C14" w:rsidRDefault="00B413C6">
      <w:pPr>
        <w:spacing w:line="232" w:lineRule="auto"/>
        <w:ind w:left="1057"/>
        <w:rPr>
          <w:i/>
        </w:rPr>
      </w:pPr>
      <w:r>
        <w:rPr>
          <w:b/>
          <w:i/>
          <w:color w:val="221F1F"/>
          <w:spacing w:val="-1"/>
        </w:rPr>
        <w:t>Note:</w:t>
      </w:r>
      <w:r>
        <w:rPr>
          <w:b/>
          <w:i/>
          <w:color w:val="221F1F"/>
          <w:spacing w:val="12"/>
        </w:rPr>
        <w:t xml:space="preserve"> </w:t>
      </w:r>
      <w:r>
        <w:rPr>
          <w:i/>
          <w:color w:val="221F1F"/>
        </w:rPr>
        <w:t>All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italicized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text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(including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footnotes)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use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preparing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deleted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from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ﬁnal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product.</w:t>
      </w:r>
    </w:p>
    <w:p w14:paraId="7396E05D" w14:textId="77777777" w:rsidR="00DB4C14" w:rsidRDefault="00DB4C14">
      <w:pPr>
        <w:pStyle w:val="BodyText"/>
        <w:rPr>
          <w:i/>
        </w:rPr>
      </w:pPr>
    </w:p>
    <w:p w14:paraId="7E2A4C50" w14:textId="77777777" w:rsidR="00DB4C14" w:rsidRDefault="00DB4C14">
      <w:pPr>
        <w:pStyle w:val="BodyText"/>
        <w:rPr>
          <w:i/>
        </w:rPr>
      </w:pPr>
    </w:p>
    <w:p w14:paraId="37BE9512" w14:textId="77777777" w:rsidR="00DB4C14" w:rsidRDefault="00DB4C14">
      <w:pPr>
        <w:pStyle w:val="BodyText"/>
        <w:rPr>
          <w:i/>
        </w:rPr>
      </w:pPr>
    </w:p>
    <w:p w14:paraId="25699EB2" w14:textId="77777777" w:rsidR="00DB4C14" w:rsidRDefault="00DB4C14">
      <w:pPr>
        <w:pStyle w:val="BodyText"/>
        <w:rPr>
          <w:i/>
        </w:rPr>
      </w:pPr>
    </w:p>
    <w:p w14:paraId="5FF9CD42" w14:textId="77777777" w:rsidR="00DB4C14" w:rsidRDefault="00DB4C14">
      <w:pPr>
        <w:pStyle w:val="BodyText"/>
        <w:rPr>
          <w:i/>
        </w:rPr>
      </w:pPr>
    </w:p>
    <w:p w14:paraId="0D443878" w14:textId="77777777" w:rsidR="00DB4C14" w:rsidRDefault="00DB4C14">
      <w:pPr>
        <w:pStyle w:val="BodyText"/>
        <w:rPr>
          <w:i/>
        </w:rPr>
      </w:pPr>
    </w:p>
    <w:p w14:paraId="0D36FEC2" w14:textId="77777777" w:rsidR="00DB4C14" w:rsidRDefault="00DB4C14">
      <w:pPr>
        <w:pStyle w:val="BodyText"/>
        <w:rPr>
          <w:i/>
        </w:rPr>
      </w:pPr>
    </w:p>
    <w:p w14:paraId="11D7FD92" w14:textId="77777777" w:rsidR="00DB4C14" w:rsidRDefault="00DB4C14">
      <w:pPr>
        <w:pStyle w:val="BodyText"/>
        <w:rPr>
          <w:i/>
        </w:rPr>
      </w:pPr>
    </w:p>
    <w:p w14:paraId="26277A25" w14:textId="77777777" w:rsidR="00DB4C14" w:rsidRDefault="00DB4C14">
      <w:pPr>
        <w:pStyle w:val="BodyText"/>
        <w:rPr>
          <w:i/>
        </w:rPr>
      </w:pPr>
    </w:p>
    <w:p w14:paraId="5385A872" w14:textId="77777777" w:rsidR="00DB4C14" w:rsidRDefault="00DB4C14">
      <w:pPr>
        <w:pStyle w:val="BodyText"/>
        <w:spacing w:before="1"/>
        <w:rPr>
          <w:i/>
          <w:sz w:val="27"/>
        </w:rPr>
      </w:pPr>
    </w:p>
    <w:p w14:paraId="499BF06F" w14:textId="77777777" w:rsidR="00DB4C14" w:rsidRDefault="00B413C6">
      <w:pPr>
        <w:spacing w:line="225" w:lineRule="auto"/>
        <w:ind w:left="507" w:right="572"/>
        <w:jc w:val="both"/>
        <w:rPr>
          <w:i/>
          <w:sz w:val="18"/>
        </w:rPr>
      </w:pPr>
      <w:r>
        <w:rPr>
          <w:i/>
          <w:color w:val="221F1F"/>
          <w:position w:val="8"/>
          <w:sz w:val="18"/>
        </w:rPr>
        <w:t>1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5"/>
          <w:sz w:val="18"/>
        </w:rPr>
        <w:t xml:space="preserve"> </w:t>
      </w:r>
      <w:r>
        <w:rPr>
          <w:i/>
          <w:color w:val="221F1F"/>
          <w:sz w:val="18"/>
        </w:rPr>
        <w:t>Guarantor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shall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insert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an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amount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representing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5"/>
          <w:sz w:val="18"/>
        </w:rPr>
        <w:t xml:space="preserve"> </w:t>
      </w:r>
      <w:r>
        <w:rPr>
          <w:i/>
          <w:color w:val="221F1F"/>
          <w:sz w:val="18"/>
        </w:rPr>
        <w:t>percentage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Accepted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Contract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Amount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speciﬁed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Letter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Acceptance, less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provisional sums, if any, and denominated either in the currency of the Contract or a freely convertible currency acceptable to the Beneﬁciary.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position w:val="8"/>
          <w:sz w:val="18"/>
        </w:rPr>
        <w:t>2</w:t>
      </w:r>
      <w:r>
        <w:rPr>
          <w:i/>
          <w:color w:val="221F1F"/>
          <w:sz w:val="18"/>
        </w:rPr>
        <w:t>Insert the date twenty-eight days after the expected completion date as described in GC Clause 11.9. The Procuring Entity should note that in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the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event</w:t>
      </w:r>
      <w:r>
        <w:rPr>
          <w:i/>
          <w:color w:val="221F1F"/>
          <w:spacing w:val="-7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of</w:t>
      </w:r>
      <w:r>
        <w:rPr>
          <w:i/>
          <w:color w:val="221F1F"/>
          <w:spacing w:val="-7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an</w:t>
      </w:r>
      <w:r>
        <w:rPr>
          <w:i/>
          <w:color w:val="221F1F"/>
          <w:spacing w:val="-6"/>
          <w:sz w:val="18"/>
        </w:rPr>
        <w:t xml:space="preserve"> </w:t>
      </w:r>
      <w:r>
        <w:rPr>
          <w:i/>
          <w:color w:val="221F1F"/>
          <w:spacing w:val="-1"/>
          <w:sz w:val="18"/>
        </w:rPr>
        <w:t>extension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this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date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for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completion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Contract,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Procuring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Entity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would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need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request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an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extension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this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guarantee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from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the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Guarantor.</w:t>
      </w:r>
      <w:r>
        <w:rPr>
          <w:i/>
          <w:color w:val="221F1F"/>
          <w:spacing w:val="37"/>
          <w:sz w:val="18"/>
        </w:rPr>
        <w:t xml:space="preserve"> </w:t>
      </w:r>
      <w:r>
        <w:rPr>
          <w:i/>
          <w:color w:val="221F1F"/>
          <w:spacing w:val="-1"/>
          <w:sz w:val="18"/>
        </w:rPr>
        <w:t>Such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request</w:t>
      </w:r>
      <w:r>
        <w:rPr>
          <w:i/>
          <w:color w:val="221F1F"/>
          <w:sz w:val="18"/>
        </w:rPr>
        <w:t xml:space="preserve"> must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be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writing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must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be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made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prior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expiration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date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established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guarantee.</w:t>
      </w:r>
    </w:p>
    <w:p w14:paraId="7E63B60D" w14:textId="77777777" w:rsidR="00DB4C14" w:rsidRDefault="00DB4C14">
      <w:pPr>
        <w:spacing w:line="225" w:lineRule="auto"/>
        <w:jc w:val="both"/>
        <w:rPr>
          <w:sz w:val="18"/>
        </w:rPr>
        <w:sectPr w:rsidR="00DB4C14">
          <w:headerReference w:type="default" r:id="rId138"/>
          <w:footerReference w:type="default" r:id="rId139"/>
          <w:pgSz w:w="11920" w:h="16850"/>
          <w:pgMar w:top="1080" w:right="140" w:bottom="700" w:left="340" w:header="828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24C07DC" w14:textId="77777777" w:rsidR="00DB4C14" w:rsidRDefault="00E05884">
      <w:pPr>
        <w:spacing w:before="103"/>
        <w:ind w:left="543"/>
        <w:rPr>
          <w:b/>
          <w:i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15752704" behindDoc="0" locked="0" layoutInCell="1" allowOverlap="1" wp14:anchorId="00581B78" wp14:editId="4F228856">
                <wp:simplePos x="0" y="0"/>
                <wp:positionH relativeFrom="page">
                  <wp:posOffset>560705</wp:posOffset>
                </wp:positionH>
                <wp:positionV relativeFrom="paragraph">
                  <wp:posOffset>224155</wp:posOffset>
                </wp:positionV>
                <wp:extent cx="50165" cy="15240"/>
                <wp:effectExtent l="0" t="0" r="0" b="0"/>
                <wp:wrapNone/>
                <wp:docPr id="12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" cy="15240"/>
                        </a:xfrm>
                        <a:prstGeom prst="rect">
                          <a:avLst/>
                        </a:prstGeom>
                        <a:solidFill>
                          <a:srgbClr val="22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3E53A2" id="Rectangle 15" o:spid="_x0000_s1026" style="position:absolute;margin-left:44.15pt;margin-top:17.65pt;width:3.95pt;height:1.2pt;z-index:1575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" fillcolor="#221f1f" stroked="f">
                <w10:wrap anchorx="page"/>
              </v:rect>
            </w:pict>
          </mc:Fallback>
        </mc:AlternateContent>
      </w:r>
      <w:bookmarkStart w:id="162" w:name="_bookmark160"/>
      <w:bookmarkStart w:id="163" w:name="_bookmark161"/>
      <w:bookmarkEnd w:id="162"/>
      <w:bookmarkEnd w:id="163"/>
      <w:r w:rsidR="00B413C6">
        <w:rPr>
          <w:b/>
          <w:i/>
          <w:color w:val="221F1F"/>
          <w:sz w:val="24"/>
        </w:rPr>
        <w:t>[Option 2–</w:t>
      </w:r>
      <w:r w:rsidR="00B413C6">
        <w:rPr>
          <w:b/>
          <w:i/>
          <w:color w:val="221F1F"/>
          <w:spacing w:val="-2"/>
          <w:sz w:val="24"/>
        </w:rPr>
        <w:t xml:space="preserve"> </w:t>
      </w:r>
      <w:r w:rsidR="00B413C6">
        <w:rPr>
          <w:b/>
          <w:i/>
          <w:color w:val="221F1F"/>
          <w:sz w:val="24"/>
        </w:rPr>
        <w:t>Performance</w:t>
      </w:r>
      <w:r w:rsidR="00B413C6">
        <w:rPr>
          <w:b/>
          <w:i/>
          <w:color w:val="221F1F"/>
          <w:spacing w:val="-2"/>
          <w:sz w:val="24"/>
        </w:rPr>
        <w:t xml:space="preserve"> </w:t>
      </w:r>
      <w:r w:rsidR="00B413C6">
        <w:rPr>
          <w:b/>
          <w:i/>
          <w:color w:val="221F1F"/>
          <w:sz w:val="24"/>
        </w:rPr>
        <w:t>Bond]</w:t>
      </w:r>
    </w:p>
    <w:p w14:paraId="49D65591" w14:textId="77777777" w:rsidR="00DB4C14" w:rsidRDefault="00DB4C14">
      <w:pPr>
        <w:pStyle w:val="BodyText"/>
        <w:spacing w:before="5"/>
        <w:rPr>
          <w:b/>
          <w:i/>
          <w:sz w:val="26"/>
        </w:rPr>
      </w:pPr>
    </w:p>
    <w:p w14:paraId="3E9D82ED" w14:textId="77777777" w:rsidR="00DB4C14" w:rsidRDefault="00B413C6">
      <w:pPr>
        <w:spacing w:before="100" w:line="230" w:lineRule="auto"/>
        <w:ind w:left="509"/>
        <w:rPr>
          <w:i/>
        </w:rPr>
      </w:pPr>
      <w:r>
        <w:rPr>
          <w:i/>
          <w:color w:val="221F1F"/>
          <w:spacing w:val="-1"/>
        </w:rPr>
        <w:t>[Note:</w:t>
      </w:r>
      <w:r>
        <w:rPr>
          <w:i/>
          <w:color w:val="221F1F"/>
          <w:spacing w:val="-15"/>
        </w:rPr>
        <w:t xml:space="preserve"> </w:t>
      </w: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  <w:spacing w:val="-1"/>
        </w:rPr>
        <w:t>Entities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  <w:spacing w:val="-1"/>
        </w:rPr>
        <w:t>are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  <w:spacing w:val="-1"/>
        </w:rPr>
        <w:t>advised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use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Performance</w:t>
      </w:r>
      <w:r>
        <w:rPr>
          <w:i/>
          <w:color w:val="221F1F"/>
          <w:spacing w:val="-16"/>
        </w:rPr>
        <w:t xml:space="preserve"> </w:t>
      </w:r>
      <w:r>
        <w:rPr>
          <w:i/>
          <w:color w:val="221F1F"/>
        </w:rPr>
        <w:t>Security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–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Unconditional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Demand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Bank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</w:rPr>
        <w:t>Guarantee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instead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Performance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Bond</w:t>
      </w:r>
      <w:r w:rsidR="0071751F">
        <w:rPr>
          <w:i/>
          <w:color w:val="221F1F"/>
        </w:rPr>
        <w:t xml:space="preserve"> </w:t>
      </w:r>
      <w:r>
        <w:rPr>
          <w:i/>
          <w:color w:val="221F1F"/>
        </w:rPr>
        <w:t>due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difﬁculties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involved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calling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Bondholder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action]</w:t>
      </w:r>
    </w:p>
    <w:p w14:paraId="3BB4A37A" w14:textId="77777777" w:rsidR="00DB4C14" w:rsidRDefault="00DB4C14">
      <w:pPr>
        <w:pStyle w:val="BodyText"/>
        <w:spacing w:before="1"/>
        <w:rPr>
          <w:i/>
          <w:sz w:val="35"/>
        </w:rPr>
      </w:pPr>
    </w:p>
    <w:p w14:paraId="1BF04FF2" w14:textId="77777777" w:rsidR="00DB4C14" w:rsidRDefault="00B413C6">
      <w:pPr>
        <w:ind w:left="509"/>
        <w:rPr>
          <w:i/>
        </w:rPr>
      </w:pPr>
      <w:r>
        <w:rPr>
          <w:i/>
          <w:color w:val="221F1F"/>
        </w:rPr>
        <w:t>[Guarantor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letterhead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or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SWIFT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identiﬁer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code]</w:t>
      </w:r>
    </w:p>
    <w:p w14:paraId="6D37BB79" w14:textId="77777777" w:rsidR="00DB4C14" w:rsidRDefault="00B413C6">
      <w:pPr>
        <w:tabs>
          <w:tab w:val="left" w:pos="5858"/>
        </w:tabs>
        <w:spacing w:before="64"/>
        <w:ind w:left="509"/>
        <w:rPr>
          <w:b/>
        </w:rPr>
      </w:pPr>
      <w:r>
        <w:rPr>
          <w:b/>
          <w:color w:val="221F1F"/>
        </w:rPr>
        <w:t>Beneﬁciary:</w:t>
      </w:r>
      <w:r>
        <w:rPr>
          <w:b/>
          <w:color w:val="221F1F"/>
          <w:u w:val="thick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42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40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34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4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4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Entity</w:t>
      </w:r>
      <w:r>
        <w:rPr>
          <w:i/>
          <w:color w:val="221F1F"/>
        </w:rPr>
        <w:t>]</w:t>
      </w:r>
      <w:r>
        <w:rPr>
          <w:i/>
          <w:color w:val="221F1F"/>
          <w:spacing w:val="28"/>
        </w:rPr>
        <w:t xml:space="preserve"> </w:t>
      </w:r>
      <w:r>
        <w:rPr>
          <w:b/>
          <w:color w:val="221F1F"/>
        </w:rPr>
        <w:t>Date:</w:t>
      </w:r>
    </w:p>
    <w:p w14:paraId="0E1FF284" w14:textId="77777777" w:rsidR="00DB4C14" w:rsidRDefault="00B413C6">
      <w:pPr>
        <w:tabs>
          <w:tab w:val="left" w:pos="5233"/>
        </w:tabs>
        <w:spacing w:before="86"/>
        <w:ind w:left="509"/>
        <w:rPr>
          <w:b/>
        </w:rPr>
      </w:pPr>
      <w:r>
        <w:rPr>
          <w:i/>
          <w:color w:val="221F1F"/>
          <w:u w:val="thick" w:color="211E1F"/>
        </w:rPr>
        <w:t xml:space="preserve"> </w:t>
      </w:r>
      <w:r>
        <w:rPr>
          <w:i/>
          <w:color w:val="221F1F"/>
          <w:u w:val="thick" w:color="211E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issue]</w:t>
      </w:r>
      <w:r>
        <w:rPr>
          <w:b/>
          <w:color w:val="221F1F"/>
        </w:rPr>
        <w:t>.</w:t>
      </w:r>
    </w:p>
    <w:p w14:paraId="7AA7789B" w14:textId="77777777" w:rsidR="00DB4C14" w:rsidRDefault="00B413C6">
      <w:pPr>
        <w:tabs>
          <w:tab w:val="left" w:pos="7629"/>
        </w:tabs>
        <w:spacing w:before="64"/>
        <w:ind w:left="507"/>
        <w:rPr>
          <w:b/>
          <w:i/>
          <w:sz w:val="24"/>
        </w:rPr>
      </w:pPr>
      <w:bookmarkStart w:id="164" w:name="_bookmark162"/>
      <w:bookmarkEnd w:id="164"/>
      <w:r>
        <w:rPr>
          <w:b/>
          <w:i/>
          <w:color w:val="221F1F"/>
          <w:sz w:val="24"/>
        </w:rPr>
        <w:t>PERFORMANCE</w:t>
      </w:r>
      <w:r>
        <w:rPr>
          <w:b/>
          <w:i/>
          <w:color w:val="221F1F"/>
          <w:spacing w:val="9"/>
          <w:sz w:val="24"/>
        </w:rPr>
        <w:t xml:space="preserve"> </w:t>
      </w:r>
      <w:r>
        <w:rPr>
          <w:b/>
          <w:i/>
          <w:color w:val="221F1F"/>
          <w:sz w:val="24"/>
        </w:rPr>
        <w:t>BOND</w:t>
      </w:r>
      <w:r w:rsidR="0071751F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No.:</w:t>
      </w:r>
      <w:r>
        <w:rPr>
          <w:b/>
          <w:i/>
          <w:color w:val="221F1F"/>
          <w:sz w:val="24"/>
          <w:u w:val="single" w:color="211E1F"/>
        </w:rPr>
        <w:t xml:space="preserve"> </w:t>
      </w:r>
      <w:r>
        <w:rPr>
          <w:b/>
          <w:i/>
          <w:color w:val="221F1F"/>
          <w:sz w:val="24"/>
          <w:u w:val="single" w:color="211E1F"/>
        </w:rPr>
        <w:tab/>
      </w:r>
    </w:p>
    <w:p w14:paraId="05CADD87" w14:textId="77777777" w:rsidR="00DB4C14" w:rsidRDefault="00DB4C14">
      <w:pPr>
        <w:pStyle w:val="BodyText"/>
        <w:spacing w:before="5"/>
        <w:rPr>
          <w:b/>
          <w:i/>
          <w:sz w:val="26"/>
        </w:rPr>
      </w:pPr>
    </w:p>
    <w:p w14:paraId="52A14A66" w14:textId="77777777" w:rsidR="00DB4C14" w:rsidRDefault="00B413C6">
      <w:pPr>
        <w:spacing w:before="91" w:line="250" w:lineRule="exact"/>
        <w:ind w:left="507"/>
        <w:rPr>
          <w:i/>
        </w:rPr>
      </w:pPr>
      <w:r>
        <w:rPr>
          <w:b/>
          <w:color w:val="221F1F"/>
        </w:rPr>
        <w:t>Guarantor: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 place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unless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letterhead]</w:t>
      </w:r>
    </w:p>
    <w:p w14:paraId="10B01A67" w14:textId="77777777" w:rsidR="00DB4C14" w:rsidRDefault="00B413C6">
      <w:pPr>
        <w:pStyle w:val="ListParagraph"/>
        <w:numPr>
          <w:ilvl w:val="0"/>
          <w:numId w:val="4"/>
        </w:numPr>
        <w:tabs>
          <w:tab w:val="left" w:pos="956"/>
          <w:tab w:val="left" w:pos="957"/>
          <w:tab w:val="left" w:pos="6318"/>
          <w:tab w:val="left" w:pos="7771"/>
          <w:tab w:val="left" w:pos="10143"/>
          <w:tab w:val="left" w:pos="10462"/>
          <w:tab w:val="left" w:pos="10643"/>
          <w:tab w:val="left" w:pos="10822"/>
        </w:tabs>
        <w:spacing w:before="6" w:line="230" w:lineRule="auto"/>
        <w:ind w:right="431"/>
        <w:jc w:val="left"/>
        <w:rPr>
          <w:sz w:val="21"/>
        </w:rPr>
      </w:pPr>
      <w:r>
        <w:rPr>
          <w:color w:val="221F1F"/>
          <w:sz w:val="21"/>
        </w:rPr>
        <w:t>By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22"/>
          <w:sz w:val="21"/>
        </w:rPr>
        <w:t xml:space="preserve"> </w:t>
      </w:r>
      <w:r>
        <w:rPr>
          <w:color w:val="221F1F"/>
          <w:sz w:val="21"/>
        </w:rPr>
        <w:t>Bond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as</w:t>
      </w:r>
      <w:r>
        <w:rPr>
          <w:color w:val="221F1F"/>
          <w:spacing w:val="65"/>
          <w:sz w:val="21"/>
        </w:rPr>
        <w:t xml:space="preserve"> </w:t>
      </w:r>
      <w:r>
        <w:rPr>
          <w:color w:val="221F1F"/>
          <w:sz w:val="21"/>
        </w:rPr>
        <w:t>Principal</w:t>
      </w:r>
      <w:r>
        <w:rPr>
          <w:color w:val="221F1F"/>
          <w:spacing w:val="63"/>
          <w:sz w:val="21"/>
        </w:rPr>
        <w:t xml:space="preserve"> </w:t>
      </w:r>
      <w:r>
        <w:rPr>
          <w:color w:val="221F1F"/>
          <w:sz w:val="21"/>
        </w:rPr>
        <w:t>(hereinafter</w:t>
      </w:r>
      <w:r>
        <w:rPr>
          <w:color w:val="221F1F"/>
          <w:spacing w:val="63"/>
          <w:sz w:val="21"/>
        </w:rPr>
        <w:t xml:space="preserve"> </w:t>
      </w:r>
      <w:r>
        <w:rPr>
          <w:color w:val="221F1F"/>
          <w:sz w:val="21"/>
        </w:rPr>
        <w:t>called</w:t>
      </w:r>
      <w:r>
        <w:rPr>
          <w:color w:val="221F1F"/>
          <w:spacing w:val="64"/>
          <w:sz w:val="21"/>
        </w:rPr>
        <w:t xml:space="preserve"> </w:t>
      </w:r>
      <w:r>
        <w:rPr>
          <w:color w:val="221F1F"/>
          <w:sz w:val="21"/>
        </w:rPr>
        <w:t>“the</w:t>
      </w:r>
      <w:r>
        <w:rPr>
          <w:color w:val="221F1F"/>
          <w:spacing w:val="64"/>
          <w:sz w:val="21"/>
        </w:rPr>
        <w:t xml:space="preserve"> </w:t>
      </w:r>
      <w:r>
        <w:rPr>
          <w:color w:val="221F1F"/>
          <w:sz w:val="21"/>
        </w:rPr>
        <w:t>Contractor”)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z w:val="21"/>
          <w:u w:val="single" w:color="211E1E"/>
        </w:rPr>
        <w:tab/>
      </w:r>
      <w:r>
        <w:rPr>
          <w:color w:val="221F1F"/>
          <w:sz w:val="21"/>
          <w:u w:val="single" w:color="211E1E"/>
        </w:rPr>
        <w:tab/>
      </w:r>
      <w:r>
        <w:rPr>
          <w:color w:val="221F1F"/>
          <w:sz w:val="21"/>
        </w:rPr>
        <w:t>]</w:t>
      </w:r>
      <w:r>
        <w:rPr>
          <w:color w:val="221F1F"/>
          <w:spacing w:val="4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44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z w:val="21"/>
        </w:rPr>
        <w:t>(hereinafter</w:t>
      </w:r>
      <w:r>
        <w:rPr>
          <w:color w:val="221F1F"/>
          <w:spacing w:val="46"/>
          <w:sz w:val="21"/>
        </w:rPr>
        <w:t xml:space="preserve"> </w:t>
      </w:r>
      <w:r>
        <w:rPr>
          <w:color w:val="221F1F"/>
          <w:sz w:val="21"/>
        </w:rPr>
        <w:t>called</w:t>
      </w:r>
      <w:r>
        <w:rPr>
          <w:color w:val="221F1F"/>
          <w:sz w:val="21"/>
        </w:rPr>
        <w:tab/>
      </w:r>
      <w:r>
        <w:rPr>
          <w:color w:val="221F1F"/>
          <w:sz w:val="21"/>
        </w:rPr>
        <w:tab/>
        <w:t>“the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Surety”),</w:t>
      </w:r>
      <w:r>
        <w:rPr>
          <w:color w:val="221F1F"/>
          <w:spacing w:val="51"/>
          <w:sz w:val="21"/>
        </w:rPr>
        <w:t xml:space="preserve"> </w:t>
      </w:r>
      <w:r>
        <w:rPr>
          <w:color w:val="221F1F"/>
          <w:sz w:val="21"/>
        </w:rPr>
        <w:t>are  held</w:t>
      </w:r>
      <w:r>
        <w:rPr>
          <w:color w:val="221F1F"/>
          <w:spacing w:val="51"/>
          <w:sz w:val="21"/>
        </w:rPr>
        <w:t xml:space="preserve"> </w:t>
      </w:r>
      <w:r>
        <w:rPr>
          <w:color w:val="221F1F"/>
          <w:sz w:val="21"/>
        </w:rPr>
        <w:t>and  ﬁrmly</w:t>
      </w:r>
      <w:r>
        <w:rPr>
          <w:color w:val="221F1F"/>
          <w:spacing w:val="61"/>
          <w:sz w:val="21"/>
        </w:rPr>
        <w:t xml:space="preserve"> </w:t>
      </w:r>
      <w:r>
        <w:rPr>
          <w:color w:val="221F1F"/>
          <w:sz w:val="21"/>
        </w:rPr>
        <w:t>bound</w:t>
      </w:r>
      <w:r>
        <w:rPr>
          <w:color w:val="221F1F"/>
          <w:spacing w:val="55"/>
          <w:sz w:val="21"/>
        </w:rPr>
        <w:t xml:space="preserve"> </w:t>
      </w:r>
      <w:r>
        <w:rPr>
          <w:color w:val="221F1F"/>
          <w:sz w:val="21"/>
        </w:rPr>
        <w:t>unto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]</w:t>
      </w:r>
      <w:r>
        <w:rPr>
          <w:color w:val="221F1F"/>
          <w:sz w:val="21"/>
        </w:rPr>
        <w:tab/>
      </w:r>
      <w:r>
        <w:rPr>
          <w:color w:val="221F1F"/>
          <w:sz w:val="21"/>
        </w:rPr>
        <w:tab/>
      </w:r>
      <w:r>
        <w:rPr>
          <w:color w:val="221F1F"/>
          <w:sz w:val="21"/>
        </w:rPr>
        <w:tab/>
        <w:t>as</w:t>
      </w:r>
      <w:r>
        <w:rPr>
          <w:color w:val="221F1F"/>
          <w:spacing w:val="-49"/>
          <w:sz w:val="21"/>
        </w:rPr>
        <w:t xml:space="preserve"> </w:t>
      </w:r>
      <w:proofErr w:type="spellStart"/>
      <w:r>
        <w:rPr>
          <w:color w:val="221F1F"/>
          <w:sz w:val="21"/>
        </w:rPr>
        <w:t>Obligee</w:t>
      </w:r>
      <w:proofErr w:type="spellEnd"/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(hereinafter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called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“the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Entity”)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amount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for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pacing w:val="-1"/>
          <w:sz w:val="21"/>
        </w:rPr>
        <w:t>payment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pacing w:val="-1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which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sum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well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truly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made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types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proportions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currencies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which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Price</w:t>
      </w:r>
      <w:r>
        <w:rPr>
          <w:color w:val="221F1F"/>
          <w:spacing w:val="-49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payable,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Contractor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bind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themselves,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their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heirs,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executors,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administrators,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successors</w:t>
      </w:r>
      <w:r>
        <w:rPr>
          <w:color w:val="221F1F"/>
          <w:spacing w:val="2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assigns,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jointly</w:t>
      </w:r>
      <w:r>
        <w:rPr>
          <w:color w:val="221F1F"/>
          <w:spacing w:val="-3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severally,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ﬁrmly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these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presents.</w:t>
      </w:r>
    </w:p>
    <w:p w14:paraId="4EF191BF" w14:textId="77777777" w:rsidR="00DB4C14" w:rsidRDefault="00DB4C14">
      <w:pPr>
        <w:pStyle w:val="BodyText"/>
        <w:spacing w:before="5"/>
        <w:rPr>
          <w:sz w:val="20"/>
        </w:rPr>
      </w:pPr>
    </w:p>
    <w:p w14:paraId="24712C4C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2"/>
        </w:tabs>
        <w:spacing w:line="249" w:lineRule="exact"/>
        <w:ind w:left="1071" w:hanging="565"/>
        <w:jc w:val="both"/>
        <w:rPr>
          <w:sz w:val="21"/>
        </w:rPr>
      </w:pPr>
      <w:r>
        <w:rPr>
          <w:color w:val="221F1F"/>
          <w:sz w:val="21"/>
        </w:rPr>
        <w:t>WHEREAS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Contractor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has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entered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into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written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Agreement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Entity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dated</w:t>
      </w:r>
      <w:r>
        <w:rPr>
          <w:color w:val="221F1F"/>
          <w:spacing w:val="31"/>
          <w:sz w:val="21"/>
        </w:rPr>
        <w:t xml:space="preserve"> </w:t>
      </w:r>
      <w:r>
        <w:rPr>
          <w:color w:val="221F1F"/>
          <w:sz w:val="21"/>
        </w:rPr>
        <w:t>the</w:t>
      </w:r>
    </w:p>
    <w:p w14:paraId="24BD2645" w14:textId="77777777" w:rsidR="00DB4C14" w:rsidRDefault="00B413C6">
      <w:pPr>
        <w:tabs>
          <w:tab w:val="left" w:pos="2768"/>
          <w:tab w:val="left" w:pos="4732"/>
          <w:tab w:val="left" w:pos="7178"/>
        </w:tabs>
        <w:spacing w:before="4" w:line="230" w:lineRule="auto"/>
        <w:ind w:left="1083" w:right="575"/>
        <w:jc w:val="both"/>
        <w:rPr>
          <w:sz w:val="21"/>
        </w:rPr>
      </w:pPr>
      <w:r>
        <w:rPr>
          <w:color w:val="221F1F"/>
          <w:sz w:val="21"/>
          <w:u w:val="single" w:color="211E1F"/>
        </w:rPr>
        <w:t xml:space="preserve"> 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day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 xml:space="preserve">, </w:t>
      </w:r>
      <w:proofErr w:type="gramStart"/>
      <w:r>
        <w:rPr>
          <w:color w:val="221F1F"/>
          <w:sz w:val="21"/>
        </w:rPr>
        <w:t>20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,</w:t>
      </w:r>
      <w:proofErr w:type="gramEnd"/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in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z w:val="21"/>
        </w:rPr>
        <w:t>accordance</w:t>
      </w:r>
      <w:r>
        <w:rPr>
          <w:color w:val="221F1F"/>
          <w:spacing w:val="40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4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z w:val="21"/>
        </w:rPr>
        <w:t>documents,</w:t>
      </w:r>
      <w:r>
        <w:rPr>
          <w:color w:val="221F1F"/>
          <w:spacing w:val="43"/>
          <w:sz w:val="21"/>
        </w:rPr>
        <w:t xml:space="preserve"> </w:t>
      </w:r>
      <w:r>
        <w:rPr>
          <w:color w:val="221F1F"/>
          <w:sz w:val="21"/>
        </w:rPr>
        <w:t>plans,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speciﬁcations, and amendments thereto, which to the extent herein provided for, are by reference made part hereof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are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hereinafter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referred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Contract.</w:t>
      </w:r>
    </w:p>
    <w:p w14:paraId="0771E38F" w14:textId="77777777" w:rsidR="00DB4C14" w:rsidRDefault="00DB4C14">
      <w:pPr>
        <w:pStyle w:val="BodyText"/>
        <w:spacing w:before="2"/>
        <w:rPr>
          <w:sz w:val="21"/>
        </w:rPr>
      </w:pPr>
    </w:p>
    <w:p w14:paraId="3733AB28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5"/>
        </w:tabs>
        <w:spacing w:line="230" w:lineRule="auto"/>
        <w:ind w:left="1083" w:right="574"/>
        <w:jc w:val="both"/>
        <w:rPr>
          <w:sz w:val="21"/>
        </w:rPr>
      </w:pPr>
      <w:proofErr w:type="gramStart"/>
      <w:r>
        <w:rPr>
          <w:color w:val="221F1F"/>
          <w:sz w:val="21"/>
        </w:rPr>
        <w:t>NOW,THEREFORE</w:t>
      </w:r>
      <w:proofErr w:type="gramEnd"/>
      <w:r>
        <w:rPr>
          <w:color w:val="221F1F"/>
          <w:sz w:val="21"/>
        </w:rPr>
        <w:t>,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Condition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of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Obligation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such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that,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if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Contractor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shall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promptly</w:t>
      </w:r>
      <w:r>
        <w:rPr>
          <w:color w:val="221F1F"/>
          <w:spacing w:val="-29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faithfully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perform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the said Contract (including any amendments thereto), then this obligation shall be null and void; otherwise, it shall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remain in full force and effect. Whenever the Contractor shall be, and declared by the Procuring Entity to be, in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 xml:space="preserve">default under the Contract, </w:t>
      </w:r>
      <w:r>
        <w:rPr>
          <w:color w:val="221F1F"/>
          <w:sz w:val="21"/>
        </w:rPr>
        <w:t>the Procuring Entity having performed the Procuring Entity's obligations thereunder,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-28"/>
          <w:sz w:val="21"/>
        </w:rPr>
        <w:t xml:space="preserve"> </w:t>
      </w:r>
      <w:r>
        <w:rPr>
          <w:color w:val="221F1F"/>
          <w:sz w:val="21"/>
        </w:rPr>
        <w:t>may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promptly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remedy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default,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promptly:</w:t>
      </w:r>
    </w:p>
    <w:p w14:paraId="5439FEF0" w14:textId="77777777" w:rsidR="00DB4C14" w:rsidRDefault="00B413C6">
      <w:pPr>
        <w:pStyle w:val="ListParagraph"/>
        <w:numPr>
          <w:ilvl w:val="1"/>
          <w:numId w:val="4"/>
        </w:numPr>
        <w:tabs>
          <w:tab w:val="left" w:pos="1492"/>
        </w:tabs>
        <w:spacing w:before="41"/>
        <w:ind w:hanging="421"/>
        <w:jc w:val="both"/>
        <w:rPr>
          <w:sz w:val="21"/>
        </w:rPr>
      </w:pPr>
      <w:r>
        <w:rPr>
          <w:color w:val="221F1F"/>
          <w:spacing w:val="-1"/>
          <w:sz w:val="21"/>
        </w:rPr>
        <w:t>complete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accordance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its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terms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conditions;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or</w:t>
      </w:r>
    </w:p>
    <w:p w14:paraId="4FF61C1F" w14:textId="77777777" w:rsidR="00DB4C14" w:rsidRDefault="00B413C6">
      <w:pPr>
        <w:pStyle w:val="ListParagraph"/>
        <w:numPr>
          <w:ilvl w:val="1"/>
          <w:numId w:val="4"/>
        </w:numPr>
        <w:tabs>
          <w:tab w:val="left" w:pos="1492"/>
        </w:tabs>
        <w:spacing w:before="48" w:line="230" w:lineRule="auto"/>
        <w:ind w:right="572"/>
        <w:jc w:val="both"/>
        <w:rPr>
          <w:sz w:val="21"/>
        </w:rPr>
      </w:pPr>
      <w:r>
        <w:rPr>
          <w:color w:val="221F1F"/>
          <w:sz w:val="21"/>
        </w:rPr>
        <w:t>obtain a tender or tenders from qualiﬁed tenderers for submission to the Procuring Entity for completing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Contract in accordance with its terms and conditions, and upon determination by the Procuring Entity and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>Surety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of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pacing w:val="-1"/>
          <w:sz w:val="21"/>
        </w:rPr>
        <w:t>lowest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responsive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Tenderers,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arrange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between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such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Tenderer,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Entity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make available as work progresses (even though there should be a default or a succession of defaults under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Contracts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completion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arranged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under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paragraph)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sufﬁcient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funds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pay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cost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completion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less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Balance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Price;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but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not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exceeding,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including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other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costs</w:t>
      </w:r>
      <w:r>
        <w:rPr>
          <w:color w:val="221F1F"/>
          <w:spacing w:val="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damages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which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may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be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liable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hereunder,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amount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set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forth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ﬁrst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paragraph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hereof.</w:t>
      </w:r>
      <w:r>
        <w:rPr>
          <w:color w:val="221F1F"/>
          <w:spacing w:val="9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term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“Balance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Price,”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as used in this paragraph, shall mean the total amount payable by Procuring Entity to Contractor under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Contract, less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the amount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properly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paid by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Procuring Entity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to Contractor;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or</w:t>
      </w:r>
    </w:p>
    <w:p w14:paraId="2FA1B06C" w14:textId="77777777" w:rsidR="00DB4C14" w:rsidRDefault="00B413C6">
      <w:pPr>
        <w:pStyle w:val="ListParagraph"/>
        <w:numPr>
          <w:ilvl w:val="1"/>
          <w:numId w:val="4"/>
        </w:numPr>
        <w:tabs>
          <w:tab w:val="left" w:pos="1492"/>
        </w:tabs>
        <w:spacing w:before="53" w:line="228" w:lineRule="auto"/>
        <w:ind w:right="576"/>
        <w:jc w:val="both"/>
        <w:rPr>
          <w:sz w:val="21"/>
        </w:rPr>
      </w:pPr>
      <w:r>
        <w:rPr>
          <w:color w:val="221F1F"/>
          <w:sz w:val="21"/>
        </w:rPr>
        <w:t>pay the Procuring Entity the amount required by Procuring Entity to complete the Contract in accordance with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its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terms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conditions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up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total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not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exceeding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amount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Bond.</w:t>
      </w:r>
    </w:p>
    <w:p w14:paraId="68F9ECEF" w14:textId="77777777" w:rsidR="00DB4C14" w:rsidRDefault="00DB4C14">
      <w:pPr>
        <w:pStyle w:val="BodyText"/>
        <w:spacing w:before="7"/>
        <w:rPr>
          <w:sz w:val="20"/>
        </w:rPr>
      </w:pPr>
    </w:p>
    <w:p w14:paraId="57037486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2"/>
        </w:tabs>
        <w:ind w:left="1071" w:hanging="565"/>
        <w:jc w:val="both"/>
        <w:rPr>
          <w:sz w:val="21"/>
        </w:rPr>
      </w:pPr>
      <w:r>
        <w:rPr>
          <w:color w:val="221F1F"/>
          <w:sz w:val="21"/>
        </w:rPr>
        <w:t>The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Surety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not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liable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greater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sum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than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speciﬁed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penalty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Bond.</w:t>
      </w:r>
    </w:p>
    <w:p w14:paraId="3A9A2181" w14:textId="77777777" w:rsidR="00DB4C14" w:rsidRDefault="00DB4C14">
      <w:pPr>
        <w:pStyle w:val="BodyText"/>
        <w:spacing w:before="1"/>
        <w:rPr>
          <w:sz w:val="21"/>
        </w:rPr>
      </w:pPr>
    </w:p>
    <w:p w14:paraId="4604301F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2"/>
        </w:tabs>
        <w:spacing w:before="1" w:line="228" w:lineRule="auto"/>
        <w:ind w:left="1083" w:right="575"/>
        <w:jc w:val="both"/>
        <w:rPr>
          <w:sz w:val="21"/>
        </w:rPr>
      </w:pPr>
      <w:r>
        <w:rPr>
          <w:color w:val="221F1F"/>
          <w:spacing w:val="-1"/>
          <w:sz w:val="21"/>
        </w:rPr>
        <w:t>Any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pacing w:val="-1"/>
          <w:sz w:val="21"/>
        </w:rPr>
        <w:t>suit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pacing w:val="-1"/>
          <w:sz w:val="21"/>
        </w:rPr>
        <w:t>under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pacing w:val="-1"/>
          <w:sz w:val="21"/>
        </w:rPr>
        <w:t>this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Bond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must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instituted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before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expiration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one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year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from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issuing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Taking-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Over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Certiﬁcate.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No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right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action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accrue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Bond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use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any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person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corporation</w:t>
      </w:r>
      <w:r>
        <w:rPr>
          <w:color w:val="221F1F"/>
          <w:spacing w:val="5"/>
          <w:sz w:val="21"/>
        </w:rPr>
        <w:t xml:space="preserve"> </w:t>
      </w:r>
      <w:r>
        <w:rPr>
          <w:color w:val="221F1F"/>
          <w:sz w:val="21"/>
        </w:rPr>
        <w:t>other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than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pacing w:val="-1"/>
          <w:sz w:val="21"/>
        </w:rPr>
        <w:t>Procuring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pacing w:val="-1"/>
          <w:sz w:val="21"/>
        </w:rPr>
        <w:t>Entity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named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pacing w:val="-1"/>
          <w:sz w:val="21"/>
        </w:rPr>
        <w:t>herein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pacing w:val="-1"/>
          <w:sz w:val="21"/>
        </w:rPr>
        <w:t>or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pacing w:val="-1"/>
          <w:sz w:val="21"/>
        </w:rPr>
        <w:t>heirs,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executors,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administrators,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successors,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assigns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Entity.</w:t>
      </w:r>
    </w:p>
    <w:p w14:paraId="29B7026F" w14:textId="77777777" w:rsidR="00DB4C14" w:rsidRDefault="00DB4C14">
      <w:pPr>
        <w:pStyle w:val="BodyText"/>
        <w:spacing w:before="9"/>
        <w:rPr>
          <w:sz w:val="21"/>
        </w:rPr>
      </w:pPr>
    </w:p>
    <w:p w14:paraId="6CE528C0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1"/>
          <w:tab w:val="left" w:pos="1072"/>
          <w:tab w:val="left" w:pos="10462"/>
        </w:tabs>
        <w:spacing w:line="228" w:lineRule="auto"/>
        <w:ind w:left="1083" w:right="577"/>
        <w:jc w:val="left"/>
        <w:rPr>
          <w:sz w:val="21"/>
        </w:rPr>
      </w:pPr>
      <w:r>
        <w:rPr>
          <w:color w:val="221F1F"/>
          <w:sz w:val="21"/>
        </w:rPr>
        <w:t>In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testimony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whereof,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Contractor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has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hereunto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set</w:t>
      </w:r>
      <w:r>
        <w:rPr>
          <w:color w:val="221F1F"/>
          <w:spacing w:val="2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hand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afﬁxed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seal,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Surety has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caused</w:t>
      </w:r>
      <w:r>
        <w:rPr>
          <w:color w:val="221F1F"/>
          <w:spacing w:val="2"/>
          <w:sz w:val="21"/>
        </w:rPr>
        <w:t xml:space="preserve"> </w:t>
      </w:r>
      <w:r>
        <w:rPr>
          <w:color w:val="221F1F"/>
          <w:sz w:val="21"/>
        </w:rPr>
        <w:t>these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presents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sealed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corporate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seal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duly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attested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signature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legal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representative,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day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of</w:t>
      </w:r>
    </w:p>
    <w:p w14:paraId="2E593215" w14:textId="77777777" w:rsidR="00DB4C14" w:rsidRDefault="00E05884">
      <w:pPr>
        <w:pStyle w:val="BodyText"/>
        <w:spacing w:line="20" w:lineRule="exact"/>
        <w:ind w:left="1063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AD5187E" wp14:editId="5C198C6A">
                <wp:extent cx="33655" cy="6350"/>
                <wp:effectExtent l="0" t="2540" r="0" b="635"/>
                <wp:docPr id="12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55" cy="6350"/>
                          <a:chOff x="0" y="0"/>
                          <a:chExt cx="53" cy="10"/>
                        </a:xfrm>
                      </wpg:grpSpPr>
                      <wps:wsp>
                        <wps:cNvPr id="124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3" cy="10"/>
                          </a:xfrm>
                          <a:prstGeom prst="rect">
                            <a:avLst/>
                          </a:prstGeom>
                          <a:solidFill>
                            <a:srgbClr val="211E1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47C46E" id="Group 13" o:spid="_x0000_s1026" style="width:2.65pt;height:.5pt;mso-position-horizontal-relative:char;mso-position-vertical-relative:line" coordsize="5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">
                <v:rect id="Rectangle 14" o:spid="_x0000_s1027" style="position:absolute;width:53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" fillcolor="#211e1f" stroked="f"/>
                <w10:anchorlock/>
              </v:group>
            </w:pict>
          </mc:Fallback>
        </mc:AlternateContent>
      </w:r>
    </w:p>
    <w:p w14:paraId="2EE30B7F" w14:textId="77777777" w:rsidR="00DB4C14" w:rsidRDefault="00B413C6">
      <w:pPr>
        <w:tabs>
          <w:tab w:val="left" w:pos="3414"/>
          <w:tab w:val="left" w:pos="5644"/>
        </w:tabs>
        <w:spacing w:line="224" w:lineRule="exact"/>
        <w:ind w:left="1083"/>
      </w:pPr>
      <w:r>
        <w:rPr>
          <w:color w:val="221F1F"/>
          <w:sz w:val="21"/>
          <w:u w:val="single" w:color="211E1F"/>
        </w:rPr>
        <w:t xml:space="preserve"> 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20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</w:rPr>
        <w:t>.</w:t>
      </w:r>
    </w:p>
    <w:p w14:paraId="573CE5FF" w14:textId="77777777" w:rsidR="00DB4C14" w:rsidRDefault="00B413C6">
      <w:pPr>
        <w:tabs>
          <w:tab w:val="left" w:leader="dot" w:pos="4261"/>
          <w:tab w:val="left" w:pos="6196"/>
        </w:tabs>
        <w:spacing w:line="251" w:lineRule="exact"/>
        <w:ind w:left="1066"/>
      </w:pPr>
      <w:r>
        <w:rPr>
          <w:color w:val="221F1F"/>
          <w:spacing w:val="-1"/>
        </w:rPr>
        <w:t>SIGNED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"/>
        </w:rPr>
        <w:tab/>
      </w:r>
      <w:proofErr w:type="spellStart"/>
      <w:r>
        <w:rPr>
          <w:color w:val="221F1F"/>
        </w:rPr>
        <w:t>on</w:t>
      </w:r>
      <w:proofErr w:type="spellEnd"/>
      <w:r>
        <w:rPr>
          <w:color w:val="221F1F"/>
          <w:spacing w:val="1"/>
        </w:rPr>
        <w:t xml:space="preserve"> </w:t>
      </w:r>
      <w:r>
        <w:rPr>
          <w:color w:val="221F1F"/>
        </w:rPr>
        <w:t>behalf</w:t>
      </w:r>
      <w:r w:rsidR="007E3000">
        <w:rPr>
          <w:color w:val="221F1F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proofErr w:type="gramStart"/>
      <w:r>
        <w:rPr>
          <w:color w:val="221F1F"/>
        </w:rPr>
        <w:t>By</w:t>
      </w:r>
      <w:proofErr w:type="gramEnd"/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capacity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</w:p>
    <w:p w14:paraId="56503FD4" w14:textId="77777777" w:rsidR="00DB4C14" w:rsidRDefault="00DB4C14">
      <w:pPr>
        <w:pStyle w:val="BodyText"/>
        <w:spacing w:before="4"/>
        <w:rPr>
          <w:sz w:val="20"/>
        </w:rPr>
      </w:pPr>
    </w:p>
    <w:p w14:paraId="5FAD79D6" w14:textId="77777777" w:rsidR="00DB4C14" w:rsidRDefault="00B413C6">
      <w:pPr>
        <w:ind w:left="1066"/>
      </w:pP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presence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</w:p>
    <w:p w14:paraId="1D27EE12" w14:textId="77777777" w:rsidR="00DB4C14" w:rsidRDefault="00DB4C14">
      <w:pPr>
        <w:pStyle w:val="BodyText"/>
        <w:spacing w:before="4"/>
        <w:rPr>
          <w:sz w:val="20"/>
        </w:rPr>
      </w:pPr>
    </w:p>
    <w:p w14:paraId="1FE4EE86" w14:textId="77777777" w:rsidR="00DB4C14" w:rsidRDefault="00B413C6">
      <w:pPr>
        <w:tabs>
          <w:tab w:val="left" w:leader="dot" w:pos="7670"/>
        </w:tabs>
        <w:ind w:left="1066"/>
      </w:pPr>
      <w:r>
        <w:rPr>
          <w:color w:val="221F1F"/>
          <w:spacing w:val="-1"/>
        </w:rPr>
        <w:t>SIGNED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ON………</w:t>
      </w:r>
      <w:proofErr w:type="gramStart"/>
      <w:r>
        <w:rPr>
          <w:color w:val="221F1F"/>
        </w:rPr>
        <w:t>…..</w:t>
      </w:r>
      <w:proofErr w:type="gramEnd"/>
      <w:r>
        <w:rPr>
          <w:color w:val="221F1F"/>
        </w:rPr>
        <w:t>…………..………….. on behalf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 xml:space="preserve">of </w:t>
      </w:r>
      <w:proofErr w:type="gramStart"/>
      <w:r>
        <w:rPr>
          <w:color w:val="221F1F"/>
        </w:rPr>
        <w:t>By</w:t>
      </w:r>
      <w:proofErr w:type="gramEnd"/>
      <w:r>
        <w:rPr>
          <w:color w:val="221F1F"/>
        </w:rPr>
        <w:tab/>
      </w:r>
      <w:r>
        <w:rPr>
          <w:color w:val="221F1F"/>
          <w:spacing w:val="-1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capacity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</w:p>
    <w:p w14:paraId="2C9F572F" w14:textId="77777777" w:rsidR="00DB4C14" w:rsidRDefault="00DB4C14">
      <w:pPr>
        <w:pStyle w:val="BodyText"/>
        <w:spacing w:before="7"/>
        <w:rPr>
          <w:sz w:val="20"/>
        </w:rPr>
      </w:pPr>
    </w:p>
    <w:p w14:paraId="77E06B01" w14:textId="77777777" w:rsidR="00DB4C14" w:rsidRDefault="00B413C6">
      <w:pPr>
        <w:ind w:left="1066"/>
      </w:pP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presence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</w:p>
    <w:p w14:paraId="777609C2" w14:textId="77777777" w:rsidR="00DB4C14" w:rsidRDefault="00DB4C14">
      <w:pPr>
        <w:sectPr w:rsidR="00DB4C14">
          <w:headerReference w:type="default" r:id="rId140"/>
          <w:footerReference w:type="default" r:id="rId141"/>
          <w:pgSz w:w="11920" w:h="16850"/>
          <w:pgMar w:top="1060" w:right="140" w:bottom="700" w:left="340" w:header="813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661562F" w14:textId="77777777" w:rsidR="00DB4C14" w:rsidRDefault="00DB4C14">
      <w:pPr>
        <w:pStyle w:val="BodyText"/>
        <w:spacing w:before="2"/>
        <w:rPr>
          <w:sz w:val="12"/>
        </w:rPr>
      </w:pPr>
    </w:p>
    <w:p w14:paraId="5F34028B" w14:textId="77777777" w:rsidR="00DB4C14" w:rsidRDefault="00B413C6">
      <w:pPr>
        <w:tabs>
          <w:tab w:val="left" w:pos="6347"/>
        </w:tabs>
        <w:spacing w:before="91"/>
        <w:ind w:left="507"/>
        <w:jc w:val="both"/>
        <w:rPr>
          <w:b/>
        </w:rPr>
      </w:pPr>
      <w:bookmarkStart w:id="165" w:name="_bookmark163"/>
      <w:bookmarkEnd w:id="165"/>
      <w:r>
        <w:rPr>
          <w:b/>
          <w:color w:val="221F1F"/>
          <w:spacing w:val="-3"/>
        </w:rPr>
        <w:t>ADVANCE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  <w:spacing w:val="-3"/>
        </w:rPr>
        <w:t>PAYMENTGUARANTEE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  <w:spacing w:val="-2"/>
        </w:rPr>
        <w:t>No.:</w:t>
      </w:r>
      <w:r>
        <w:rPr>
          <w:b/>
          <w:color w:val="221F1F"/>
          <w:spacing w:val="-2"/>
          <w:u w:val="thick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26"/>
        </w:rPr>
        <w:t xml:space="preserve"> </w:t>
      </w:r>
      <w:r>
        <w:rPr>
          <w:i/>
          <w:color w:val="221F1F"/>
        </w:rPr>
        <w:t>guarantee</w:t>
      </w:r>
      <w:r>
        <w:rPr>
          <w:i/>
          <w:color w:val="221F1F"/>
          <w:spacing w:val="26"/>
        </w:rPr>
        <w:t xml:space="preserve"> </w:t>
      </w:r>
      <w:r>
        <w:rPr>
          <w:i/>
          <w:color w:val="221F1F"/>
        </w:rPr>
        <w:t>reference</w:t>
      </w:r>
      <w:r>
        <w:rPr>
          <w:i/>
          <w:color w:val="221F1F"/>
          <w:spacing w:val="26"/>
        </w:rPr>
        <w:t xml:space="preserve"> </w:t>
      </w:r>
      <w:r>
        <w:rPr>
          <w:i/>
          <w:color w:val="221F1F"/>
        </w:rPr>
        <w:t>number]</w:t>
      </w:r>
      <w:r>
        <w:rPr>
          <w:i/>
          <w:color w:val="221F1F"/>
          <w:spacing w:val="33"/>
        </w:rPr>
        <w:t xml:space="preserve"> </w:t>
      </w:r>
      <w:r>
        <w:rPr>
          <w:b/>
          <w:color w:val="221F1F"/>
        </w:rPr>
        <w:t>Guarantor:</w:t>
      </w:r>
    </w:p>
    <w:p w14:paraId="6952748C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1B4E07D6" w14:textId="77777777" w:rsidR="00DB4C14" w:rsidRDefault="00B413C6">
      <w:pPr>
        <w:tabs>
          <w:tab w:val="left" w:pos="4048"/>
        </w:tabs>
        <w:spacing w:before="1"/>
        <w:ind w:left="507"/>
        <w:jc w:val="both"/>
        <w:rPr>
          <w:i/>
        </w:rPr>
      </w:pPr>
      <w:r>
        <w:rPr>
          <w:b/>
          <w:color w:val="221F1F"/>
          <w:u w:val="thick" w:color="211E1F"/>
        </w:rPr>
        <w:t xml:space="preserve"> </w:t>
      </w:r>
      <w:r>
        <w:rPr>
          <w:b/>
          <w:color w:val="221F1F"/>
          <w:u w:val="thick" w:color="211E1F"/>
        </w:rPr>
        <w:tab/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name</w:t>
      </w:r>
      <w:r w:rsidR="007E3000">
        <w:rPr>
          <w:i/>
          <w:color w:val="221F1F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address</w:t>
      </w:r>
      <w:r w:rsidR="007E3000">
        <w:rPr>
          <w:i/>
          <w:color w:val="221F1F"/>
        </w:rPr>
        <w:t xml:space="preserve"> </w:t>
      </w:r>
      <w:r>
        <w:rPr>
          <w:i/>
          <w:color w:val="221F1F"/>
        </w:rPr>
        <w:t>of</w:t>
      </w:r>
      <w:r w:rsidR="007E3000">
        <w:rPr>
          <w:i/>
          <w:color w:val="221F1F"/>
        </w:rPr>
        <w:t xml:space="preserve"> </w:t>
      </w:r>
      <w:r>
        <w:rPr>
          <w:i/>
          <w:color w:val="221F1F"/>
        </w:rPr>
        <w:t>place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unless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indicated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letterhead]</w:t>
      </w:r>
    </w:p>
    <w:p w14:paraId="1B8F6294" w14:textId="77777777" w:rsidR="00DB4C14" w:rsidRDefault="00DB4C14">
      <w:pPr>
        <w:pStyle w:val="BodyText"/>
        <w:spacing w:before="9"/>
        <w:rPr>
          <w:i/>
          <w:sz w:val="20"/>
        </w:rPr>
      </w:pPr>
    </w:p>
    <w:p w14:paraId="66C58654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1"/>
          <w:tab w:val="left" w:pos="1072"/>
          <w:tab w:val="left" w:pos="2914"/>
          <w:tab w:val="left" w:pos="4813"/>
          <w:tab w:val="left" w:pos="5344"/>
          <w:tab w:val="left" w:pos="10963"/>
        </w:tabs>
        <w:spacing w:before="1" w:line="230" w:lineRule="auto"/>
        <w:ind w:right="465"/>
      </w:pPr>
      <w:r>
        <w:rPr>
          <w:color w:val="221F1F"/>
        </w:rPr>
        <w:t>We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been</w:t>
      </w:r>
      <w:r w:rsidR="007E3000">
        <w:rPr>
          <w:color w:val="221F1F"/>
        </w:rPr>
        <w:t xml:space="preserve"> </w:t>
      </w:r>
      <w:r>
        <w:rPr>
          <w:color w:val="221F1F"/>
        </w:rPr>
        <w:t>informed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that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(hereinafter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“the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Contractor”)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No.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dated</w:t>
      </w:r>
      <w:r>
        <w:rPr>
          <w:i/>
          <w:color w:val="221F1F"/>
          <w:u w:val="single" w:color="211E1F"/>
        </w:rPr>
        <w:tab/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Beneﬁciary,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3"/>
        </w:rPr>
        <w:t xml:space="preserve"> </w:t>
      </w:r>
      <w:proofErr w:type="gramStart"/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proofErr w:type="gramEnd"/>
      <w:r>
        <w:rPr>
          <w:color w:val="221F1F"/>
        </w:rPr>
        <w:t xml:space="preserve"> (hereinafter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Contract").</w:t>
      </w:r>
    </w:p>
    <w:p w14:paraId="42BF380E" w14:textId="77777777" w:rsidR="00DB4C14" w:rsidRDefault="00DB4C14">
      <w:pPr>
        <w:pStyle w:val="BodyText"/>
        <w:spacing w:before="7"/>
        <w:rPr>
          <w:sz w:val="20"/>
        </w:rPr>
      </w:pPr>
    </w:p>
    <w:p w14:paraId="3CD64E5F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1"/>
          <w:tab w:val="left" w:pos="1072"/>
        </w:tabs>
        <w:spacing w:line="241" w:lineRule="exact"/>
      </w:pPr>
      <w:r>
        <w:rPr>
          <w:color w:val="221F1F"/>
        </w:rPr>
        <w:t>Furthermore,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understand that,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according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payment in 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sum</w:t>
      </w:r>
    </w:p>
    <w:p w14:paraId="048971D3" w14:textId="77777777" w:rsidR="00DB4C14" w:rsidRDefault="00B413C6">
      <w:pPr>
        <w:pStyle w:val="BodyText"/>
        <w:tabs>
          <w:tab w:val="left" w:pos="2314"/>
        </w:tabs>
        <w:spacing w:line="264" w:lineRule="exact"/>
        <w:ind w:left="1071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</w:t>
      </w:r>
      <w:r>
        <w:rPr>
          <w:i/>
          <w:color w:val="221F1F"/>
          <w:spacing w:val="-1"/>
        </w:rPr>
        <w:t>in</w:t>
      </w:r>
      <w:r>
        <w:rPr>
          <w:i/>
          <w:color w:val="221F1F"/>
          <w:spacing w:val="-24"/>
        </w:rPr>
        <w:t xml:space="preserve"> </w:t>
      </w:r>
      <w:proofErr w:type="gramStart"/>
      <w:r>
        <w:rPr>
          <w:i/>
          <w:color w:val="221F1F"/>
          <w:spacing w:val="-1"/>
        </w:rPr>
        <w:t>words</w:t>
      </w:r>
      <w:r>
        <w:rPr>
          <w:color w:val="221F1F"/>
          <w:spacing w:val="-1"/>
        </w:rPr>
        <w:t>)is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against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guarantee.</w:t>
      </w:r>
    </w:p>
    <w:p w14:paraId="27E060EE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  <w:tab w:val="left" w:pos="7170"/>
          <w:tab w:val="left" w:pos="10109"/>
        </w:tabs>
        <w:spacing w:before="234" w:line="230" w:lineRule="auto"/>
        <w:ind w:right="573"/>
        <w:jc w:val="both"/>
      </w:pPr>
      <w:r>
        <w:rPr>
          <w:color w:val="221F1F"/>
        </w:rPr>
        <w:t>At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Guarantor,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irrevocably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undertake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exceeding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in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words</w:t>
      </w:r>
      <w:r>
        <w:rPr>
          <w:i/>
          <w:color w:val="221F1F"/>
          <w:u w:val="single" w:color="211E1F"/>
        </w:rPr>
        <w:tab/>
      </w:r>
      <w:r>
        <w:rPr>
          <w:color w:val="221F1F"/>
        </w:rPr>
        <w:t>)</w:t>
      </w:r>
      <w:r>
        <w:rPr>
          <w:i/>
          <w:color w:val="221F1F"/>
          <w:position w:val="11"/>
          <w:sz w:val="11"/>
        </w:rPr>
        <w:t>1</w:t>
      </w:r>
      <w:r>
        <w:rPr>
          <w:i/>
          <w:color w:val="221F1F"/>
          <w:spacing w:val="1"/>
          <w:position w:val="11"/>
          <w:sz w:val="11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receipt by us of the Beneﬁciary's complying demand supported by the Beneﬁciary's statement, whether in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demand itself or in a separate signed document accompanying or identifying the demand, stating either that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Applicant:</w:t>
      </w:r>
    </w:p>
    <w:p w14:paraId="65F3438E" w14:textId="77777777" w:rsidR="00DB4C14" w:rsidRDefault="00B413C6">
      <w:pPr>
        <w:pStyle w:val="ListParagraph"/>
        <w:numPr>
          <w:ilvl w:val="1"/>
          <w:numId w:val="3"/>
        </w:numPr>
        <w:tabs>
          <w:tab w:val="left" w:pos="1612"/>
        </w:tabs>
        <w:spacing w:before="37"/>
        <w:ind w:hanging="541"/>
        <w:jc w:val="both"/>
      </w:pPr>
      <w:r>
        <w:rPr>
          <w:color w:val="221F1F"/>
          <w:spacing w:val="-1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used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advance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purposes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mobilization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Works;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</w:p>
    <w:p w14:paraId="40738829" w14:textId="77777777" w:rsidR="00DB4C14" w:rsidRDefault="00B413C6">
      <w:pPr>
        <w:pStyle w:val="ListParagraph"/>
        <w:numPr>
          <w:ilvl w:val="1"/>
          <w:numId w:val="3"/>
        </w:numPr>
        <w:tabs>
          <w:tab w:val="left" w:pos="1612"/>
        </w:tabs>
        <w:spacing w:before="46" w:line="230" w:lineRule="auto"/>
        <w:ind w:left="1616" w:right="574" w:hanging="545"/>
        <w:jc w:val="both"/>
      </w:pPr>
      <w:r>
        <w:rPr>
          <w:color w:val="221F1F"/>
          <w:spacing w:val="-1"/>
        </w:rPr>
        <w:t>has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failed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repay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conditions,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specifying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Applicant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failed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repay.</w:t>
      </w:r>
    </w:p>
    <w:p w14:paraId="2B3B641D" w14:textId="77777777" w:rsidR="00DB4C14" w:rsidRDefault="00DB4C14">
      <w:pPr>
        <w:pStyle w:val="BodyText"/>
        <w:spacing w:before="4"/>
        <w:rPr>
          <w:sz w:val="21"/>
        </w:rPr>
      </w:pPr>
    </w:p>
    <w:p w14:paraId="207C707F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  <w:tab w:val="left" w:pos="4196"/>
          <w:tab w:val="left" w:pos="6261"/>
        </w:tabs>
        <w:spacing w:line="230" w:lineRule="auto"/>
        <w:ind w:right="574"/>
        <w:jc w:val="both"/>
      </w:pPr>
      <w:r>
        <w:rPr>
          <w:color w:val="221F1F"/>
          <w:spacing w:val="-1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demand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presented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presentation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Guarantor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credited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number</w:t>
      </w:r>
      <w:r>
        <w:rPr>
          <w:color w:val="221F1F"/>
          <w:u w:val="single" w:color="211E1F"/>
        </w:rPr>
        <w:tab/>
      </w:r>
      <w:r>
        <w:rPr>
          <w:color w:val="221F1F"/>
        </w:rPr>
        <w:t>at</w:t>
      </w:r>
      <w:r>
        <w:rPr>
          <w:color w:val="221F1F"/>
          <w:u w:val="single" w:color="211E1F"/>
        </w:rPr>
        <w:tab/>
      </w:r>
      <w:r>
        <w:rPr>
          <w:color w:val="221F1F"/>
        </w:rPr>
        <w:t>.</w:t>
      </w:r>
    </w:p>
    <w:p w14:paraId="60F4884F" w14:textId="77777777" w:rsidR="00DB4C14" w:rsidRDefault="00DB4C14">
      <w:pPr>
        <w:pStyle w:val="BodyText"/>
        <w:spacing w:before="3"/>
        <w:rPr>
          <w:sz w:val="21"/>
        </w:rPr>
      </w:pPr>
    </w:p>
    <w:p w14:paraId="201E262D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  <w:tab w:val="left" w:pos="6388"/>
        </w:tabs>
        <w:spacing w:line="230" w:lineRule="auto"/>
        <w:ind w:right="574"/>
        <w:jc w:val="both"/>
      </w:pPr>
      <w:r>
        <w:rPr>
          <w:color w:val="221F1F"/>
        </w:rPr>
        <w:t>The maximum amount of this guarantee shall be progressively reduced by the amount of the advance payment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repaid by the Contractor as speciﬁed in copies of interim statements or payment certiﬁcates which shall be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presented to us. This guarantee shall expire, at the latest, upon our receipt of a copy of the interim payment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 xml:space="preserve">certiﬁcate </w:t>
      </w:r>
      <w:r>
        <w:rPr>
          <w:color w:val="221F1F"/>
        </w:rPr>
        <w:t>indicating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that ninety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(90)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percent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Amount,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sums,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ce</w:t>
      </w:r>
      <w:r>
        <w:rPr>
          <w:color w:val="221F1F"/>
          <w:spacing w:val="-2"/>
        </w:rPr>
        <w:t>r</w:t>
      </w:r>
      <w:r>
        <w:rPr>
          <w:color w:val="221F1F"/>
        </w:rPr>
        <w:t>ti</w:t>
      </w:r>
      <w:r>
        <w:rPr>
          <w:color w:val="221F1F"/>
          <w:spacing w:val="-3"/>
        </w:rPr>
        <w:t>ﬁ</w:t>
      </w:r>
      <w:r>
        <w:rPr>
          <w:color w:val="221F1F"/>
        </w:rPr>
        <w:t xml:space="preserve">ed </w:t>
      </w:r>
      <w:r>
        <w:rPr>
          <w:color w:val="221F1F"/>
          <w:spacing w:val="1"/>
        </w:rPr>
        <w:t>f</w:t>
      </w:r>
      <w:r>
        <w:rPr>
          <w:color w:val="221F1F"/>
          <w:spacing w:val="-3"/>
        </w:rPr>
        <w:t>o</w:t>
      </w:r>
      <w:r>
        <w:rPr>
          <w:color w:val="221F1F"/>
        </w:rPr>
        <w:t>r pa</w:t>
      </w:r>
      <w:r>
        <w:rPr>
          <w:color w:val="221F1F"/>
          <w:spacing w:val="-2"/>
        </w:rPr>
        <w:t>y</w:t>
      </w:r>
      <w:r>
        <w:rPr>
          <w:color w:val="221F1F"/>
          <w:spacing w:val="-4"/>
        </w:rPr>
        <w:t>m</w:t>
      </w:r>
      <w:r>
        <w:rPr>
          <w:color w:val="221F1F"/>
        </w:rPr>
        <w:t>en</w:t>
      </w:r>
      <w:r>
        <w:rPr>
          <w:color w:val="221F1F"/>
          <w:spacing w:val="1"/>
        </w:rPr>
        <w:t>t</w:t>
      </w:r>
      <w:r>
        <w:rPr>
          <w:color w:val="221F1F"/>
        </w:rPr>
        <w:t>, or 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  <w:u w:val="single" w:color="211E1F"/>
        </w:rPr>
        <w:t xml:space="preserve">         </w:t>
      </w:r>
      <w:r>
        <w:rPr>
          <w:color w:val="221F1F"/>
          <w:spacing w:val="-6"/>
          <w:u w:val="single" w:color="211E1F"/>
        </w:rPr>
        <w:t xml:space="preserve"> 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3"/>
        </w:rPr>
        <w:t>d</w:t>
      </w:r>
      <w:r>
        <w:rPr>
          <w:color w:val="221F1F"/>
        </w:rPr>
        <w:t>ay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>,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2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,</w:t>
      </w:r>
      <w:r>
        <w:rPr>
          <w:color w:val="221F1F"/>
          <w:position w:val="11"/>
          <w:sz w:val="11"/>
        </w:rPr>
        <w:t xml:space="preserve">2  </w:t>
      </w:r>
      <w:r>
        <w:rPr>
          <w:color w:val="221F1F"/>
          <w:spacing w:val="-13"/>
          <w:position w:val="11"/>
          <w:sz w:val="11"/>
        </w:rPr>
        <w:t xml:space="preserve"> </w:t>
      </w:r>
      <w:r>
        <w:rPr>
          <w:color w:val="221F1F"/>
          <w:spacing w:val="-2"/>
        </w:rPr>
        <w:t>w</w:t>
      </w:r>
      <w:r>
        <w:rPr>
          <w:color w:val="221F1F"/>
          <w:spacing w:val="-3"/>
        </w:rPr>
        <w:t>h</w:t>
      </w:r>
      <w:r>
        <w:rPr>
          <w:color w:val="221F1F"/>
        </w:rPr>
        <w:t>ic</w:t>
      </w:r>
      <w:r>
        <w:rPr>
          <w:color w:val="221F1F"/>
          <w:spacing w:val="-2"/>
        </w:rPr>
        <w:t>h</w:t>
      </w:r>
      <w:r>
        <w:rPr>
          <w:color w:val="221F1F"/>
        </w:rPr>
        <w:t>e</w:t>
      </w:r>
      <w:r>
        <w:rPr>
          <w:color w:val="221F1F"/>
          <w:spacing w:val="-2"/>
        </w:rPr>
        <w:t>v</w:t>
      </w:r>
      <w:r>
        <w:rPr>
          <w:color w:val="221F1F"/>
        </w:rPr>
        <w:t>er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ea</w:t>
      </w:r>
      <w:r>
        <w:rPr>
          <w:color w:val="221F1F"/>
          <w:spacing w:val="-2"/>
        </w:rPr>
        <w:t>r</w:t>
      </w:r>
      <w:r>
        <w:rPr>
          <w:color w:val="221F1F"/>
        </w:rPr>
        <w:t>l</w:t>
      </w:r>
      <w:r>
        <w:rPr>
          <w:color w:val="221F1F"/>
          <w:spacing w:val="-2"/>
        </w:rPr>
        <w:t>i</w:t>
      </w:r>
      <w:r>
        <w:rPr>
          <w:color w:val="221F1F"/>
        </w:rPr>
        <w:t>e</w:t>
      </w:r>
      <w:r>
        <w:rPr>
          <w:color w:val="221F1F"/>
          <w:spacing w:val="1"/>
        </w:rPr>
        <w:t>r</w:t>
      </w:r>
      <w:r>
        <w:rPr>
          <w:color w:val="221F1F"/>
        </w:rPr>
        <w:t xml:space="preserve">. </w:t>
      </w:r>
      <w:r>
        <w:rPr>
          <w:color w:val="221F1F"/>
          <w:spacing w:val="21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onsequ</w:t>
      </w:r>
      <w:r>
        <w:rPr>
          <w:color w:val="221F1F"/>
          <w:spacing w:val="-2"/>
        </w:rPr>
        <w:t>e</w:t>
      </w:r>
      <w:r>
        <w:rPr>
          <w:color w:val="221F1F"/>
        </w:rPr>
        <w:t>n</w:t>
      </w:r>
      <w:r>
        <w:rPr>
          <w:color w:val="221F1F"/>
          <w:spacing w:val="-2"/>
        </w:rPr>
        <w:t>t</w:t>
      </w:r>
      <w:r>
        <w:rPr>
          <w:color w:val="221F1F"/>
        </w:rPr>
        <w:t>l</w:t>
      </w:r>
      <w:r>
        <w:rPr>
          <w:color w:val="221F1F"/>
          <w:spacing w:val="-3"/>
        </w:rPr>
        <w:t>y</w:t>
      </w:r>
      <w:r>
        <w:rPr>
          <w:color w:val="221F1F"/>
        </w:rPr>
        <w:t>,</w:t>
      </w:r>
      <w:r>
        <w:rPr>
          <w:color w:val="221F1F"/>
          <w:spacing w:val="15"/>
        </w:rPr>
        <w:t xml:space="preserve"> </w:t>
      </w:r>
      <w:r w:rsidR="007E3000">
        <w:rPr>
          <w:color w:val="221F1F"/>
          <w:spacing w:val="-111"/>
        </w:rPr>
        <w:t>n</w:t>
      </w:r>
      <w:r w:rsidR="007E3000">
        <w:rPr>
          <w:color w:val="221F1F"/>
          <w:spacing w:val="-94"/>
        </w:rPr>
        <w:t>a</w:t>
      </w:r>
      <w:r w:rsidR="007E3000">
        <w:rPr>
          <w:color w:val="221F1F"/>
          <w:spacing w:val="-109"/>
        </w:rPr>
        <w:t>y</w:t>
      </w:r>
      <w:r w:rsidR="007E3000">
        <w:rPr>
          <w:color w:val="221F1F"/>
        </w:rPr>
        <w:t xml:space="preserve"> we must receive demand for payment under this guarantee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ofﬁce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date.</w:t>
      </w:r>
    </w:p>
    <w:p w14:paraId="3FAB6045" w14:textId="77777777" w:rsidR="00DB4C14" w:rsidRDefault="00DB4C14">
      <w:pPr>
        <w:pStyle w:val="BodyText"/>
        <w:spacing w:before="7"/>
        <w:rPr>
          <w:sz w:val="20"/>
        </w:rPr>
      </w:pPr>
    </w:p>
    <w:p w14:paraId="2C98FB54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</w:tabs>
        <w:spacing w:line="230" w:lineRule="auto"/>
        <w:ind w:right="574"/>
        <w:jc w:val="both"/>
      </w:pP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Guarantor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agrees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one-time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exceed</w:t>
      </w:r>
      <w:r>
        <w:rPr>
          <w:color w:val="221F1F"/>
          <w:spacing w:val="-25"/>
        </w:rPr>
        <w:t xml:space="preserve"> </w:t>
      </w:r>
      <w:r>
        <w:rPr>
          <w:i/>
          <w:color w:val="221F1F"/>
        </w:rPr>
        <w:t>[six</w:t>
      </w:r>
      <w:r w:rsidR="007E3000">
        <w:rPr>
          <w:i/>
          <w:color w:val="221F1F"/>
        </w:rPr>
        <w:t xml:space="preserve"> </w:t>
      </w:r>
      <w:proofErr w:type="gramStart"/>
      <w:r>
        <w:rPr>
          <w:i/>
          <w:color w:val="221F1F"/>
        </w:rPr>
        <w:t>months][</w:t>
      </w:r>
      <w:proofErr w:type="gramEnd"/>
      <w:r>
        <w:rPr>
          <w:i/>
          <w:color w:val="221F1F"/>
        </w:rPr>
        <w:t>one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year],</w:t>
      </w:r>
      <w:r>
        <w:rPr>
          <w:i/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response to the Beneﬁciary's written request for such extension, such request to be presented to the Guarantor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expiry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guarantee.</w:t>
      </w:r>
    </w:p>
    <w:p w14:paraId="03EE8B34" w14:textId="77777777" w:rsidR="00DB4C14" w:rsidRDefault="00DB4C14">
      <w:pPr>
        <w:pStyle w:val="BodyText"/>
      </w:pPr>
    </w:p>
    <w:p w14:paraId="715EFA84" w14:textId="77777777" w:rsidR="00DB4C14" w:rsidRDefault="00DB4C14">
      <w:pPr>
        <w:pStyle w:val="BodyText"/>
      </w:pPr>
    </w:p>
    <w:p w14:paraId="63BD95BC" w14:textId="77777777" w:rsidR="00DB4C14" w:rsidRDefault="00B413C6">
      <w:pPr>
        <w:spacing w:before="173"/>
        <w:ind w:left="1071"/>
      </w:pPr>
      <w:r>
        <w:rPr>
          <w:i/>
          <w:color w:val="221F1F"/>
        </w:rPr>
        <w:t>[Name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Ofﬁcial,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signature(s)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seals/stamps</w:t>
      </w:r>
      <w:r>
        <w:rPr>
          <w:color w:val="221F1F"/>
        </w:rPr>
        <w:t>]</w:t>
      </w:r>
    </w:p>
    <w:p w14:paraId="7B2629D4" w14:textId="77777777" w:rsidR="00DB4C14" w:rsidRDefault="00DB4C14">
      <w:pPr>
        <w:pStyle w:val="BodyText"/>
        <w:spacing w:before="4"/>
        <w:rPr>
          <w:sz w:val="20"/>
        </w:rPr>
      </w:pPr>
    </w:p>
    <w:p w14:paraId="021FB6BC" w14:textId="77777777" w:rsidR="00DB4C14" w:rsidRDefault="00B413C6">
      <w:pPr>
        <w:spacing w:before="1"/>
        <w:ind w:left="380"/>
        <w:rPr>
          <w:i/>
        </w:rPr>
      </w:pPr>
      <w:r>
        <w:rPr>
          <w:i/>
          <w:color w:val="221F1F"/>
        </w:rPr>
        <w:t>Note: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All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italicized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text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(including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footnotes)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use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preparing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deleted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from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ﬁnal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product.</w:t>
      </w:r>
    </w:p>
    <w:p w14:paraId="15B20292" w14:textId="77777777" w:rsidR="00DB4C14" w:rsidRDefault="00DB4C14">
      <w:pPr>
        <w:pStyle w:val="BodyText"/>
        <w:rPr>
          <w:i/>
          <w:sz w:val="20"/>
        </w:rPr>
      </w:pPr>
    </w:p>
    <w:p w14:paraId="69195E53" w14:textId="77777777" w:rsidR="00DB4C14" w:rsidRDefault="00DB4C14">
      <w:pPr>
        <w:pStyle w:val="BodyText"/>
        <w:rPr>
          <w:i/>
          <w:sz w:val="20"/>
        </w:rPr>
      </w:pPr>
    </w:p>
    <w:p w14:paraId="0D448B58" w14:textId="77777777" w:rsidR="00DB4C14" w:rsidRDefault="00DB4C14">
      <w:pPr>
        <w:pStyle w:val="BodyText"/>
        <w:rPr>
          <w:i/>
          <w:sz w:val="20"/>
        </w:rPr>
      </w:pPr>
    </w:p>
    <w:p w14:paraId="19A265BE" w14:textId="77777777" w:rsidR="00DB4C14" w:rsidRDefault="00DB4C14">
      <w:pPr>
        <w:pStyle w:val="BodyText"/>
        <w:rPr>
          <w:i/>
          <w:sz w:val="20"/>
        </w:rPr>
      </w:pPr>
    </w:p>
    <w:p w14:paraId="0625FB66" w14:textId="77777777" w:rsidR="00DB4C14" w:rsidRDefault="00DB4C14">
      <w:pPr>
        <w:pStyle w:val="BodyText"/>
        <w:rPr>
          <w:i/>
          <w:sz w:val="20"/>
        </w:rPr>
      </w:pPr>
    </w:p>
    <w:p w14:paraId="7A2A3591" w14:textId="77777777" w:rsidR="00DB4C14" w:rsidRDefault="00DB4C14">
      <w:pPr>
        <w:pStyle w:val="BodyText"/>
        <w:rPr>
          <w:i/>
          <w:sz w:val="20"/>
        </w:rPr>
      </w:pPr>
    </w:p>
    <w:p w14:paraId="405600C0" w14:textId="77777777" w:rsidR="00DB4C14" w:rsidRDefault="00E05884">
      <w:pPr>
        <w:pStyle w:val="BodyText"/>
        <w:spacing w:before="2"/>
        <w:rPr>
          <w:i/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2416" behindDoc="1" locked="0" layoutInCell="1" allowOverlap="1" wp14:anchorId="5B2C950C" wp14:editId="585EE5B1">
                <wp:simplePos x="0" y="0"/>
                <wp:positionH relativeFrom="page">
                  <wp:posOffset>533400</wp:posOffset>
                </wp:positionH>
                <wp:positionV relativeFrom="paragraph">
                  <wp:posOffset>212090</wp:posOffset>
                </wp:positionV>
                <wp:extent cx="3709670" cy="1270"/>
                <wp:effectExtent l="0" t="0" r="0" b="0"/>
                <wp:wrapTopAndBottom/>
                <wp:docPr id="122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09670" cy="1270"/>
                        </a:xfrm>
                        <a:custGeom>
                          <a:avLst/>
                          <a:gdLst>
                            <a:gd name="T0" fmla="+- 0 840 840"/>
                            <a:gd name="T1" fmla="*/ T0 w 5842"/>
                            <a:gd name="T2" fmla="+- 0 6682 840"/>
                            <a:gd name="T3" fmla="*/ T2 w 58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842">
                              <a:moveTo>
                                <a:pt x="0" y="0"/>
                              </a:moveTo>
                              <a:lnTo>
                                <a:pt x="584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44B4FA" id="Freeform 12" o:spid="_x0000_s1026" style="position:absolute;margin-left:42pt;margin-top:16.7pt;width:292.1pt;height:.1pt;z-index:-157040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8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" path="m,l5842,e" filled="f" strokecolor="#221f1f" strokeweight=".48pt">
                <v:path arrowok="t" o:connecttype="custom" o:connectlocs="0,0;3709670,0" o:connectangles="0,0"/>
                <w10:wrap type="topAndBottom" anchorx="page"/>
              </v:shape>
            </w:pict>
          </mc:Fallback>
        </mc:AlternateContent>
      </w:r>
    </w:p>
    <w:p w14:paraId="3E679001" w14:textId="77777777" w:rsidR="00DB4C14" w:rsidRDefault="00B413C6">
      <w:pPr>
        <w:spacing w:before="36" w:line="228" w:lineRule="auto"/>
        <w:ind w:left="507" w:right="579"/>
        <w:jc w:val="both"/>
        <w:rPr>
          <w:i/>
          <w:sz w:val="16"/>
        </w:rPr>
      </w:pPr>
      <w:r>
        <w:rPr>
          <w:color w:val="221F1F"/>
          <w:spacing w:val="-1"/>
          <w:position w:val="8"/>
          <w:sz w:val="8"/>
        </w:rPr>
        <w:t>1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Guarantor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shall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insert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an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amount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representing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amount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advance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payment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and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denominated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either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currency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advance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payment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as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speciﬁed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Contract.</w:t>
      </w:r>
    </w:p>
    <w:p w14:paraId="260C506E" w14:textId="77777777" w:rsidR="00DB4C14" w:rsidRDefault="00B413C6">
      <w:pPr>
        <w:spacing w:line="230" w:lineRule="auto"/>
        <w:ind w:left="507" w:right="574"/>
        <w:jc w:val="both"/>
        <w:rPr>
          <w:i/>
          <w:sz w:val="16"/>
        </w:rPr>
      </w:pPr>
      <w:r>
        <w:rPr>
          <w:color w:val="221F1F"/>
          <w:spacing w:val="-1"/>
          <w:position w:val="8"/>
          <w:sz w:val="8"/>
        </w:rPr>
        <w:t>2</w:t>
      </w:r>
      <w:r>
        <w:rPr>
          <w:i/>
          <w:color w:val="221F1F"/>
          <w:spacing w:val="-1"/>
          <w:sz w:val="16"/>
        </w:rPr>
        <w:t>Insert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expected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expiration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date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Time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for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Completion.</w:t>
      </w:r>
      <w:r>
        <w:rPr>
          <w:i/>
          <w:color w:val="221F1F"/>
          <w:spacing w:val="1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Procuring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Entity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should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note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that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event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an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extension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time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for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completion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Contract,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Procuring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Entity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would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need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request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an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extension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this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guarantee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from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Guarantor.</w:t>
      </w:r>
      <w:r>
        <w:rPr>
          <w:i/>
          <w:color w:val="221F1F"/>
          <w:spacing w:val="30"/>
          <w:sz w:val="16"/>
        </w:rPr>
        <w:t xml:space="preserve"> </w:t>
      </w:r>
      <w:r>
        <w:rPr>
          <w:i/>
          <w:color w:val="221F1F"/>
          <w:sz w:val="16"/>
        </w:rPr>
        <w:t>Such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request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must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be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in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writing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and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must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be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made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prior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expiration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date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established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guarantee.</w:t>
      </w:r>
    </w:p>
    <w:p w14:paraId="41764C2D" w14:textId="77777777" w:rsidR="00DB4C14" w:rsidRDefault="00DB4C14">
      <w:pPr>
        <w:spacing w:line="230" w:lineRule="auto"/>
        <w:jc w:val="both"/>
        <w:rPr>
          <w:sz w:val="16"/>
        </w:rPr>
        <w:sectPr w:rsidR="00DB4C14">
          <w:headerReference w:type="default" r:id="rId142"/>
          <w:footerReference w:type="default" r:id="rId143"/>
          <w:pgSz w:w="11920" w:h="16850"/>
          <w:pgMar w:top="2800" w:right="140" w:bottom="700" w:left="340" w:header="842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255275F" w14:textId="77777777" w:rsidR="00DB4C14" w:rsidRDefault="00B413C6">
      <w:pPr>
        <w:spacing w:before="114"/>
        <w:ind w:left="490"/>
        <w:rPr>
          <w:i/>
        </w:rPr>
      </w:pPr>
      <w:bookmarkStart w:id="166" w:name="_bookmark164"/>
      <w:bookmarkStart w:id="167" w:name="_bookmark165"/>
      <w:bookmarkEnd w:id="166"/>
      <w:bookmarkEnd w:id="167"/>
      <w:r>
        <w:rPr>
          <w:b/>
          <w:color w:val="221F1F"/>
        </w:rPr>
        <w:lastRenderedPageBreak/>
        <w:t>Advance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payment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guarantee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no.</w:t>
      </w:r>
      <w:r>
        <w:rPr>
          <w:b/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guarantee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reference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number]</w:t>
      </w:r>
    </w:p>
    <w:p w14:paraId="47D45D39" w14:textId="77777777" w:rsidR="00DB4C14" w:rsidRDefault="00DB4C14">
      <w:pPr>
        <w:pStyle w:val="BodyText"/>
        <w:spacing w:before="1"/>
        <w:rPr>
          <w:i/>
          <w:sz w:val="20"/>
        </w:rPr>
      </w:pPr>
    </w:p>
    <w:p w14:paraId="39093B55" w14:textId="77777777" w:rsidR="00DB4C14" w:rsidRDefault="00B413C6">
      <w:pPr>
        <w:spacing w:before="1"/>
        <w:ind w:left="490"/>
        <w:rPr>
          <w:i/>
        </w:rPr>
      </w:pPr>
      <w:r>
        <w:rPr>
          <w:b/>
          <w:color w:val="221F1F"/>
        </w:rPr>
        <w:t>Guarantor: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 place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unless indicated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letterhead]</w:t>
      </w:r>
    </w:p>
    <w:p w14:paraId="32360DBD" w14:textId="77777777" w:rsidR="00DB4C14" w:rsidRDefault="00DB4C14">
      <w:pPr>
        <w:pStyle w:val="BodyText"/>
        <w:spacing w:before="3"/>
        <w:rPr>
          <w:i/>
          <w:sz w:val="21"/>
        </w:rPr>
      </w:pPr>
    </w:p>
    <w:p w14:paraId="5EB9C7AD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3"/>
          <w:tab w:val="left" w:pos="5303"/>
        </w:tabs>
        <w:spacing w:line="230" w:lineRule="auto"/>
        <w:ind w:right="1113"/>
        <w:jc w:val="both"/>
        <w:rPr>
          <w:color w:val="221F1F"/>
        </w:rPr>
      </w:pPr>
      <w:r>
        <w:rPr>
          <w:color w:val="221F1F"/>
        </w:rPr>
        <w:t>We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have been</w:t>
      </w:r>
      <w:r w:rsidR="007E3000">
        <w:rPr>
          <w:color w:val="221F1F"/>
        </w:rPr>
        <w:t xml:space="preserve"> </w:t>
      </w:r>
      <w:r>
        <w:rPr>
          <w:color w:val="221F1F"/>
        </w:rPr>
        <w:t>informed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17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Contractor,</w:t>
      </w:r>
      <w:r>
        <w:rPr>
          <w:i/>
          <w:color w:val="221F1F"/>
          <w:spacing w:val="12"/>
        </w:rPr>
        <w:t xml:space="preserve"> </w:t>
      </w:r>
      <w:r>
        <w:rPr>
          <w:i/>
          <w:color w:val="221F1F"/>
        </w:rPr>
        <w:t>which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15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13"/>
        </w:rPr>
        <w:t xml:space="preserve"> </w:t>
      </w:r>
      <w:r>
        <w:rPr>
          <w:i/>
          <w:color w:val="221F1F"/>
        </w:rPr>
        <w:t>case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joint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 xml:space="preserve">venture shall be the name of the joint venture] </w:t>
      </w:r>
      <w:r>
        <w:rPr>
          <w:color w:val="221F1F"/>
        </w:rPr>
        <w:t>(hereinafter called "the Contractor") has entered into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No.</w:t>
      </w:r>
    </w:p>
    <w:p w14:paraId="182E24A5" w14:textId="77777777" w:rsidR="00DB4C14" w:rsidRDefault="00B413C6">
      <w:pPr>
        <w:tabs>
          <w:tab w:val="left" w:pos="2537"/>
          <w:tab w:val="left" w:pos="4576"/>
          <w:tab w:val="left" w:pos="8189"/>
        </w:tabs>
        <w:spacing w:line="230" w:lineRule="auto"/>
        <w:ind w:left="1042" w:right="1115"/>
        <w:jc w:val="both"/>
      </w:pPr>
      <w:r>
        <w:rPr>
          <w:i/>
          <w:color w:val="221F1F"/>
          <w:u w:val="single" w:color="211E1F"/>
        </w:rPr>
        <w:t xml:space="preserve"> 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</w:rPr>
        <w:t>[insert reference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number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36"/>
        </w:rPr>
        <w:t xml:space="preserve"> </w:t>
      </w:r>
      <w:r>
        <w:rPr>
          <w:i/>
          <w:color w:val="221F1F"/>
        </w:rPr>
        <w:t>contract]</w:t>
      </w:r>
      <w:r>
        <w:rPr>
          <w:i/>
          <w:color w:val="221F1F"/>
          <w:spacing w:val="9"/>
        </w:rPr>
        <w:t xml:space="preserve"> </w:t>
      </w:r>
      <w:r>
        <w:rPr>
          <w:color w:val="221F1F"/>
        </w:rPr>
        <w:t>dated</w:t>
      </w:r>
      <w:r>
        <w:rPr>
          <w:color w:val="221F1F"/>
          <w:u w:val="single" w:color="211E1F"/>
        </w:rPr>
        <w:tab/>
      </w:r>
      <w:r>
        <w:rPr>
          <w:color w:val="221F1F"/>
        </w:rPr>
        <w:t>with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Beneﬁciary,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38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35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brief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description</w:t>
      </w:r>
      <w:r>
        <w:rPr>
          <w:i/>
          <w:color w:val="221F1F"/>
          <w:spacing w:val="3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42"/>
        </w:rPr>
        <w:t xml:space="preserve"> </w:t>
      </w:r>
      <w:r>
        <w:rPr>
          <w:color w:val="221F1F"/>
        </w:rPr>
        <w:t>Works</w:t>
      </w:r>
      <w:r>
        <w:rPr>
          <w:i/>
          <w:color w:val="221F1F"/>
        </w:rPr>
        <w:t>]</w:t>
      </w:r>
      <w:r>
        <w:rPr>
          <w:i/>
          <w:color w:val="221F1F"/>
          <w:spacing w:val="-53"/>
        </w:rPr>
        <w:t xml:space="preserve"> </w:t>
      </w:r>
      <w:r>
        <w:rPr>
          <w:color w:val="221F1F"/>
        </w:rPr>
        <w:t>(hereinafter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Contract").</w:t>
      </w:r>
    </w:p>
    <w:p w14:paraId="3D409DE4" w14:textId="77777777" w:rsidR="00DB4C14" w:rsidRDefault="00DB4C14">
      <w:pPr>
        <w:pStyle w:val="BodyText"/>
        <w:spacing w:before="3"/>
        <w:rPr>
          <w:sz w:val="21"/>
        </w:rPr>
      </w:pPr>
    </w:p>
    <w:p w14:paraId="72F60665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3"/>
        </w:tabs>
        <w:spacing w:before="1" w:line="230" w:lineRule="auto"/>
        <w:ind w:right="1111"/>
        <w:jc w:val="both"/>
        <w:rPr>
          <w:color w:val="221F1F"/>
        </w:rPr>
      </w:pPr>
      <w:r>
        <w:rPr>
          <w:color w:val="221F1F"/>
          <w:spacing w:val="-1"/>
        </w:rPr>
        <w:t>Furthermore,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that,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according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retains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moneys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up</w:t>
      </w:r>
      <w:r>
        <w:rPr>
          <w:color w:val="221F1F"/>
          <w:spacing w:val="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limit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set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forth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(“the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Retention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Money”),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Taking-Over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issued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under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half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Retention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Money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and payment of </w:t>
      </w:r>
      <w:r>
        <w:rPr>
          <w:i/>
          <w:color w:val="221F1F"/>
        </w:rPr>
        <w:t>[</w:t>
      </w:r>
      <w:r>
        <w:rPr>
          <w:color w:val="221F1F"/>
        </w:rPr>
        <w:t>insert the second half of the Retention Money] is to be made against a Retention Money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guarantee.</w:t>
      </w:r>
    </w:p>
    <w:p w14:paraId="63605756" w14:textId="77777777" w:rsidR="00DB4C14" w:rsidRDefault="00DB4C14">
      <w:pPr>
        <w:pStyle w:val="BodyText"/>
        <w:rPr>
          <w:sz w:val="21"/>
        </w:rPr>
      </w:pPr>
    </w:p>
    <w:p w14:paraId="020367D2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0"/>
          <w:tab w:val="left" w:pos="1041"/>
          <w:tab w:val="left" w:pos="4432"/>
          <w:tab w:val="left" w:pos="9019"/>
        </w:tabs>
        <w:spacing w:before="1" w:line="230" w:lineRule="auto"/>
        <w:ind w:left="1040" w:right="1113" w:hanging="551"/>
        <w:rPr>
          <w:color w:val="221F1F"/>
        </w:rPr>
      </w:pPr>
      <w:r>
        <w:rPr>
          <w:color w:val="221F1F"/>
          <w:spacing w:val="-1"/>
        </w:rPr>
        <w:t>At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request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we,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Guarantor,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irrevocably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undertake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exceeding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9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33"/>
        </w:rPr>
        <w:t xml:space="preserve"> </w:t>
      </w:r>
      <w:r>
        <w:rPr>
          <w:i/>
          <w:color w:val="221F1F"/>
        </w:rPr>
        <w:t>amount</w:t>
      </w:r>
      <w:r>
        <w:rPr>
          <w:i/>
          <w:color w:val="221F1F"/>
          <w:spacing w:val="31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31"/>
        </w:rPr>
        <w:t xml:space="preserve"> </w:t>
      </w:r>
      <w:r>
        <w:rPr>
          <w:i/>
          <w:color w:val="221F1F"/>
        </w:rPr>
        <w:t>ﬁgures]</w:t>
      </w:r>
      <w:r>
        <w:rPr>
          <w:i/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[insert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amount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 words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</w:rPr>
        <w:t>])</w:t>
      </w:r>
      <w:r>
        <w:rPr>
          <w:i/>
          <w:color w:val="221F1F"/>
          <w:position w:val="11"/>
          <w:sz w:val="11"/>
        </w:rPr>
        <w:t>1</w:t>
      </w:r>
      <w:r>
        <w:rPr>
          <w:i/>
          <w:color w:val="221F1F"/>
          <w:spacing w:val="17"/>
          <w:position w:val="11"/>
          <w:sz w:val="11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complying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supported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statement,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accompanying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identifying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demand,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obligation(s)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Contract,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needing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show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grounds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therein.</w:t>
      </w:r>
    </w:p>
    <w:p w14:paraId="57B29424" w14:textId="77777777" w:rsidR="00DB4C14" w:rsidRDefault="00DB4C14">
      <w:pPr>
        <w:pStyle w:val="BodyText"/>
        <w:spacing w:before="9"/>
        <w:rPr>
          <w:sz w:val="20"/>
        </w:rPr>
      </w:pPr>
    </w:p>
    <w:p w14:paraId="78EA1367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1"/>
          <w:tab w:val="left" w:pos="8162"/>
        </w:tabs>
        <w:spacing w:line="230" w:lineRule="auto"/>
        <w:ind w:left="1040" w:right="1113"/>
        <w:jc w:val="both"/>
        <w:rPr>
          <w:color w:val="221F1F"/>
        </w:rPr>
      </w:pPr>
      <w:r>
        <w:rPr>
          <w:color w:val="221F1F"/>
          <w:spacing w:val="-1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demand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under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guarantee may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presented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presentation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Guarantor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Beneﬁciary's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second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half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Retention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Money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credited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Contractor on its</w:t>
      </w:r>
      <w:r>
        <w:rPr>
          <w:color w:val="221F1F"/>
          <w:spacing w:val="80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number</w:t>
      </w:r>
      <w:r>
        <w:rPr>
          <w:color w:val="221F1F"/>
          <w:u w:val="single" w:color="211E1F"/>
        </w:rPr>
        <w:t xml:space="preserve">         </w:t>
      </w:r>
      <w:r>
        <w:rPr>
          <w:color w:val="221F1F"/>
          <w:spacing w:val="38"/>
          <w:u w:val="single" w:color="211E1F"/>
        </w:rPr>
        <w:t xml:space="preserve"> </w:t>
      </w:r>
      <w:r>
        <w:rPr>
          <w:color w:val="221F1F"/>
        </w:rPr>
        <w:t>at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address of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Applicant's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bank]</w:t>
      </w:r>
      <w:r>
        <w:rPr>
          <w:color w:val="221F1F"/>
        </w:rPr>
        <w:t>.</w:t>
      </w:r>
    </w:p>
    <w:p w14:paraId="46F73D98" w14:textId="77777777" w:rsidR="00DB4C14" w:rsidRDefault="00DB4C14">
      <w:pPr>
        <w:pStyle w:val="BodyText"/>
        <w:spacing w:before="1"/>
        <w:rPr>
          <w:sz w:val="20"/>
        </w:rPr>
      </w:pPr>
    </w:p>
    <w:p w14:paraId="1602CEB5" w14:textId="77777777" w:rsidR="00DB4C14" w:rsidRDefault="00B413C6">
      <w:pPr>
        <w:pStyle w:val="ListParagraph"/>
        <w:numPr>
          <w:ilvl w:val="0"/>
          <w:numId w:val="2"/>
        </w:numPr>
        <w:tabs>
          <w:tab w:val="left" w:pos="769"/>
          <w:tab w:val="left" w:leader="dot" w:pos="10249"/>
        </w:tabs>
        <w:spacing w:line="270" w:lineRule="exact"/>
        <w:ind w:left="768" w:hanging="281"/>
        <w:rPr>
          <w:color w:val="221F1F"/>
          <w:sz w:val="24"/>
        </w:rPr>
      </w:pPr>
      <w:r>
        <w:rPr>
          <w:color w:val="221F1F"/>
          <w:sz w:val="24"/>
        </w:rPr>
        <w:t>This</w:t>
      </w:r>
      <w:r>
        <w:rPr>
          <w:color w:val="221F1F"/>
          <w:spacing w:val="25"/>
          <w:sz w:val="24"/>
        </w:rPr>
        <w:t xml:space="preserve"> </w:t>
      </w:r>
      <w:r>
        <w:rPr>
          <w:color w:val="221F1F"/>
          <w:sz w:val="24"/>
        </w:rPr>
        <w:t>guarantee</w:t>
      </w:r>
      <w:r>
        <w:rPr>
          <w:color w:val="221F1F"/>
          <w:spacing w:val="25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29"/>
          <w:sz w:val="24"/>
        </w:rPr>
        <w:t xml:space="preserve"> </w:t>
      </w:r>
      <w:r>
        <w:rPr>
          <w:color w:val="221F1F"/>
          <w:sz w:val="24"/>
        </w:rPr>
        <w:t>expire</w:t>
      </w:r>
      <w:r>
        <w:rPr>
          <w:color w:val="221F1F"/>
          <w:spacing w:val="28"/>
          <w:sz w:val="24"/>
        </w:rPr>
        <w:t xml:space="preserve"> </w:t>
      </w:r>
      <w:r>
        <w:rPr>
          <w:color w:val="221F1F"/>
          <w:sz w:val="24"/>
        </w:rPr>
        <w:t>no</w:t>
      </w:r>
      <w:r>
        <w:rPr>
          <w:color w:val="221F1F"/>
          <w:spacing w:val="26"/>
          <w:sz w:val="24"/>
        </w:rPr>
        <w:t xml:space="preserve"> </w:t>
      </w:r>
      <w:r>
        <w:rPr>
          <w:color w:val="221F1F"/>
          <w:sz w:val="24"/>
        </w:rPr>
        <w:t>later</w:t>
      </w:r>
      <w:r>
        <w:rPr>
          <w:color w:val="221F1F"/>
          <w:spacing w:val="24"/>
          <w:sz w:val="24"/>
        </w:rPr>
        <w:t xml:space="preserve"> </w:t>
      </w:r>
      <w:r>
        <w:rPr>
          <w:color w:val="221F1F"/>
          <w:sz w:val="24"/>
        </w:rPr>
        <w:t>than</w:t>
      </w:r>
      <w:r>
        <w:rPr>
          <w:color w:val="221F1F"/>
          <w:spacing w:val="27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28"/>
          <w:sz w:val="24"/>
        </w:rPr>
        <w:t xml:space="preserve"> </w:t>
      </w:r>
      <w:r>
        <w:rPr>
          <w:color w:val="221F1F"/>
          <w:sz w:val="24"/>
        </w:rPr>
        <w:t>…...........................</w:t>
      </w:r>
      <w:r>
        <w:rPr>
          <w:color w:val="221F1F"/>
          <w:spacing w:val="26"/>
          <w:sz w:val="24"/>
        </w:rPr>
        <w:t xml:space="preserve"> </w:t>
      </w:r>
      <w:r>
        <w:rPr>
          <w:color w:val="221F1F"/>
          <w:sz w:val="24"/>
        </w:rPr>
        <w:t>Day</w:t>
      </w:r>
      <w:r>
        <w:rPr>
          <w:color w:val="221F1F"/>
          <w:spacing w:val="23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z w:val="24"/>
        </w:rPr>
        <w:tab/>
        <w:t>,</w:t>
      </w:r>
    </w:p>
    <w:p w14:paraId="04C0AB1B" w14:textId="77777777" w:rsidR="00DB4C14" w:rsidRDefault="00B413C6">
      <w:pPr>
        <w:pStyle w:val="BodyText"/>
        <w:tabs>
          <w:tab w:val="left" w:leader="dot" w:pos="2420"/>
        </w:tabs>
        <w:spacing w:line="264" w:lineRule="exact"/>
        <w:ind w:left="1040"/>
      </w:pPr>
      <w:r>
        <w:rPr>
          <w:color w:val="221F1F"/>
        </w:rPr>
        <w:t xml:space="preserve">2. </w:t>
      </w:r>
      <w:r>
        <w:rPr>
          <w:color w:val="221F1F"/>
        </w:rPr>
        <w:tab/>
      </w:r>
      <w:r>
        <w:rPr>
          <w:color w:val="221F1F"/>
          <w:position w:val="11"/>
          <w:sz w:val="11"/>
        </w:rPr>
        <w:t>2</w:t>
      </w:r>
      <w:r>
        <w:rPr>
          <w:color w:val="221F1F"/>
        </w:rPr>
        <w:t>,</w:t>
      </w:r>
      <w:r>
        <w:rPr>
          <w:color w:val="221F1F"/>
          <w:spacing w:val="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nd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4"/>
        </w:rPr>
        <w:t>n</w:t>
      </w:r>
      <w:r>
        <w:rPr>
          <w:color w:val="221F1F"/>
        </w:rPr>
        <w:t>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</w:t>
      </w:r>
      <w:r>
        <w:rPr>
          <w:color w:val="221F1F"/>
          <w:spacing w:val="-1"/>
        </w:rPr>
        <w:t>e</w:t>
      </w:r>
      <w:r>
        <w:rPr>
          <w:color w:val="221F1F"/>
        </w:rPr>
        <w:t>mand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2"/>
        </w:rPr>
        <w:t>p</w:t>
      </w:r>
      <w:r>
        <w:rPr>
          <w:color w:val="221F1F"/>
          <w:spacing w:val="3"/>
        </w:rPr>
        <w:t>a</w:t>
      </w:r>
      <w:r>
        <w:rPr>
          <w:color w:val="221F1F"/>
          <w:spacing w:val="-8"/>
        </w:rPr>
        <w:t>y</w:t>
      </w:r>
      <w:r>
        <w:rPr>
          <w:color w:val="221F1F"/>
          <w:spacing w:val="2"/>
        </w:rPr>
        <w:t>m</w:t>
      </w:r>
      <w:r>
        <w:rPr>
          <w:color w:val="221F1F"/>
          <w:spacing w:val="-1"/>
        </w:rPr>
        <w:t>e</w:t>
      </w:r>
      <w:r>
        <w:rPr>
          <w:color w:val="221F1F"/>
        </w:rPr>
        <w:t>nt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und</w:t>
      </w:r>
      <w:r>
        <w:rPr>
          <w:color w:val="221F1F"/>
          <w:spacing w:val="1"/>
        </w:rPr>
        <w:t>e</w:t>
      </w:r>
      <w:r>
        <w:rPr>
          <w:color w:val="221F1F"/>
        </w:rPr>
        <w:t>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must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</w:t>
      </w:r>
      <w:r>
        <w:rPr>
          <w:color w:val="221F1F"/>
          <w:spacing w:val="-2"/>
        </w:rPr>
        <w:t>e</w:t>
      </w:r>
      <w:r>
        <w:rPr>
          <w:color w:val="221F1F"/>
          <w:spacing w:val="-1"/>
        </w:rPr>
        <w:t>ce</w:t>
      </w:r>
      <w:r>
        <w:rPr>
          <w:color w:val="221F1F"/>
        </w:rPr>
        <w:t>i</w:t>
      </w:r>
      <w:r>
        <w:rPr>
          <w:color w:val="221F1F"/>
          <w:spacing w:val="2"/>
        </w:rPr>
        <w:t>v</w:t>
      </w:r>
      <w:r>
        <w:rPr>
          <w:color w:val="221F1F"/>
          <w:spacing w:val="-1"/>
        </w:rPr>
        <w:t>e</w:t>
      </w:r>
      <w:r>
        <w:rPr>
          <w:color w:val="221F1F"/>
        </w:rPr>
        <w:t>d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4"/>
        </w:rPr>
        <w:t>b</w:t>
      </w:r>
      <w:r>
        <w:rPr>
          <w:color w:val="221F1F"/>
        </w:rPr>
        <w:t>y</w:t>
      </w:r>
      <w:r>
        <w:rPr>
          <w:color w:val="221F1F"/>
          <w:spacing w:val="-24"/>
        </w:rPr>
        <w:t xml:space="preserve"> </w:t>
      </w:r>
      <w:r>
        <w:rPr>
          <w:color w:val="221F1F"/>
          <w:w w:val="99"/>
        </w:rPr>
        <w:t>us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</w:t>
      </w:r>
      <w:r>
        <w:rPr>
          <w:color w:val="221F1F"/>
          <w:spacing w:val="1"/>
        </w:rPr>
        <w:t>f</w:t>
      </w:r>
      <w:r>
        <w:rPr>
          <w:color w:val="221F1F"/>
          <w:spacing w:val="-2"/>
        </w:rPr>
        <w:t>ﬁ</w:t>
      </w:r>
      <w:r>
        <w:rPr>
          <w:color w:val="221F1F"/>
          <w:spacing w:val="1"/>
        </w:rPr>
        <w:t>c</w:t>
      </w:r>
      <w:r>
        <w:rPr>
          <w:color w:val="221F1F"/>
        </w:rPr>
        <w:t>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indi</w:t>
      </w:r>
      <w:r>
        <w:rPr>
          <w:color w:val="221F1F"/>
          <w:spacing w:val="-1"/>
        </w:rPr>
        <w:t>ca</w:t>
      </w:r>
      <w:r>
        <w:rPr>
          <w:color w:val="221F1F"/>
        </w:rPr>
        <w:t>t</w:t>
      </w:r>
      <w:r>
        <w:rPr>
          <w:color w:val="221F1F"/>
          <w:spacing w:val="1"/>
        </w:rPr>
        <w:t>e</w:t>
      </w:r>
      <w:r>
        <w:rPr>
          <w:color w:val="221F1F"/>
        </w:rPr>
        <w:t>d</w:t>
      </w:r>
    </w:p>
    <w:p w14:paraId="6E70EADF" w14:textId="77777777" w:rsidR="00DB4C14" w:rsidRDefault="00B413C6">
      <w:pPr>
        <w:pStyle w:val="BodyText"/>
        <w:spacing w:line="270" w:lineRule="exact"/>
        <w:ind w:left="1040"/>
      </w:pPr>
      <w:r>
        <w:rPr>
          <w:color w:val="221F1F"/>
        </w:rPr>
        <w:t>above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date.</w:t>
      </w:r>
    </w:p>
    <w:p w14:paraId="7CEF5276" w14:textId="77777777" w:rsidR="00DB4C14" w:rsidRDefault="00DB4C14">
      <w:pPr>
        <w:pStyle w:val="BodyText"/>
        <w:rPr>
          <w:sz w:val="21"/>
        </w:rPr>
      </w:pPr>
    </w:p>
    <w:p w14:paraId="043B76FA" w14:textId="77777777" w:rsidR="00DB4C14" w:rsidRDefault="00B413C6">
      <w:pPr>
        <w:pStyle w:val="ListParagraph"/>
        <w:numPr>
          <w:ilvl w:val="0"/>
          <w:numId w:val="2"/>
        </w:numPr>
        <w:tabs>
          <w:tab w:val="left" w:pos="892"/>
        </w:tabs>
        <w:spacing w:line="230" w:lineRule="auto"/>
        <w:ind w:left="1040" w:right="1117"/>
        <w:jc w:val="both"/>
        <w:rPr>
          <w:color w:val="221F1F"/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pacing w:val="-1"/>
          <w:sz w:val="24"/>
        </w:rPr>
        <w:t>Guarantor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agrees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1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a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one-time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extension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this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guarantee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period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exceed</w:t>
      </w:r>
      <w:r>
        <w:rPr>
          <w:color w:val="221F1F"/>
          <w:spacing w:val="-24"/>
          <w:sz w:val="24"/>
        </w:rPr>
        <w:t xml:space="preserve"> </w:t>
      </w:r>
      <w:r>
        <w:rPr>
          <w:i/>
          <w:color w:val="221F1F"/>
          <w:sz w:val="24"/>
        </w:rPr>
        <w:t>[six</w:t>
      </w:r>
      <w:r>
        <w:rPr>
          <w:i/>
          <w:color w:val="221F1F"/>
          <w:spacing w:val="-24"/>
          <w:sz w:val="24"/>
        </w:rPr>
        <w:t xml:space="preserve"> </w:t>
      </w:r>
      <w:r>
        <w:rPr>
          <w:i/>
          <w:color w:val="221F1F"/>
          <w:sz w:val="24"/>
        </w:rPr>
        <w:t>months]</w:t>
      </w:r>
      <w:r>
        <w:rPr>
          <w:i/>
          <w:color w:val="221F1F"/>
          <w:spacing w:val="-58"/>
          <w:sz w:val="24"/>
        </w:rPr>
        <w:t xml:space="preserve"> </w:t>
      </w:r>
      <w:r>
        <w:rPr>
          <w:i/>
          <w:color w:val="221F1F"/>
          <w:sz w:val="24"/>
        </w:rPr>
        <w:t>[one</w:t>
      </w:r>
      <w:r>
        <w:rPr>
          <w:i/>
          <w:color w:val="221F1F"/>
          <w:spacing w:val="-15"/>
          <w:sz w:val="24"/>
        </w:rPr>
        <w:t xml:space="preserve"> </w:t>
      </w:r>
      <w:r>
        <w:rPr>
          <w:i/>
          <w:color w:val="221F1F"/>
          <w:sz w:val="24"/>
        </w:rPr>
        <w:t>year],</w:t>
      </w:r>
      <w:r>
        <w:rPr>
          <w:i/>
          <w:color w:val="221F1F"/>
          <w:spacing w:val="12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response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Beneﬁciary's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written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request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such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extension,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such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request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presented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Guarantor before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expiry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guarantee.</w:t>
      </w:r>
    </w:p>
    <w:p w14:paraId="784FFCE7" w14:textId="77777777" w:rsidR="00DB4C14" w:rsidRDefault="00DB4C14">
      <w:pPr>
        <w:pStyle w:val="BodyText"/>
        <w:rPr>
          <w:sz w:val="26"/>
        </w:rPr>
      </w:pPr>
    </w:p>
    <w:p w14:paraId="2FA630F1" w14:textId="77777777" w:rsidR="00DB4C14" w:rsidRDefault="00DB4C14">
      <w:pPr>
        <w:pStyle w:val="BodyText"/>
        <w:rPr>
          <w:sz w:val="26"/>
        </w:rPr>
      </w:pPr>
    </w:p>
    <w:p w14:paraId="15B04D51" w14:textId="77777777" w:rsidR="00DB4C14" w:rsidRDefault="00DB4C14">
      <w:pPr>
        <w:pStyle w:val="BodyText"/>
        <w:spacing w:before="4"/>
        <w:rPr>
          <w:sz w:val="32"/>
        </w:rPr>
      </w:pPr>
    </w:p>
    <w:p w14:paraId="2792E602" w14:textId="77777777" w:rsidR="00DB4C14" w:rsidRDefault="00B413C6">
      <w:pPr>
        <w:ind w:left="1040"/>
      </w:pPr>
      <w:r>
        <w:rPr>
          <w:i/>
          <w:color w:val="221F1F"/>
        </w:rPr>
        <w:t>[Name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Ofﬁcial,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signature(s)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seals/stamps</w:t>
      </w:r>
      <w:r>
        <w:rPr>
          <w:color w:val="221F1F"/>
        </w:rPr>
        <w:t>]</w:t>
      </w:r>
    </w:p>
    <w:p w14:paraId="498E9C70" w14:textId="77777777" w:rsidR="00DB4C14" w:rsidRDefault="00DB4C14">
      <w:pPr>
        <w:pStyle w:val="BodyText"/>
      </w:pPr>
    </w:p>
    <w:p w14:paraId="7F1459FD" w14:textId="77777777" w:rsidR="00DB4C14" w:rsidRDefault="00DB4C14">
      <w:pPr>
        <w:pStyle w:val="BodyText"/>
        <w:spacing w:before="8"/>
        <w:rPr>
          <w:sz w:val="21"/>
        </w:rPr>
      </w:pPr>
    </w:p>
    <w:p w14:paraId="4ACD2EED" w14:textId="77777777" w:rsidR="00DB4C14" w:rsidRDefault="00B413C6">
      <w:pPr>
        <w:spacing w:line="230" w:lineRule="auto"/>
        <w:ind w:left="1040" w:right="1124"/>
        <w:jc w:val="both"/>
        <w:rPr>
          <w:i/>
        </w:rPr>
      </w:pPr>
      <w:r>
        <w:rPr>
          <w:i/>
          <w:color w:val="221F1F"/>
        </w:rPr>
        <w:t>Note: All italicized text (including footnotes) is for use in preparing this form and shall be deleted from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ﬁnal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product.</w:t>
      </w:r>
    </w:p>
    <w:p w14:paraId="3C8E2938" w14:textId="77777777" w:rsidR="00DB4C14" w:rsidRDefault="00DB4C14">
      <w:pPr>
        <w:pStyle w:val="BodyText"/>
        <w:rPr>
          <w:i/>
          <w:sz w:val="20"/>
        </w:rPr>
      </w:pPr>
    </w:p>
    <w:p w14:paraId="34D00B22" w14:textId="77777777" w:rsidR="00DB4C14" w:rsidRDefault="00DB4C14">
      <w:pPr>
        <w:pStyle w:val="BodyText"/>
        <w:rPr>
          <w:i/>
          <w:sz w:val="20"/>
        </w:rPr>
      </w:pPr>
    </w:p>
    <w:p w14:paraId="2C47DD43" w14:textId="77777777" w:rsidR="00DB4C14" w:rsidRDefault="00E05884">
      <w:pPr>
        <w:pStyle w:val="BodyText"/>
        <w:rPr>
          <w:i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2928" behindDoc="1" locked="0" layoutInCell="1" allowOverlap="1" wp14:anchorId="4B9EAC90" wp14:editId="214EF46B">
                <wp:simplePos x="0" y="0"/>
                <wp:positionH relativeFrom="page">
                  <wp:posOffset>539750</wp:posOffset>
                </wp:positionH>
                <wp:positionV relativeFrom="paragraph">
                  <wp:posOffset>232410</wp:posOffset>
                </wp:positionV>
                <wp:extent cx="2686050" cy="1270"/>
                <wp:effectExtent l="0" t="0" r="0" b="0"/>
                <wp:wrapTopAndBottom/>
                <wp:docPr id="121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8605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4230"/>
                            <a:gd name="T2" fmla="+- 0 5080 850"/>
                            <a:gd name="T3" fmla="*/ T2 w 423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30">
                              <a:moveTo>
                                <a:pt x="0" y="0"/>
                              </a:moveTo>
                              <a:lnTo>
                                <a:pt x="423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511D29" id="Freeform 11" o:spid="_x0000_s1026" style="position:absolute;margin-left:42.5pt;margin-top:18.3pt;width:211.5pt;height:.1pt;z-index:-15703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" path="m,l4230,e" filled="f" strokecolor="#221f1f" strokeweight=".48pt">
                <v:path arrowok="t" o:connecttype="custom" o:connectlocs="0,0;2686050,0" o:connectangles="0,0"/>
                <w10:wrap type="topAndBottom" anchorx="page"/>
              </v:shape>
            </w:pict>
          </mc:Fallback>
        </mc:AlternateContent>
      </w:r>
    </w:p>
    <w:p w14:paraId="5C0018DF" w14:textId="77777777" w:rsidR="00DB4C14" w:rsidRDefault="00B413C6">
      <w:pPr>
        <w:spacing w:before="7" w:line="186" w:lineRule="exact"/>
        <w:ind w:left="490"/>
        <w:jc w:val="both"/>
        <w:rPr>
          <w:i/>
          <w:sz w:val="16"/>
        </w:rPr>
      </w:pPr>
      <w:r>
        <w:rPr>
          <w:i/>
          <w:color w:val="221F1F"/>
          <w:position w:val="8"/>
          <w:sz w:val="8"/>
        </w:rPr>
        <w:t>1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Guarantor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insert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an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amount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representing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amount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second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half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Retention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Money.</w:t>
      </w:r>
    </w:p>
    <w:p w14:paraId="0AC7126F" w14:textId="77777777" w:rsidR="00DB4C14" w:rsidRPr="00330121" w:rsidRDefault="00B413C6">
      <w:pPr>
        <w:spacing w:before="1" w:line="232" w:lineRule="auto"/>
        <w:ind w:left="490" w:right="1114"/>
        <w:jc w:val="both"/>
        <w:rPr>
          <w:i/>
        </w:rPr>
      </w:pPr>
      <w:r>
        <w:rPr>
          <w:i/>
          <w:color w:val="221F1F"/>
          <w:spacing w:val="-1"/>
          <w:position w:val="8"/>
          <w:sz w:val="8"/>
        </w:rPr>
        <w:t>2</w:t>
      </w:r>
      <w:r>
        <w:rPr>
          <w:i/>
          <w:color w:val="221F1F"/>
          <w:spacing w:val="-1"/>
          <w:sz w:val="16"/>
        </w:rPr>
        <w:t>Insert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date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that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is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twenty-eight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days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after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expiry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retention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period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after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actual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completion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date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contract.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Procuring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Entity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should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note</w:t>
      </w:r>
      <w:r>
        <w:rPr>
          <w:i/>
          <w:color w:val="221F1F"/>
          <w:spacing w:val="1"/>
          <w:sz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that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in</w:t>
      </w:r>
      <w:r w:rsidRPr="00330121">
        <w:rPr>
          <w:i/>
          <w:color w:val="221F1F"/>
          <w:spacing w:val="-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event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an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extension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this</w:t>
      </w:r>
      <w:r w:rsidRPr="00330121">
        <w:rPr>
          <w:i/>
          <w:color w:val="221F1F"/>
          <w:spacing w:val="-16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date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for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completion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Contract,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Procuring</w:t>
      </w:r>
      <w:r w:rsidRPr="00330121">
        <w:rPr>
          <w:i/>
          <w:color w:val="221F1F"/>
          <w:spacing w:val="-11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Entity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would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need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to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request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an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extension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this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guarantee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from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Pr="00330121">
        <w:rPr>
          <w:i/>
          <w:color w:val="221F1F"/>
          <w:spacing w:val="1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Guarantor.</w:t>
      </w:r>
      <w:r w:rsidRPr="00330121">
        <w:rPr>
          <w:i/>
          <w:color w:val="221F1F"/>
          <w:spacing w:val="-1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Such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request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must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be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in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writing</w:t>
      </w:r>
      <w:r w:rsidRPr="00330121">
        <w:rPr>
          <w:i/>
          <w:color w:val="221F1F"/>
          <w:spacing w:val="-18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and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must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be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made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prior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to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expiration</w:t>
      </w:r>
      <w:r w:rsidRPr="00330121">
        <w:rPr>
          <w:i/>
          <w:color w:val="221F1F"/>
          <w:spacing w:val="-16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date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established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in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guarantee.</w:t>
      </w:r>
    </w:p>
    <w:p w14:paraId="121AE3A0" w14:textId="77777777" w:rsidR="00DB4C14" w:rsidRDefault="00DB4C14">
      <w:pPr>
        <w:spacing w:line="232" w:lineRule="auto"/>
        <w:jc w:val="both"/>
        <w:rPr>
          <w:sz w:val="16"/>
        </w:rPr>
        <w:sectPr w:rsidR="00DB4C14">
          <w:headerReference w:type="default" r:id="rId144"/>
          <w:footerReference w:type="default" r:id="rId145"/>
          <w:pgSz w:w="11920" w:h="16850"/>
          <w:pgMar w:top="2720" w:right="140" w:bottom="680" w:left="340" w:header="617" w:footer="496" w:gutter="0"/>
          <w:cols w:space="720"/>
        </w:sectPr>
      </w:pPr>
    </w:p>
    <w:p w14:paraId="2C9B268D" w14:textId="77777777" w:rsidR="00DB4C14" w:rsidRDefault="00B413C6">
      <w:pPr>
        <w:spacing w:before="81"/>
        <w:ind w:left="512"/>
        <w:rPr>
          <w:rFonts w:ascii="Cambria"/>
          <w:i/>
        </w:rPr>
      </w:pPr>
      <w:r>
        <w:rPr>
          <w:rFonts w:ascii="Cambria"/>
          <w:i/>
          <w:color w:val="221F1F"/>
        </w:rPr>
        <w:lastRenderedPageBreak/>
        <w:t>Section</w:t>
      </w:r>
      <w:r>
        <w:rPr>
          <w:rFonts w:ascii="Cambria"/>
          <w:i/>
          <w:color w:val="221F1F"/>
          <w:spacing w:val="-4"/>
        </w:rPr>
        <w:t xml:space="preserve"> </w:t>
      </w:r>
      <w:r>
        <w:rPr>
          <w:rFonts w:ascii="Cambria"/>
          <w:i/>
          <w:color w:val="221F1F"/>
        </w:rPr>
        <w:t>IX</w:t>
      </w:r>
      <w:r>
        <w:rPr>
          <w:rFonts w:ascii="Cambria"/>
          <w:i/>
          <w:color w:val="221F1F"/>
          <w:spacing w:val="-2"/>
        </w:rPr>
        <w:t xml:space="preserve"> </w:t>
      </w:r>
      <w:r>
        <w:rPr>
          <w:rFonts w:ascii="Cambria"/>
          <w:i/>
          <w:color w:val="221F1F"/>
        </w:rPr>
        <w:t>-</w:t>
      </w:r>
      <w:r>
        <w:rPr>
          <w:rFonts w:ascii="Cambria"/>
          <w:i/>
          <w:color w:val="221F1F"/>
          <w:spacing w:val="-3"/>
        </w:rPr>
        <w:t xml:space="preserve"> </w:t>
      </w:r>
      <w:r>
        <w:rPr>
          <w:rFonts w:ascii="Cambria"/>
          <w:i/>
          <w:color w:val="221F1F"/>
        </w:rPr>
        <w:t>Special</w:t>
      </w:r>
      <w:r>
        <w:rPr>
          <w:rFonts w:ascii="Cambria"/>
          <w:i/>
          <w:color w:val="221F1F"/>
          <w:spacing w:val="-2"/>
        </w:rPr>
        <w:t xml:space="preserve"> </w:t>
      </w:r>
      <w:r>
        <w:rPr>
          <w:rFonts w:ascii="Cambria"/>
          <w:i/>
          <w:color w:val="221F1F"/>
        </w:rPr>
        <w:t>Conditions</w:t>
      </w:r>
      <w:r>
        <w:rPr>
          <w:rFonts w:ascii="Cambria"/>
          <w:i/>
          <w:color w:val="221F1F"/>
          <w:spacing w:val="-3"/>
        </w:rPr>
        <w:t xml:space="preserve"> </w:t>
      </w:r>
      <w:r>
        <w:rPr>
          <w:rFonts w:ascii="Cambria"/>
          <w:i/>
          <w:color w:val="221F1F"/>
        </w:rPr>
        <w:t>of</w:t>
      </w:r>
      <w:r>
        <w:rPr>
          <w:rFonts w:ascii="Cambria"/>
          <w:i/>
          <w:color w:val="221F1F"/>
          <w:spacing w:val="-1"/>
        </w:rPr>
        <w:t xml:space="preserve"> </w:t>
      </w:r>
      <w:r>
        <w:rPr>
          <w:rFonts w:ascii="Cambria"/>
          <w:i/>
          <w:color w:val="221F1F"/>
        </w:rPr>
        <w:t>Contract</w:t>
      </w:r>
    </w:p>
    <w:p w14:paraId="5722B641" w14:textId="77777777" w:rsidR="00DB4C14" w:rsidRDefault="00B413C6">
      <w:pPr>
        <w:pStyle w:val="BodyText"/>
        <w:spacing w:before="233" w:line="232" w:lineRule="auto"/>
        <w:ind w:left="512" w:right="578"/>
      </w:pPr>
      <w:r>
        <w:rPr>
          <w:color w:val="221F1F"/>
        </w:rPr>
        <w:t>The following Special Conditions shall supplement the GCC.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Whenever there is a conﬂict, the provisions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here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 shall prevail over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those in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GCC.</w:t>
      </w:r>
    </w:p>
    <w:p w14:paraId="69B6BCF1" w14:textId="77777777" w:rsidR="00DB4C14" w:rsidRDefault="00B413C6">
      <w:pPr>
        <w:pStyle w:val="BodyText"/>
        <w:spacing w:before="234"/>
        <w:ind w:left="512"/>
      </w:pPr>
      <w:r>
        <w:rPr>
          <w:color w:val="221F1F"/>
        </w:rPr>
        <w:t>Part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-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Data</w:t>
      </w:r>
    </w:p>
    <w:p w14:paraId="227B67E2" w14:textId="77777777" w:rsidR="00DB4C14" w:rsidRDefault="00DB4C14">
      <w:pPr>
        <w:pStyle w:val="BodyText"/>
        <w:spacing w:before="11"/>
        <w:rPr>
          <w:sz w:val="11"/>
        </w:rPr>
      </w:pPr>
    </w:p>
    <w:tbl>
      <w:tblPr>
        <w:tblW w:w="0" w:type="auto"/>
        <w:tblInd w:w="583" w:type="dxa"/>
        <w:tblBorders>
          <w:top w:val="single" w:sz="18" w:space="0" w:color="221F1F"/>
          <w:left w:val="single" w:sz="18" w:space="0" w:color="221F1F"/>
          <w:bottom w:val="single" w:sz="18" w:space="0" w:color="221F1F"/>
          <w:right w:val="single" w:sz="18" w:space="0" w:color="221F1F"/>
          <w:insideH w:val="single" w:sz="18" w:space="0" w:color="221F1F"/>
          <w:insideV w:val="single" w:sz="18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99"/>
        <w:gridCol w:w="1263"/>
        <w:gridCol w:w="4893"/>
      </w:tblGrid>
      <w:tr w:rsidR="00DB4C14" w14:paraId="3BFC961B" w14:textId="77777777">
        <w:trPr>
          <w:trHeight w:val="389"/>
        </w:trPr>
        <w:tc>
          <w:tcPr>
            <w:tcW w:w="3299" w:type="dxa"/>
          </w:tcPr>
          <w:p w14:paraId="734D0604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6CECBB24" w14:textId="77777777" w:rsidR="00DB4C14" w:rsidRDefault="00B413C6">
            <w:pPr>
              <w:pStyle w:val="TableParagraph"/>
              <w:spacing w:line="150" w:lineRule="exact"/>
              <w:ind w:left="133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6D037A1F" wp14:editId="3970DB84">
                  <wp:extent cx="582083" cy="95250"/>
                  <wp:effectExtent l="0" t="0" r="0" b="0"/>
                  <wp:docPr id="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1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083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</w:tcPr>
          <w:p w14:paraId="50D43F4D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798D441C" w14:textId="77777777" w:rsidR="00DB4C14" w:rsidRDefault="00B413C6">
            <w:pPr>
              <w:pStyle w:val="TableParagraph"/>
              <w:spacing w:line="150" w:lineRule="exact"/>
              <w:ind w:left="139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39A2324B" wp14:editId="1E702AD5">
                  <wp:extent cx="603250" cy="95250"/>
                  <wp:effectExtent l="0" t="0" r="0" b="0"/>
                  <wp:docPr id="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png"/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250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</w:tcPr>
          <w:p w14:paraId="3B7AEFE4" w14:textId="77777777" w:rsidR="00DB4C14" w:rsidRDefault="00DB4C14">
            <w:pPr>
              <w:pStyle w:val="TableParagraph"/>
              <w:spacing w:before="8"/>
              <w:rPr>
                <w:sz w:val="9"/>
              </w:rPr>
            </w:pPr>
          </w:p>
          <w:p w14:paraId="7651D245" w14:textId="77777777" w:rsidR="00DB4C14" w:rsidRDefault="00B413C6">
            <w:pPr>
              <w:pStyle w:val="TableParagraph"/>
              <w:spacing w:line="145" w:lineRule="exact"/>
              <w:ind w:left="129"/>
              <w:rPr>
                <w:sz w:val="14"/>
              </w:rPr>
            </w:pPr>
            <w:r>
              <w:rPr>
                <w:noProof/>
                <w:position w:val="-2"/>
                <w:sz w:val="14"/>
              </w:rPr>
              <w:drawing>
                <wp:inline distT="0" distB="0" distL="0" distR="0" wp14:anchorId="50280113" wp14:editId="29BE0B9F">
                  <wp:extent cx="254199" cy="92297"/>
                  <wp:effectExtent l="0" t="0" r="0" b="0"/>
                  <wp:docPr id="9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png"/>
                          <pic:cNvPicPr/>
                        </pic:nvPicPr>
                        <pic:blipFill>
                          <a:blip r:embed="rId1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199" cy="92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2DF62A70" w14:textId="77777777">
        <w:trPr>
          <w:trHeight w:val="1470"/>
        </w:trPr>
        <w:tc>
          <w:tcPr>
            <w:tcW w:w="3299" w:type="dxa"/>
            <w:tcBorders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4175928" w14:textId="77777777" w:rsidR="00DB4C14" w:rsidRDefault="00DB4C14">
            <w:pPr>
              <w:pStyle w:val="TableParagraph"/>
              <w:spacing w:before="10"/>
              <w:rPr>
                <w:sz w:val="9"/>
              </w:rPr>
            </w:pPr>
          </w:p>
          <w:p w14:paraId="6EC43B14" w14:textId="77777777" w:rsidR="00DB4C14" w:rsidRDefault="00B413C6">
            <w:pPr>
              <w:pStyle w:val="TableParagraph"/>
              <w:ind w:left="14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AD0A4CE" wp14:editId="314F6F11">
                  <wp:extent cx="1570441" cy="257175"/>
                  <wp:effectExtent l="0" t="0" r="0" b="0"/>
                  <wp:docPr id="11" name="image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png"/>
                          <pic:cNvPicPr/>
                        </pic:nvPicPr>
                        <pic:blipFill>
                          <a:blip r:embed="rId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0441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91B6F84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2C920188" w14:textId="77777777" w:rsidR="00DB4C14" w:rsidRDefault="00B413C6">
            <w:pPr>
              <w:pStyle w:val="TableParagraph"/>
              <w:spacing w:line="198" w:lineRule="exact"/>
              <w:ind w:left="147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4F64BF4F" wp14:editId="670C1542">
                  <wp:extent cx="464119" cy="126301"/>
                  <wp:effectExtent l="0" t="0" r="0" b="0"/>
                  <wp:docPr id="13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7.png"/>
                          <pic:cNvPicPr/>
                        </pic:nvPicPr>
                        <pic:blipFill>
                          <a:blip r:embed="rId1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119" cy="126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8518B81" w14:textId="77777777" w:rsidR="00DB4C14" w:rsidRDefault="00B413C6">
            <w:pPr>
              <w:pStyle w:val="TableParagraph"/>
              <w:spacing w:before="113"/>
              <w:ind w:left="2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Director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General</w:t>
            </w:r>
          </w:p>
          <w:p w14:paraId="6B61D08B" w14:textId="77777777" w:rsidR="00DB4C14" w:rsidRDefault="00B413C6">
            <w:pPr>
              <w:pStyle w:val="TableParagraph"/>
              <w:ind w:left="20" w:right="1970"/>
              <w:rPr>
                <w:sz w:val="24"/>
              </w:rPr>
            </w:pPr>
            <w:r>
              <w:rPr>
                <w:sz w:val="24"/>
              </w:rPr>
              <w:t>Kenya Rural Roads Authority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P.O.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Box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48151-00100</w:t>
            </w:r>
          </w:p>
          <w:p w14:paraId="228A47EE" w14:textId="77777777" w:rsidR="00DB4C14" w:rsidRDefault="00B413C6">
            <w:pPr>
              <w:pStyle w:val="TableParagraph"/>
              <w:spacing w:before="5"/>
              <w:ind w:left="20"/>
              <w:rPr>
                <w:b/>
                <w:sz w:val="24"/>
              </w:rPr>
            </w:pPr>
            <w:r>
              <w:rPr>
                <w:b/>
                <w:sz w:val="24"/>
              </w:rPr>
              <w:t>Nairobi</w:t>
            </w:r>
          </w:p>
        </w:tc>
      </w:tr>
      <w:tr w:rsidR="00DB4C14" w14:paraId="4E26D6FC" w14:textId="77777777">
        <w:trPr>
          <w:trHeight w:val="957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57C6CE46" w14:textId="77777777" w:rsidR="00DB4C14" w:rsidRDefault="00DB4C14">
            <w:pPr>
              <w:pStyle w:val="TableParagraph"/>
              <w:spacing w:before="11"/>
              <w:rPr>
                <w:sz w:val="9"/>
              </w:rPr>
            </w:pPr>
          </w:p>
          <w:p w14:paraId="00E42721" w14:textId="77777777" w:rsidR="00DB4C14" w:rsidRDefault="00B413C6">
            <w:pPr>
              <w:pStyle w:val="TableParagraph"/>
              <w:ind w:left="14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59883D4" wp14:editId="570649B6">
                  <wp:extent cx="1734762" cy="252412"/>
                  <wp:effectExtent l="0" t="0" r="0" b="0"/>
                  <wp:docPr id="15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8.png"/>
                          <pic:cNvPicPr/>
                        </pic:nvPicPr>
                        <pic:blipFill>
                          <a:blip r:embed="rId1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4762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BBDCC58" w14:textId="77777777" w:rsidR="00DB4C14" w:rsidRDefault="00DB4C14">
            <w:pPr>
              <w:pStyle w:val="TableParagraph"/>
              <w:spacing w:before="11"/>
              <w:rPr>
                <w:sz w:val="9"/>
              </w:rPr>
            </w:pPr>
          </w:p>
          <w:p w14:paraId="4B551E04" w14:textId="77777777" w:rsidR="00DB4C14" w:rsidRDefault="00B413C6">
            <w:pPr>
              <w:pStyle w:val="TableParagraph"/>
              <w:ind w:left="14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746A1F6" wp14:editId="5BC021D9">
                  <wp:extent cx="492586" cy="252412"/>
                  <wp:effectExtent l="0" t="0" r="0" b="0"/>
                  <wp:docPr id="17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9.png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586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B6D60CA" w14:textId="156A4994" w:rsidR="00DB4C14" w:rsidRDefault="000908EE">
            <w:pPr>
              <w:pStyle w:val="TableParagraph"/>
              <w:spacing w:line="273" w:lineRule="exact"/>
              <w:ind w:left="46"/>
              <w:rPr>
                <w:b/>
                <w:sz w:val="24"/>
              </w:rPr>
            </w:pPr>
            <w:r>
              <w:rPr>
                <w:b/>
                <w:i/>
                <w:spacing w:val="-3"/>
              </w:rPr>
              <w:t>UK04-004 MASALANI - MAJENGO</w:t>
            </w:r>
          </w:p>
        </w:tc>
      </w:tr>
      <w:tr w:rsidR="00DB4C14" w14:paraId="097AB5FD" w14:textId="77777777">
        <w:trPr>
          <w:trHeight w:val="1372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31264D4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33B2E658" w14:textId="77777777" w:rsidR="00DB4C14" w:rsidRDefault="00B413C6">
            <w:pPr>
              <w:pStyle w:val="TableParagraph"/>
              <w:spacing w:line="198" w:lineRule="exact"/>
              <w:ind w:left="148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74DF669C" wp14:editId="39705446">
                  <wp:extent cx="1604395" cy="126015"/>
                  <wp:effectExtent l="0" t="0" r="0" b="0"/>
                  <wp:docPr id="19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0.png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4395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13B82D3" w14:textId="77777777" w:rsidR="00DB4C14" w:rsidRDefault="00DB4C14">
            <w:pPr>
              <w:pStyle w:val="TableParagraph"/>
              <w:spacing w:before="10"/>
              <w:rPr>
                <w:sz w:val="9"/>
              </w:rPr>
            </w:pPr>
          </w:p>
          <w:p w14:paraId="1316D616" w14:textId="77777777" w:rsidR="00DB4C14" w:rsidRDefault="00B413C6">
            <w:pPr>
              <w:pStyle w:val="TableParagraph"/>
              <w:ind w:left="14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55DE6F6" wp14:editId="1E722391">
                  <wp:extent cx="491523" cy="257175"/>
                  <wp:effectExtent l="0" t="0" r="0" b="0"/>
                  <wp:docPr id="21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1.png"/>
                          <pic:cNvPicPr/>
                        </pic:nvPicPr>
                        <pic:blipFill>
                          <a:blip r:embed="rId1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523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E1FC02A" w14:textId="77777777" w:rsidR="00DB4C14" w:rsidRDefault="00B413C6">
            <w:pPr>
              <w:pStyle w:val="TableParagraph"/>
              <w:spacing w:before="114"/>
              <w:ind w:left="20" w:right="830"/>
              <w:rPr>
                <w:sz w:val="24"/>
              </w:rPr>
            </w:pPr>
            <w:r>
              <w:rPr>
                <w:sz w:val="24"/>
              </w:rPr>
              <w:t>The Director (</w:t>
            </w:r>
            <w:r>
              <w:rPr>
                <w:b/>
                <w:sz w:val="24"/>
              </w:rPr>
              <w:t>Road Asset Management</w:t>
            </w:r>
            <w:r>
              <w:rPr>
                <w:sz w:val="24"/>
              </w:rPr>
              <w:t>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Kenya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Rural Roads Authority</w:t>
            </w:r>
          </w:p>
          <w:p w14:paraId="531BF19C" w14:textId="77777777" w:rsidR="00DB4C14" w:rsidRDefault="00B413C6">
            <w:pPr>
              <w:pStyle w:val="TableParagraph"/>
              <w:ind w:left="20"/>
              <w:rPr>
                <w:sz w:val="24"/>
              </w:rPr>
            </w:pPr>
            <w:r>
              <w:rPr>
                <w:sz w:val="24"/>
              </w:rPr>
              <w:t>P.O.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48151-00100</w:t>
            </w:r>
          </w:p>
          <w:p w14:paraId="7210CC4E" w14:textId="77777777" w:rsidR="00DB4C14" w:rsidRDefault="00B413C6">
            <w:pPr>
              <w:pStyle w:val="TableParagraph"/>
              <w:spacing w:before="5"/>
              <w:ind w:left="20"/>
              <w:rPr>
                <w:b/>
                <w:sz w:val="24"/>
              </w:rPr>
            </w:pPr>
            <w:r>
              <w:rPr>
                <w:b/>
                <w:sz w:val="24"/>
              </w:rPr>
              <w:t>Nairobi</w:t>
            </w:r>
          </w:p>
        </w:tc>
      </w:tr>
      <w:tr w:rsidR="00DB4C14" w14:paraId="2B41646E" w14:textId="77777777">
        <w:trPr>
          <w:trHeight w:val="1379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3A462E2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147245E1" w14:textId="77777777" w:rsidR="00DB4C14" w:rsidRDefault="00B413C6">
            <w:pPr>
              <w:pStyle w:val="TableParagraph"/>
              <w:spacing w:line="198" w:lineRule="exact"/>
              <w:ind w:left="151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1BCB2DFF" wp14:editId="5CB04B94">
                  <wp:extent cx="1655109" cy="126015"/>
                  <wp:effectExtent l="0" t="0" r="0" b="0"/>
                  <wp:docPr id="23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2.png"/>
                          <pic:cNvPicPr/>
                        </pic:nvPicPr>
                        <pic:blipFill>
                          <a:blip r:embed="rId1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5109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EF910A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479C37B3" w14:textId="77777777" w:rsidR="00DB4C14" w:rsidRDefault="00B413C6">
            <w:pPr>
              <w:pStyle w:val="TableParagraph"/>
              <w:spacing w:line="100" w:lineRule="exact"/>
              <w:ind w:left="146"/>
              <w:rPr>
                <w:sz w:val="10"/>
              </w:rPr>
            </w:pPr>
            <w:r>
              <w:rPr>
                <w:noProof/>
                <w:position w:val="-1"/>
                <w:sz w:val="10"/>
              </w:rPr>
              <w:drawing>
                <wp:inline distT="0" distB="0" distL="0" distR="0" wp14:anchorId="72505297" wp14:editId="0E7D654B">
                  <wp:extent cx="284987" cy="64008"/>
                  <wp:effectExtent l="0" t="0" r="0" b="0"/>
                  <wp:docPr id="25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3.png"/>
                          <pic:cNvPicPr/>
                        </pic:nvPicPr>
                        <pic:blipFill>
                          <a:blip r:embed="rId1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987" cy="64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F11ACA9" w14:textId="77777777" w:rsidR="00DB4C14" w:rsidRDefault="00DB4C14">
            <w:pPr>
              <w:pStyle w:val="TableParagraph"/>
              <w:spacing w:before="7"/>
              <w:rPr>
                <w:sz w:val="8"/>
              </w:rPr>
            </w:pPr>
          </w:p>
          <w:p w14:paraId="7419B90A" w14:textId="77777777" w:rsidR="00DB4C14" w:rsidRDefault="00B413C6">
            <w:pPr>
              <w:pStyle w:val="TableParagraph"/>
              <w:spacing w:line="151" w:lineRule="exact"/>
              <w:ind w:left="144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7BA39A3A" wp14:editId="4E6094D0">
                  <wp:extent cx="161773" cy="95250"/>
                  <wp:effectExtent l="0" t="0" r="0" b="0"/>
                  <wp:docPr id="27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4.png"/>
                          <pic:cNvPicPr/>
                        </pic:nvPicPr>
                        <pic:blipFill>
                          <a:blip r:embed="rId1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773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5"/>
              </w:rPr>
              <w:t xml:space="preserve"> </w:t>
            </w:r>
            <w:r w:rsidR="00E05884">
              <w:rPr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6A39BF36" wp14:editId="446957AE">
                      <wp:extent cx="73660" cy="96520"/>
                      <wp:effectExtent l="2540" t="6985" r="0" b="1270"/>
                      <wp:docPr id="11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3660" cy="96520"/>
                                <a:chOff x="0" y="0"/>
                                <a:chExt cx="116" cy="152"/>
                              </a:xfrm>
                            </wpg:grpSpPr>
                            <wps:wsp>
                              <wps:cNvPr id="120" name="AutoShape 10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16" cy="152"/>
                                </a:xfrm>
                                <a:custGeom>
                                  <a:avLst/>
                                  <a:gdLst>
                                    <a:gd name="T0" fmla="*/ 23 w 116"/>
                                    <a:gd name="T1" fmla="*/ 136 h 152"/>
                                    <a:gd name="T2" fmla="*/ 22 w 116"/>
                                    <a:gd name="T3" fmla="*/ 133 h 152"/>
                                    <a:gd name="T4" fmla="*/ 18 w 116"/>
                                    <a:gd name="T5" fmla="*/ 129 h 152"/>
                                    <a:gd name="T6" fmla="*/ 15 w 116"/>
                                    <a:gd name="T7" fmla="*/ 127 h 152"/>
                                    <a:gd name="T8" fmla="*/ 8 w 116"/>
                                    <a:gd name="T9" fmla="*/ 127 h 152"/>
                                    <a:gd name="T10" fmla="*/ 5 w 116"/>
                                    <a:gd name="T11" fmla="*/ 129 h 152"/>
                                    <a:gd name="T12" fmla="*/ 1 w 116"/>
                                    <a:gd name="T13" fmla="*/ 133 h 152"/>
                                    <a:gd name="T14" fmla="*/ 0 w 116"/>
                                    <a:gd name="T15" fmla="*/ 136 h 152"/>
                                    <a:gd name="T16" fmla="*/ 0 w 116"/>
                                    <a:gd name="T17" fmla="*/ 142 h 152"/>
                                    <a:gd name="T18" fmla="*/ 1 w 116"/>
                                    <a:gd name="T19" fmla="*/ 145 h 152"/>
                                    <a:gd name="T20" fmla="*/ 5 w 116"/>
                                    <a:gd name="T21" fmla="*/ 150 h 152"/>
                                    <a:gd name="T22" fmla="*/ 8 w 116"/>
                                    <a:gd name="T23" fmla="*/ 151 h 152"/>
                                    <a:gd name="T24" fmla="*/ 15 w 116"/>
                                    <a:gd name="T25" fmla="*/ 151 h 152"/>
                                    <a:gd name="T26" fmla="*/ 17 w 116"/>
                                    <a:gd name="T27" fmla="*/ 150 h 152"/>
                                    <a:gd name="T28" fmla="*/ 22 w 116"/>
                                    <a:gd name="T29" fmla="*/ 145 h 152"/>
                                    <a:gd name="T30" fmla="*/ 23 w 116"/>
                                    <a:gd name="T31" fmla="*/ 142 h 152"/>
                                    <a:gd name="T32" fmla="*/ 23 w 116"/>
                                    <a:gd name="T33" fmla="*/ 136 h 152"/>
                                    <a:gd name="T34" fmla="*/ 115 w 116"/>
                                    <a:gd name="T35" fmla="*/ 144 h 152"/>
                                    <a:gd name="T36" fmla="*/ 108 w 116"/>
                                    <a:gd name="T37" fmla="*/ 144 h 152"/>
                                    <a:gd name="T38" fmla="*/ 105 w 116"/>
                                    <a:gd name="T39" fmla="*/ 143 h 152"/>
                                    <a:gd name="T40" fmla="*/ 100 w 116"/>
                                    <a:gd name="T41" fmla="*/ 141 h 152"/>
                                    <a:gd name="T42" fmla="*/ 99 w 116"/>
                                    <a:gd name="T43" fmla="*/ 140 h 152"/>
                                    <a:gd name="T44" fmla="*/ 98 w 116"/>
                                    <a:gd name="T45" fmla="*/ 136 h 152"/>
                                    <a:gd name="T46" fmla="*/ 97 w 116"/>
                                    <a:gd name="T47" fmla="*/ 131 h 152"/>
                                    <a:gd name="T48" fmla="*/ 97 w 116"/>
                                    <a:gd name="T49" fmla="*/ 17 h 152"/>
                                    <a:gd name="T50" fmla="*/ 97 w 116"/>
                                    <a:gd name="T51" fmla="*/ 0 h 152"/>
                                    <a:gd name="T52" fmla="*/ 94 w 116"/>
                                    <a:gd name="T53" fmla="*/ 0 h 152"/>
                                    <a:gd name="T54" fmla="*/ 60 w 116"/>
                                    <a:gd name="T55" fmla="*/ 17 h 152"/>
                                    <a:gd name="T56" fmla="*/ 61 w 116"/>
                                    <a:gd name="T57" fmla="*/ 20 h 152"/>
                                    <a:gd name="T58" fmla="*/ 66 w 116"/>
                                    <a:gd name="T59" fmla="*/ 18 h 152"/>
                                    <a:gd name="T60" fmla="*/ 70 w 116"/>
                                    <a:gd name="T61" fmla="*/ 17 h 152"/>
                                    <a:gd name="T62" fmla="*/ 74 w 116"/>
                                    <a:gd name="T63" fmla="*/ 17 h 152"/>
                                    <a:gd name="T64" fmla="*/ 75 w 116"/>
                                    <a:gd name="T65" fmla="*/ 18 h 152"/>
                                    <a:gd name="T66" fmla="*/ 77 w 116"/>
                                    <a:gd name="T67" fmla="*/ 20 h 152"/>
                                    <a:gd name="T68" fmla="*/ 78 w 116"/>
                                    <a:gd name="T69" fmla="*/ 21 h 152"/>
                                    <a:gd name="T70" fmla="*/ 80 w 116"/>
                                    <a:gd name="T71" fmla="*/ 27 h 152"/>
                                    <a:gd name="T72" fmla="*/ 80 w 116"/>
                                    <a:gd name="T73" fmla="*/ 131 h 152"/>
                                    <a:gd name="T74" fmla="*/ 79 w 116"/>
                                    <a:gd name="T75" fmla="*/ 137 h 152"/>
                                    <a:gd name="T76" fmla="*/ 78 w 116"/>
                                    <a:gd name="T77" fmla="*/ 140 h 152"/>
                                    <a:gd name="T78" fmla="*/ 77 w 116"/>
                                    <a:gd name="T79" fmla="*/ 141 h 152"/>
                                    <a:gd name="T80" fmla="*/ 74 w 116"/>
                                    <a:gd name="T81" fmla="*/ 143 h 152"/>
                                    <a:gd name="T82" fmla="*/ 69 w 116"/>
                                    <a:gd name="T83" fmla="*/ 144 h 152"/>
                                    <a:gd name="T84" fmla="*/ 62 w 116"/>
                                    <a:gd name="T85" fmla="*/ 144 h 152"/>
                                    <a:gd name="T86" fmla="*/ 62 w 116"/>
                                    <a:gd name="T87" fmla="*/ 148 h 152"/>
                                    <a:gd name="T88" fmla="*/ 115 w 116"/>
                                    <a:gd name="T89" fmla="*/ 148 h 152"/>
                                    <a:gd name="T90" fmla="*/ 115 w 116"/>
                                    <a:gd name="T91" fmla="*/ 144 h 15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</a:cxnLst>
                                  <a:rect l="0" t="0" r="r" b="b"/>
                                  <a:pathLst>
                                    <a:path w="116" h="152">
                                      <a:moveTo>
                                        <a:pt x="23" y="136"/>
                                      </a:moveTo>
                                      <a:lnTo>
                                        <a:pt x="22" y="133"/>
                                      </a:lnTo>
                                      <a:lnTo>
                                        <a:pt x="18" y="129"/>
                                      </a:lnTo>
                                      <a:lnTo>
                                        <a:pt x="15" y="127"/>
                                      </a:lnTo>
                                      <a:lnTo>
                                        <a:pt x="8" y="127"/>
                                      </a:lnTo>
                                      <a:lnTo>
                                        <a:pt x="5" y="129"/>
                                      </a:lnTo>
                                      <a:lnTo>
                                        <a:pt x="1" y="133"/>
                                      </a:lnTo>
                                      <a:lnTo>
                                        <a:pt x="0" y="136"/>
                                      </a:lnTo>
                                      <a:lnTo>
                                        <a:pt x="0" y="142"/>
                                      </a:lnTo>
                                      <a:lnTo>
                                        <a:pt x="1" y="145"/>
                                      </a:lnTo>
                                      <a:lnTo>
                                        <a:pt x="5" y="150"/>
                                      </a:lnTo>
                                      <a:lnTo>
                                        <a:pt x="8" y="151"/>
                                      </a:lnTo>
                                      <a:lnTo>
                                        <a:pt x="15" y="151"/>
                                      </a:lnTo>
                                      <a:lnTo>
                                        <a:pt x="17" y="150"/>
                                      </a:lnTo>
                                      <a:lnTo>
                                        <a:pt x="22" y="145"/>
                                      </a:lnTo>
                                      <a:lnTo>
                                        <a:pt x="23" y="142"/>
                                      </a:lnTo>
                                      <a:lnTo>
                                        <a:pt x="23" y="136"/>
                                      </a:lnTo>
                                      <a:close/>
                                      <a:moveTo>
                                        <a:pt x="115" y="144"/>
                                      </a:moveTo>
                                      <a:lnTo>
                                        <a:pt x="108" y="144"/>
                                      </a:lnTo>
                                      <a:lnTo>
                                        <a:pt x="105" y="143"/>
                                      </a:lnTo>
                                      <a:lnTo>
                                        <a:pt x="100" y="141"/>
                                      </a:lnTo>
                                      <a:lnTo>
                                        <a:pt x="99" y="140"/>
                                      </a:lnTo>
                                      <a:lnTo>
                                        <a:pt x="98" y="136"/>
                                      </a:lnTo>
                                      <a:lnTo>
                                        <a:pt x="97" y="131"/>
                                      </a:lnTo>
                                      <a:lnTo>
                                        <a:pt x="97" y="17"/>
                                      </a:lnTo>
                                      <a:lnTo>
                                        <a:pt x="97" y="0"/>
                                      </a:lnTo>
                                      <a:lnTo>
                                        <a:pt x="94" y="0"/>
                                      </a:lnTo>
                                      <a:lnTo>
                                        <a:pt x="60" y="17"/>
                                      </a:lnTo>
                                      <a:lnTo>
                                        <a:pt x="61" y="20"/>
                                      </a:lnTo>
                                      <a:lnTo>
                                        <a:pt x="66" y="18"/>
                                      </a:lnTo>
                                      <a:lnTo>
                                        <a:pt x="70" y="17"/>
                                      </a:lnTo>
                                      <a:lnTo>
                                        <a:pt x="74" y="17"/>
                                      </a:lnTo>
                                      <a:lnTo>
                                        <a:pt x="75" y="18"/>
                                      </a:lnTo>
                                      <a:lnTo>
                                        <a:pt x="77" y="20"/>
                                      </a:lnTo>
                                      <a:lnTo>
                                        <a:pt x="78" y="21"/>
                                      </a:lnTo>
                                      <a:lnTo>
                                        <a:pt x="80" y="27"/>
                                      </a:lnTo>
                                      <a:lnTo>
                                        <a:pt x="80" y="131"/>
                                      </a:lnTo>
                                      <a:lnTo>
                                        <a:pt x="79" y="137"/>
                                      </a:lnTo>
                                      <a:lnTo>
                                        <a:pt x="78" y="140"/>
                                      </a:lnTo>
                                      <a:lnTo>
                                        <a:pt x="77" y="141"/>
                                      </a:lnTo>
                                      <a:lnTo>
                                        <a:pt x="74" y="143"/>
                                      </a:lnTo>
                                      <a:lnTo>
                                        <a:pt x="69" y="144"/>
                                      </a:lnTo>
                                      <a:lnTo>
                                        <a:pt x="62" y="144"/>
                                      </a:lnTo>
                                      <a:lnTo>
                                        <a:pt x="62" y="148"/>
                                      </a:lnTo>
                                      <a:lnTo>
                                        <a:pt x="115" y="148"/>
                                      </a:lnTo>
                                      <a:lnTo>
                                        <a:pt x="115" y="1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866BF7B" id="Group 9" o:spid="_x0000_s1026" style="width:5.8pt;height:7.6pt;mso-position-horizontal-relative:char;mso-position-vertical-relative:line" coordsize="116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">
                      <v:shape id="AutoShape 10" o:spid="_x0000_s1027" style="position:absolute;width:116;height:152;visibility:visible;mso-wrap-style:square;v-text-anchor:top" coordsize="116,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" path="m23,136r-1,-3l18,129r-3,-2l8,127r-3,2l1,133,,136r,6l1,145r4,5l8,151r7,l17,150r5,-5l23,142r,-6xm115,144r-7,l105,143r-5,-2l99,140r-1,-4l97,131,97,17,97,,94,,60,17r1,3l66,18r4,-1l74,17r1,1l77,20r1,1l80,27r,104l79,137r-1,3l77,141r-3,2l69,144r-7,l62,148r53,l115,144xe" fillcolor="#221f1f" stroked="f">
                        <v:path arrowok="t" o:connecttype="custom" o:connectlocs="23,136;22,133;18,129;15,127;8,127;5,129;1,133;0,136;0,142;1,145;5,150;8,151;15,151;17,150;22,145;23,142;23,136;115,144;108,144;105,143;100,141;99,140;98,136;97,131;97,17;97,0;94,0;60,17;61,20;66,18;70,17;74,17;75,18;77,20;78,21;80,27;80,131;79,137;78,140;77,141;74,143;69,144;62,144;62,148;115,148;115,144" o:connectangles="0,0,0,0,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5B896F3B" w14:textId="77777777" w:rsidR="00B13569" w:rsidRDefault="00B413C6">
            <w:pPr>
              <w:pStyle w:val="TableParagraph"/>
              <w:ind w:left="20" w:right="1986"/>
              <w:rPr>
                <w:sz w:val="24"/>
              </w:rPr>
            </w:pPr>
            <w:r>
              <w:rPr>
                <w:sz w:val="24"/>
              </w:rPr>
              <w:t>The Regional Director,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 w:rsidR="002567C5">
              <w:rPr>
                <w:b/>
                <w:sz w:val="24"/>
              </w:rPr>
              <w:t>Tana River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Region</w:t>
            </w:r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Kenya Rural Roads Authority</w:t>
            </w:r>
            <w:r w:rsidR="00B13569">
              <w:rPr>
                <w:sz w:val="24"/>
              </w:rPr>
              <w:t xml:space="preserve"> </w:t>
            </w:r>
          </w:p>
          <w:p w14:paraId="19DCB92F" w14:textId="0DB7B438" w:rsidR="00DB4C14" w:rsidRDefault="00B413C6">
            <w:pPr>
              <w:pStyle w:val="TableParagraph"/>
              <w:ind w:left="20" w:right="1986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O. Box</w:t>
            </w:r>
            <w:r>
              <w:rPr>
                <w:spacing w:val="3"/>
                <w:sz w:val="24"/>
              </w:rPr>
              <w:t xml:space="preserve"> </w:t>
            </w:r>
            <w:r w:rsidR="002567C5">
              <w:rPr>
                <w:sz w:val="24"/>
              </w:rPr>
              <w:t>125</w:t>
            </w:r>
            <w:r>
              <w:rPr>
                <w:sz w:val="24"/>
              </w:rPr>
              <w:t>-</w:t>
            </w:r>
            <w:r w:rsidR="002567C5">
              <w:rPr>
                <w:sz w:val="24"/>
              </w:rPr>
              <w:t>7</w:t>
            </w:r>
            <w:r>
              <w:rPr>
                <w:sz w:val="24"/>
              </w:rPr>
              <w:t>010</w:t>
            </w:r>
            <w:r w:rsidR="002567C5">
              <w:rPr>
                <w:sz w:val="24"/>
              </w:rPr>
              <w:t>1</w:t>
            </w:r>
          </w:p>
          <w:p w14:paraId="43B8FFFD" w14:textId="77777777" w:rsidR="00DB4C14" w:rsidRDefault="002567C5">
            <w:pPr>
              <w:pStyle w:val="TableParagraph"/>
              <w:spacing w:line="259" w:lineRule="exact"/>
              <w:ind w:left="20"/>
              <w:rPr>
                <w:b/>
                <w:sz w:val="24"/>
              </w:rPr>
            </w:pPr>
            <w:r>
              <w:rPr>
                <w:b/>
                <w:sz w:val="24"/>
              </w:rPr>
              <w:t>Hola</w:t>
            </w:r>
          </w:p>
        </w:tc>
      </w:tr>
      <w:tr w:rsidR="00DB4C14" w14:paraId="2B965D03" w14:textId="77777777">
        <w:trPr>
          <w:trHeight w:val="640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6B6896F" w14:textId="77777777" w:rsidR="00DB4C14" w:rsidRDefault="00B413C6">
            <w:pPr>
              <w:pStyle w:val="TableParagraph"/>
              <w:spacing w:before="89"/>
              <w:ind w:left="150"/>
              <w:rPr>
                <w:sz w:val="19"/>
              </w:rPr>
            </w:pPr>
            <w:r>
              <w:rPr>
                <w:noProof/>
                <w:position w:val="-2"/>
              </w:rPr>
              <w:drawing>
                <wp:inline distT="0" distB="0" distL="0" distR="0" wp14:anchorId="1855789E" wp14:editId="2201070A">
                  <wp:extent cx="1180245" cy="126015"/>
                  <wp:effectExtent l="0" t="0" r="0" b="0"/>
                  <wp:docPr id="29" name="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5.png"/>
                          <pic:cNvPicPr/>
                        </pic:nvPicPr>
                        <pic:blipFill>
                          <a:blip r:embed="rId1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0245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project</w:t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23C32704" w14:textId="77777777" w:rsidR="00DB4C14" w:rsidRDefault="00DB4C14">
            <w:pPr>
              <w:pStyle w:val="TableParagraph"/>
            </w:pP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0BC8711" w14:textId="4CC9959E" w:rsidR="00DB4C14" w:rsidRDefault="00592BE3">
            <w:pPr>
              <w:pStyle w:val="TableParagraph"/>
              <w:spacing w:line="315" w:lineRule="exact"/>
              <w:ind w:left="75"/>
              <w:rPr>
                <w:sz w:val="28"/>
              </w:rPr>
            </w:pPr>
            <w:r>
              <w:rPr>
                <w:sz w:val="28"/>
              </w:rPr>
              <w:t>6</w:t>
            </w:r>
            <w:r w:rsidR="00B413C6">
              <w:rPr>
                <w:spacing w:val="-1"/>
                <w:sz w:val="28"/>
              </w:rPr>
              <w:t xml:space="preserve"> </w:t>
            </w:r>
            <w:r w:rsidR="00B413C6">
              <w:rPr>
                <w:sz w:val="28"/>
              </w:rPr>
              <w:t>Months</w:t>
            </w:r>
          </w:p>
        </w:tc>
      </w:tr>
      <w:tr w:rsidR="00DB4C14" w14:paraId="565E8F71" w14:textId="77777777">
        <w:trPr>
          <w:trHeight w:val="636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27AFAA8" w14:textId="77777777" w:rsidR="00DB4C14" w:rsidRDefault="00B413C6">
            <w:pPr>
              <w:pStyle w:val="TableParagraph"/>
              <w:spacing w:line="242" w:lineRule="auto"/>
              <w:ind w:left="18" w:right="465"/>
            </w:pPr>
            <w:r>
              <w:t>The Budgeted Estimates for the</w:t>
            </w:r>
            <w:r>
              <w:rPr>
                <w:spacing w:val="-53"/>
              </w:rPr>
              <w:t xml:space="preserve"> </w:t>
            </w:r>
            <w:r>
              <w:t>project</w:t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2EECC36" w14:textId="77777777" w:rsidR="00DB4C14" w:rsidRDefault="00DB4C14">
            <w:pPr>
              <w:pStyle w:val="TableParagraph"/>
            </w:pP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E1CEA8B" w14:textId="60882EA7" w:rsidR="00DB4C14" w:rsidRPr="006A1485" w:rsidRDefault="00B413C6" w:rsidP="00C84F97">
            <w:pPr>
              <w:pStyle w:val="TableParagraph"/>
              <w:spacing w:line="252" w:lineRule="exact"/>
              <w:ind w:left="75"/>
              <w:rPr>
                <w:b/>
              </w:rPr>
            </w:pPr>
            <w:proofErr w:type="spellStart"/>
            <w:r w:rsidRPr="006A1485">
              <w:rPr>
                <w:b/>
              </w:rPr>
              <w:t>Kshs</w:t>
            </w:r>
            <w:proofErr w:type="spellEnd"/>
            <w:r w:rsidRPr="006A1485">
              <w:rPr>
                <w:b/>
              </w:rPr>
              <w:t>.</w:t>
            </w:r>
            <w:r w:rsidR="002567C5" w:rsidRPr="006A1485">
              <w:rPr>
                <w:b/>
                <w:bCs/>
                <w:color w:val="000000"/>
              </w:rPr>
              <w:t xml:space="preserve"> </w:t>
            </w:r>
            <w:r w:rsidR="000908EE">
              <w:rPr>
                <w:b/>
                <w:bCs/>
                <w:color w:val="000000"/>
              </w:rPr>
              <w:t>8,499,320.00</w:t>
            </w:r>
          </w:p>
        </w:tc>
      </w:tr>
      <w:tr w:rsidR="00DB4C14" w14:paraId="1907BA2C" w14:textId="77777777">
        <w:trPr>
          <w:trHeight w:val="388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4B1D4B2" w14:textId="77777777" w:rsidR="00DB4C14" w:rsidRDefault="00DB4C14">
            <w:pPr>
              <w:pStyle w:val="TableParagraph"/>
            </w:pP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353960B2" w14:textId="77777777" w:rsidR="00DB4C14" w:rsidRDefault="00DB4C14">
            <w:pPr>
              <w:pStyle w:val="TableParagraph"/>
            </w:pP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53F50B2" w14:textId="77777777" w:rsidR="00DB4C14" w:rsidRDefault="00DB4C14">
            <w:pPr>
              <w:pStyle w:val="TableParagraph"/>
            </w:pPr>
          </w:p>
        </w:tc>
      </w:tr>
      <w:tr w:rsidR="00DB4C14" w14:paraId="3807ECBE" w14:textId="77777777">
        <w:trPr>
          <w:trHeight w:val="973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587DE70D" w14:textId="77777777" w:rsidR="00DB4C14" w:rsidRDefault="00DB4C14">
            <w:pPr>
              <w:pStyle w:val="TableParagraph"/>
              <w:spacing w:before="4"/>
              <w:rPr>
                <w:sz w:val="8"/>
              </w:rPr>
            </w:pPr>
          </w:p>
          <w:p w14:paraId="7115B8FC" w14:textId="77777777" w:rsidR="00DB4C14" w:rsidRDefault="00B413C6">
            <w:pPr>
              <w:pStyle w:val="TableParagraph"/>
              <w:spacing w:line="198" w:lineRule="exact"/>
              <w:ind w:left="146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1C77C29B" wp14:editId="39718216">
                  <wp:extent cx="1703490" cy="126015"/>
                  <wp:effectExtent l="0" t="0" r="0" b="0"/>
                  <wp:docPr id="31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6.png"/>
                          <pic:cNvPicPr/>
                        </pic:nvPicPr>
                        <pic:blipFill>
                          <a:blip r:embed="rId1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3490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9667E86" w14:textId="77777777" w:rsidR="00DB4C14" w:rsidRDefault="00DB4C14">
            <w:pPr>
              <w:pStyle w:val="TableParagraph"/>
              <w:spacing w:before="2" w:after="1"/>
              <w:rPr>
                <w:sz w:val="9"/>
              </w:rPr>
            </w:pPr>
          </w:p>
          <w:p w14:paraId="1C10D8F0" w14:textId="77777777" w:rsidR="00DB4C14" w:rsidRDefault="00B413C6">
            <w:pPr>
              <w:pStyle w:val="TableParagraph"/>
              <w:ind w:left="15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2984E4C" wp14:editId="38009E50">
                  <wp:extent cx="459786" cy="284702"/>
                  <wp:effectExtent l="0" t="0" r="0" b="0"/>
                  <wp:docPr id="33" name="image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7.png"/>
                          <pic:cNvPicPr/>
                        </pic:nvPicPr>
                        <pic:blipFill>
                          <a:blip r:embed="rId1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786" cy="2847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D5F2523" w14:textId="77777777" w:rsidR="00DB4C14" w:rsidRDefault="00DB4C14">
            <w:pPr>
              <w:pStyle w:val="TableParagraph"/>
              <w:spacing w:before="2" w:after="1"/>
              <w:rPr>
                <w:sz w:val="9"/>
              </w:rPr>
            </w:pPr>
          </w:p>
          <w:p w14:paraId="56208129" w14:textId="77777777" w:rsidR="00DB4C14" w:rsidRDefault="00B413C6">
            <w:pPr>
              <w:pStyle w:val="TableParagraph"/>
              <w:ind w:left="14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AC641B3" wp14:editId="72D3334F">
                  <wp:extent cx="2797207" cy="447675"/>
                  <wp:effectExtent l="0" t="0" r="0" b="0"/>
                  <wp:docPr id="35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18.png"/>
                          <pic:cNvPicPr/>
                        </pic:nvPicPr>
                        <pic:blipFill>
                          <a:blip r:embed="rId1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7207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684A8D5F" w14:textId="77777777">
        <w:trPr>
          <w:trHeight w:val="1644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23120F9D" w14:textId="77777777" w:rsidR="00DB4C14" w:rsidRDefault="00DB4C14">
            <w:pPr>
              <w:pStyle w:val="TableParagraph"/>
              <w:spacing w:before="2" w:after="1"/>
              <w:rPr>
                <w:sz w:val="9"/>
              </w:rPr>
            </w:pPr>
          </w:p>
          <w:p w14:paraId="06EDC4AB" w14:textId="77777777" w:rsidR="00DB4C14" w:rsidRDefault="00B413C6">
            <w:pPr>
              <w:pStyle w:val="TableParagraph"/>
              <w:spacing w:line="195" w:lineRule="exact"/>
              <w:ind w:left="13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2B646240" wp14:editId="4519F12A">
                  <wp:extent cx="1186907" cy="123825"/>
                  <wp:effectExtent l="0" t="0" r="0" b="0"/>
                  <wp:docPr id="37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9.png"/>
                          <pic:cNvPicPr/>
                        </pic:nvPicPr>
                        <pic:blipFill>
                          <a:blip r:embed="rId1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6907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A9E844C" w14:textId="77777777" w:rsidR="00DB4C14" w:rsidRDefault="00DB4C14">
            <w:pPr>
              <w:pStyle w:val="TableParagraph"/>
              <w:spacing w:before="5"/>
              <w:rPr>
                <w:sz w:val="9"/>
              </w:rPr>
            </w:pPr>
          </w:p>
          <w:p w14:paraId="5E464FF1" w14:textId="77777777" w:rsidR="00DB4C14" w:rsidRDefault="00B413C6">
            <w:pPr>
              <w:pStyle w:val="TableParagraph"/>
              <w:spacing w:line="150" w:lineRule="exact"/>
              <w:ind w:left="144"/>
              <w:rPr>
                <w:sz w:val="14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0F45AFC7" wp14:editId="7F751EC2">
                  <wp:extent cx="199571" cy="95250"/>
                  <wp:effectExtent l="0" t="0" r="0" b="0"/>
                  <wp:docPr id="39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0.png"/>
                          <pic:cNvPicPr/>
                        </pic:nvPicPr>
                        <pic:blipFill>
                          <a:blip r:embed="rId1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571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"/>
                <w:position w:val="-2"/>
                <w:sz w:val="14"/>
              </w:rPr>
              <w:t xml:space="preserve"> </w:t>
            </w:r>
            <w:r w:rsidR="00E05884">
              <w:rPr>
                <w:noProof/>
                <w:spacing w:val="3"/>
                <w:position w:val="-2"/>
                <w:sz w:val="14"/>
              </w:rPr>
              <mc:AlternateContent>
                <mc:Choice Requires="wpg">
                  <w:drawing>
                    <wp:inline distT="0" distB="0" distL="0" distR="0" wp14:anchorId="4B2A04E4" wp14:editId="260A87F4">
                      <wp:extent cx="35560" cy="93980"/>
                      <wp:effectExtent l="3175" t="3175" r="0" b="7620"/>
                      <wp:docPr id="11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5560" cy="93980"/>
                                <a:chOff x="0" y="0"/>
                                <a:chExt cx="56" cy="148"/>
                              </a:xfrm>
                            </wpg:grpSpPr>
                            <wps:wsp>
                              <wps:cNvPr id="118" name="AutoShape 8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56" cy="148"/>
                                </a:xfrm>
                                <a:custGeom>
                                  <a:avLst/>
                                  <a:gdLst>
                                    <a:gd name="T0" fmla="*/ 55 w 56"/>
                                    <a:gd name="T1" fmla="*/ 144 h 148"/>
                                    <a:gd name="T2" fmla="*/ 3 w 56"/>
                                    <a:gd name="T3" fmla="*/ 144 h 148"/>
                                    <a:gd name="T4" fmla="*/ 3 w 56"/>
                                    <a:gd name="T5" fmla="*/ 148 h 148"/>
                                    <a:gd name="T6" fmla="*/ 55 w 56"/>
                                    <a:gd name="T7" fmla="*/ 148 h 148"/>
                                    <a:gd name="T8" fmla="*/ 55 w 56"/>
                                    <a:gd name="T9" fmla="*/ 144 h 148"/>
                                    <a:gd name="T10" fmla="*/ 38 w 56"/>
                                    <a:gd name="T11" fmla="*/ 17 h 148"/>
                                    <a:gd name="T12" fmla="*/ 15 w 56"/>
                                    <a:gd name="T13" fmla="*/ 17 h 148"/>
                                    <a:gd name="T14" fmla="*/ 15 w 56"/>
                                    <a:gd name="T15" fmla="*/ 18 h 148"/>
                                    <a:gd name="T16" fmla="*/ 18 w 56"/>
                                    <a:gd name="T17" fmla="*/ 20 h 148"/>
                                    <a:gd name="T18" fmla="*/ 19 w 56"/>
                                    <a:gd name="T19" fmla="*/ 21 h 148"/>
                                    <a:gd name="T20" fmla="*/ 20 w 56"/>
                                    <a:gd name="T21" fmla="*/ 27 h 148"/>
                                    <a:gd name="T22" fmla="*/ 20 w 56"/>
                                    <a:gd name="T23" fmla="*/ 137 h 148"/>
                                    <a:gd name="T24" fmla="*/ 18 w 56"/>
                                    <a:gd name="T25" fmla="*/ 140 h 148"/>
                                    <a:gd name="T26" fmla="*/ 17 w 56"/>
                                    <a:gd name="T27" fmla="*/ 141 h 148"/>
                                    <a:gd name="T28" fmla="*/ 14 w 56"/>
                                    <a:gd name="T29" fmla="*/ 144 h 148"/>
                                    <a:gd name="T30" fmla="*/ 45 w 56"/>
                                    <a:gd name="T31" fmla="*/ 144 h 148"/>
                                    <a:gd name="T32" fmla="*/ 41 w 56"/>
                                    <a:gd name="T33" fmla="*/ 141 h 148"/>
                                    <a:gd name="T34" fmla="*/ 39 w 56"/>
                                    <a:gd name="T35" fmla="*/ 140 h 148"/>
                                    <a:gd name="T36" fmla="*/ 38 w 56"/>
                                    <a:gd name="T37" fmla="*/ 136 h 148"/>
                                    <a:gd name="T38" fmla="*/ 38 w 56"/>
                                    <a:gd name="T39" fmla="*/ 17 h 148"/>
                                    <a:gd name="T40" fmla="*/ 38 w 56"/>
                                    <a:gd name="T41" fmla="*/ 0 h 148"/>
                                    <a:gd name="T42" fmla="*/ 34 w 56"/>
                                    <a:gd name="T43" fmla="*/ 0 h 148"/>
                                    <a:gd name="T44" fmla="*/ 0 w 56"/>
                                    <a:gd name="T45" fmla="*/ 17 h 148"/>
                                    <a:gd name="T46" fmla="*/ 2 w 56"/>
                                    <a:gd name="T47" fmla="*/ 20 h 148"/>
                                    <a:gd name="T48" fmla="*/ 6 w 56"/>
                                    <a:gd name="T49" fmla="*/ 18 h 148"/>
                                    <a:gd name="T50" fmla="*/ 10 w 56"/>
                                    <a:gd name="T51" fmla="*/ 17 h 148"/>
                                    <a:gd name="T52" fmla="*/ 38 w 56"/>
                                    <a:gd name="T53" fmla="*/ 17 h 148"/>
                                    <a:gd name="T54" fmla="*/ 38 w 56"/>
                                    <a:gd name="T55" fmla="*/ 0 h 14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</a:cxnLst>
                                  <a:rect l="0" t="0" r="r" b="b"/>
                                  <a:pathLst>
                                    <a:path w="56" h="148">
                                      <a:moveTo>
                                        <a:pt x="55" y="144"/>
                                      </a:moveTo>
                                      <a:lnTo>
                                        <a:pt x="3" y="144"/>
                                      </a:lnTo>
                                      <a:lnTo>
                                        <a:pt x="3" y="148"/>
                                      </a:lnTo>
                                      <a:lnTo>
                                        <a:pt x="55" y="148"/>
                                      </a:lnTo>
                                      <a:lnTo>
                                        <a:pt x="55" y="144"/>
                                      </a:lnTo>
                                      <a:close/>
                                      <a:moveTo>
                                        <a:pt x="38" y="17"/>
                                      </a:moveTo>
                                      <a:lnTo>
                                        <a:pt x="15" y="17"/>
                                      </a:lnTo>
                                      <a:lnTo>
                                        <a:pt x="15" y="18"/>
                                      </a:lnTo>
                                      <a:lnTo>
                                        <a:pt x="18" y="20"/>
                                      </a:lnTo>
                                      <a:lnTo>
                                        <a:pt x="19" y="21"/>
                                      </a:lnTo>
                                      <a:lnTo>
                                        <a:pt x="20" y="27"/>
                                      </a:lnTo>
                                      <a:lnTo>
                                        <a:pt x="20" y="137"/>
                                      </a:lnTo>
                                      <a:lnTo>
                                        <a:pt x="18" y="140"/>
                                      </a:lnTo>
                                      <a:lnTo>
                                        <a:pt x="17" y="141"/>
                                      </a:lnTo>
                                      <a:lnTo>
                                        <a:pt x="14" y="144"/>
                                      </a:lnTo>
                                      <a:lnTo>
                                        <a:pt x="45" y="144"/>
                                      </a:lnTo>
                                      <a:lnTo>
                                        <a:pt x="41" y="141"/>
                                      </a:lnTo>
                                      <a:lnTo>
                                        <a:pt x="39" y="140"/>
                                      </a:lnTo>
                                      <a:lnTo>
                                        <a:pt x="38" y="136"/>
                                      </a:lnTo>
                                      <a:lnTo>
                                        <a:pt x="38" y="17"/>
                                      </a:lnTo>
                                      <a:close/>
                                      <a:moveTo>
                                        <a:pt x="38" y="0"/>
                                      </a:moveTo>
                                      <a:lnTo>
                                        <a:pt x="34" y="0"/>
                                      </a:lnTo>
                                      <a:lnTo>
                                        <a:pt x="0" y="17"/>
                                      </a:lnTo>
                                      <a:lnTo>
                                        <a:pt x="2" y="20"/>
                                      </a:lnTo>
                                      <a:lnTo>
                                        <a:pt x="6" y="18"/>
                                      </a:lnTo>
                                      <a:lnTo>
                                        <a:pt x="10" y="17"/>
                                      </a:lnTo>
                                      <a:lnTo>
                                        <a:pt x="38" y="17"/>
                                      </a:lnTo>
                                      <a:lnTo>
                                        <a:pt x="3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C29A47E" id="Group 7" o:spid="_x0000_s1026" style="width:2.8pt;height:7.4pt;mso-position-horizontal-relative:char;mso-position-vertical-relative:line" coordsize="56,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">
                      <v:shape id="AutoShape 8" o:spid="_x0000_s1027" style="position:absolute;width:56;height:148;visibility:visible;mso-wrap-style:square;v-text-anchor:top" coordsize="56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" path="m55,144r-52,l3,148r52,l55,144xm38,17r-23,l15,18r3,2l19,21r1,6l20,137r-2,3l17,141r-3,3l45,144r-4,-3l39,140r-1,-4l38,17xm38,l34,,,17r2,3l6,18r4,-1l38,17,38,xe" fillcolor="#221f1f" stroked="f">
                        <v:path arrowok="t" o:connecttype="custom" o:connectlocs="55,144;3,144;3,148;55,148;55,144;38,17;15,17;15,18;18,20;19,21;20,27;20,137;18,140;17,141;14,144;45,144;41,141;39,140;38,136;38,17;38,0;34,0;0,17;2,20;6,18;10,17;38,17;38,0" o:connectangles="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A75C5D0" w14:textId="77777777" w:rsidR="00DB4C14" w:rsidRDefault="00DB4C14">
            <w:pPr>
              <w:pStyle w:val="TableParagraph"/>
              <w:spacing w:before="1"/>
              <w:rPr>
                <w:sz w:val="10"/>
              </w:rPr>
            </w:pPr>
          </w:p>
          <w:p w14:paraId="2332A0AB" w14:textId="77777777" w:rsidR="00DB4C14" w:rsidRDefault="00B413C6">
            <w:pPr>
              <w:pStyle w:val="TableParagraph"/>
              <w:ind w:left="13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D0E6F68" wp14:editId="2DD4EBD5">
                  <wp:extent cx="2820563" cy="923925"/>
                  <wp:effectExtent l="0" t="0" r="0" b="0"/>
                  <wp:docPr id="41" name="image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21.png"/>
                          <pic:cNvPicPr/>
                        </pic:nvPicPr>
                        <pic:blipFill>
                          <a:blip r:embed="rId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0563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3766B731" w14:textId="77777777">
        <w:trPr>
          <w:trHeight w:val="710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F1E59C5" w14:textId="77777777" w:rsidR="00DB4C14" w:rsidRDefault="00DB4C14">
            <w:pPr>
              <w:pStyle w:val="TableParagraph"/>
              <w:spacing w:before="11"/>
              <w:rPr>
                <w:sz w:val="8"/>
              </w:rPr>
            </w:pPr>
          </w:p>
          <w:p w14:paraId="1A668F65" w14:textId="77777777" w:rsidR="00DB4C14" w:rsidRDefault="00B413C6">
            <w:pPr>
              <w:pStyle w:val="TableParagraph"/>
              <w:spacing w:line="198" w:lineRule="exact"/>
              <w:ind w:left="131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5C681861" wp14:editId="207C1E74">
                  <wp:extent cx="1254084" cy="126015"/>
                  <wp:effectExtent l="0" t="0" r="0" b="0"/>
                  <wp:docPr id="43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22.png"/>
                          <pic:cNvPicPr/>
                        </pic:nvPicPr>
                        <pic:blipFill>
                          <a:blip r:embed="rId1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084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B97CB56" w14:textId="77777777" w:rsidR="00DB4C14" w:rsidRDefault="00DB4C14">
            <w:pPr>
              <w:pStyle w:val="TableParagraph"/>
              <w:spacing w:before="2"/>
              <w:rPr>
                <w:sz w:val="9"/>
              </w:rPr>
            </w:pPr>
          </w:p>
          <w:p w14:paraId="3960A48B" w14:textId="77777777" w:rsidR="00DB4C14" w:rsidRDefault="00B413C6">
            <w:pPr>
              <w:pStyle w:val="TableParagraph"/>
              <w:spacing w:line="150" w:lineRule="exact"/>
              <w:ind w:left="147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54A8FA1E" wp14:editId="719030A7">
                  <wp:extent cx="160261" cy="95250"/>
                  <wp:effectExtent l="0" t="0" r="0" b="0"/>
                  <wp:docPr id="45" name="image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23.png"/>
                          <pic:cNvPicPr/>
                        </pic:nvPicPr>
                        <pic:blipFill>
                          <a:blip r:embed="rId1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261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B953D8A" w14:textId="77777777" w:rsidR="00DB4C14" w:rsidRDefault="00B413C6">
            <w:pPr>
              <w:pStyle w:val="TableParagraph"/>
              <w:spacing w:before="143" w:line="218" w:lineRule="auto"/>
              <w:ind w:left="154"/>
              <w:rPr>
                <w:sz w:val="19"/>
              </w:rPr>
            </w:pPr>
            <w:r>
              <w:rPr>
                <w:sz w:val="19"/>
              </w:rPr>
              <w:t>From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8:00am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5:00pm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during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normal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working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days</w:t>
            </w:r>
            <w:r>
              <w:rPr>
                <w:spacing w:val="-45"/>
                <w:sz w:val="19"/>
              </w:rPr>
              <w:t xml:space="preserve"> </w:t>
            </w:r>
            <w:r>
              <w:rPr>
                <w:sz w:val="19"/>
              </w:rPr>
              <w:t>excluding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weekends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1"/>
                <w:sz w:val="19"/>
              </w:rPr>
              <w:t xml:space="preserve"> </w:t>
            </w:r>
            <w:proofErr w:type="gramStart"/>
            <w:r>
              <w:rPr>
                <w:sz w:val="19"/>
              </w:rPr>
              <w:t>Public</w:t>
            </w:r>
            <w:proofErr w:type="gramEnd"/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holidays</w:t>
            </w:r>
          </w:p>
        </w:tc>
      </w:tr>
      <w:tr w:rsidR="00DB4C14" w14:paraId="7EA1AA3D" w14:textId="77777777">
        <w:trPr>
          <w:trHeight w:val="1031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A8EA764" w14:textId="77777777" w:rsidR="00DB4C14" w:rsidRDefault="00DB4C14">
            <w:pPr>
              <w:pStyle w:val="TableParagraph"/>
              <w:spacing w:before="9"/>
              <w:rPr>
                <w:sz w:val="8"/>
              </w:rPr>
            </w:pPr>
          </w:p>
          <w:p w14:paraId="4DB8AA4D" w14:textId="77777777" w:rsidR="00DB4C14" w:rsidRDefault="00B413C6">
            <w:pPr>
              <w:pStyle w:val="TableParagraph"/>
              <w:spacing w:line="198" w:lineRule="exact"/>
              <w:ind w:left="13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43A77C1E" wp14:editId="0B5151B6">
                  <wp:extent cx="1638876" cy="126301"/>
                  <wp:effectExtent l="0" t="0" r="0" b="0"/>
                  <wp:docPr id="47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24.png"/>
                          <pic:cNvPicPr/>
                        </pic:nvPicPr>
                        <pic:blipFill>
                          <a:blip r:embed="rId1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876" cy="126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06A394B" w14:textId="77777777" w:rsidR="00DB4C14" w:rsidRDefault="00DB4C14">
            <w:pPr>
              <w:pStyle w:val="TableParagraph"/>
              <w:rPr>
                <w:sz w:val="10"/>
              </w:rPr>
            </w:pPr>
          </w:p>
          <w:p w14:paraId="4624CC9C" w14:textId="77777777" w:rsidR="00DB4C14" w:rsidRDefault="00B413C6">
            <w:pPr>
              <w:pStyle w:val="TableParagraph"/>
              <w:ind w:left="15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9B8592E" wp14:editId="40421E0A">
                  <wp:extent cx="464534" cy="285750"/>
                  <wp:effectExtent l="0" t="0" r="0" b="0"/>
                  <wp:docPr id="49" name="image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5.png"/>
                          <pic:cNvPicPr/>
                        </pic:nvPicPr>
                        <pic:blipFill>
                          <a:blip r:embed="rId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534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CCA58C3" w14:textId="77777777" w:rsidR="00DB4C14" w:rsidRDefault="00B413C6">
            <w:pPr>
              <w:pStyle w:val="TableParagraph"/>
              <w:spacing w:before="140" w:line="218" w:lineRule="auto"/>
              <w:ind w:left="140"/>
              <w:rPr>
                <w:sz w:val="19"/>
              </w:rPr>
            </w:pPr>
            <w:r>
              <w:rPr>
                <w:sz w:val="19"/>
              </w:rPr>
              <w:t>0.01%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per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day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sum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limit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1%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44"/>
                <w:sz w:val="19"/>
              </w:rPr>
              <w:t xml:space="preserve"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sum</w:t>
            </w:r>
          </w:p>
          <w:p w14:paraId="49BBED62" w14:textId="77777777" w:rsidR="00DB4C14" w:rsidRDefault="00DB4C14">
            <w:pPr>
              <w:pStyle w:val="TableParagraph"/>
              <w:spacing w:before="4"/>
              <w:rPr>
                <w:sz w:val="8"/>
              </w:rPr>
            </w:pPr>
          </w:p>
          <w:p w14:paraId="498E9973" w14:textId="77777777" w:rsidR="00DB4C14" w:rsidRDefault="00B413C6">
            <w:pPr>
              <w:pStyle w:val="TableParagraph"/>
              <w:ind w:left="13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38747CA" wp14:editId="37D9E846">
                  <wp:extent cx="2989175" cy="252412"/>
                  <wp:effectExtent l="0" t="0" r="0" b="0"/>
                  <wp:docPr id="51" name="image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26.png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9175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0F8C2846" w14:textId="77777777">
        <w:trPr>
          <w:trHeight w:val="642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B0CE1B8" w14:textId="77777777" w:rsidR="00DB4C14" w:rsidRDefault="00DB4C14">
            <w:pPr>
              <w:pStyle w:val="TableParagraph"/>
              <w:spacing w:before="9"/>
              <w:rPr>
                <w:sz w:val="9"/>
              </w:rPr>
            </w:pPr>
          </w:p>
          <w:p w14:paraId="583C178D" w14:textId="77777777" w:rsidR="00DB4C14" w:rsidRDefault="00B413C6">
            <w:pPr>
              <w:pStyle w:val="TableParagraph"/>
              <w:ind w:left="13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DB0A1BE" wp14:editId="3C39C779">
                  <wp:extent cx="1511266" cy="285750"/>
                  <wp:effectExtent l="0" t="0" r="0" b="0"/>
                  <wp:docPr id="53" name="image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27.png"/>
                          <pic:cNvPicPr/>
                        </pic:nvPicPr>
                        <pic:blipFill>
                          <a:blip r:embed="rId1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266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4604F8C" w14:textId="77777777" w:rsidR="00DB4C14" w:rsidRDefault="00DB4C14">
            <w:pPr>
              <w:pStyle w:val="TableParagraph"/>
              <w:spacing w:before="6"/>
              <w:rPr>
                <w:sz w:val="8"/>
              </w:rPr>
            </w:pPr>
          </w:p>
          <w:p w14:paraId="4DD860BC" w14:textId="77777777" w:rsidR="00DB4C14" w:rsidRDefault="00E05884">
            <w:pPr>
              <w:pStyle w:val="TableParagraph"/>
              <w:spacing w:line="157" w:lineRule="exact"/>
              <w:ind w:left="164"/>
              <w:rPr>
                <w:sz w:val="14"/>
              </w:rPr>
            </w:pPr>
            <w:r>
              <w:rPr>
                <w:noProof/>
                <w:position w:val="-1"/>
                <w:sz w:val="15"/>
              </w:rPr>
              <mc:AlternateContent>
                <mc:Choice Requires="wpg">
                  <w:drawing>
                    <wp:inline distT="0" distB="0" distL="0" distR="0" wp14:anchorId="0FA63172" wp14:editId="75C396A3">
                      <wp:extent cx="53340" cy="96520"/>
                      <wp:effectExtent l="1905" t="635" r="1905" b="7620"/>
                      <wp:docPr id="11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3340" cy="96520"/>
                                <a:chOff x="0" y="0"/>
                                <a:chExt cx="84" cy="152"/>
                              </a:xfrm>
                            </wpg:grpSpPr>
                            <wps:wsp>
                              <wps:cNvPr id="116" name="AutoShap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84" cy="152"/>
                                </a:xfrm>
                                <a:custGeom>
                                  <a:avLst/>
                                  <a:gdLst>
                                    <a:gd name="T0" fmla="*/ 29 w 84"/>
                                    <a:gd name="T1" fmla="*/ 0 h 152"/>
                                    <a:gd name="T2" fmla="*/ 5 w 84"/>
                                    <a:gd name="T3" fmla="*/ 17 h 152"/>
                                    <a:gd name="T4" fmla="*/ 1 w 84"/>
                                    <a:gd name="T5" fmla="*/ 41 h 152"/>
                                    <a:gd name="T6" fmla="*/ 10 w 84"/>
                                    <a:gd name="T7" fmla="*/ 58 h 152"/>
                                    <a:gd name="T8" fmla="*/ 28 w 84"/>
                                    <a:gd name="T9" fmla="*/ 76 h 152"/>
                                    <a:gd name="T10" fmla="*/ 11 w 84"/>
                                    <a:gd name="T11" fmla="*/ 90 h 152"/>
                                    <a:gd name="T12" fmla="*/ 0 w 84"/>
                                    <a:gd name="T13" fmla="*/ 108 h 152"/>
                                    <a:gd name="T14" fmla="*/ 3 w 84"/>
                                    <a:gd name="T15" fmla="*/ 131 h 152"/>
                                    <a:gd name="T16" fmla="*/ 27 w 84"/>
                                    <a:gd name="T17" fmla="*/ 151 h 152"/>
                                    <a:gd name="T18" fmla="*/ 65 w 84"/>
                                    <a:gd name="T19" fmla="*/ 147 h 152"/>
                                    <a:gd name="T20" fmla="*/ 35 w 84"/>
                                    <a:gd name="T21" fmla="*/ 145 h 152"/>
                                    <a:gd name="T22" fmla="*/ 19 w 84"/>
                                    <a:gd name="T23" fmla="*/ 131 h 152"/>
                                    <a:gd name="T24" fmla="*/ 16 w 84"/>
                                    <a:gd name="T25" fmla="*/ 108 h 152"/>
                                    <a:gd name="T26" fmla="*/ 23 w 84"/>
                                    <a:gd name="T27" fmla="*/ 90 h 152"/>
                                    <a:gd name="T28" fmla="*/ 65 w 84"/>
                                    <a:gd name="T29" fmla="*/ 80 h 152"/>
                                    <a:gd name="T30" fmla="*/ 51 w 84"/>
                                    <a:gd name="T31" fmla="*/ 68 h 152"/>
                                    <a:gd name="T32" fmla="*/ 46 w 84"/>
                                    <a:gd name="T33" fmla="*/ 64 h 152"/>
                                    <a:gd name="T34" fmla="*/ 24 w 84"/>
                                    <a:gd name="T35" fmla="*/ 45 h 152"/>
                                    <a:gd name="T36" fmla="*/ 18 w 84"/>
                                    <a:gd name="T37" fmla="*/ 34 h 152"/>
                                    <a:gd name="T38" fmla="*/ 17 w 84"/>
                                    <a:gd name="T39" fmla="*/ 22 h 152"/>
                                    <a:gd name="T40" fmla="*/ 28 w 84"/>
                                    <a:gd name="T41" fmla="*/ 8 h 152"/>
                                    <a:gd name="T42" fmla="*/ 66 w 84"/>
                                    <a:gd name="T43" fmla="*/ 6 h 152"/>
                                    <a:gd name="T44" fmla="*/ 54 w 84"/>
                                    <a:gd name="T45" fmla="*/ 0 h 152"/>
                                    <a:gd name="T46" fmla="*/ 33 w 84"/>
                                    <a:gd name="T47" fmla="*/ 80 h 152"/>
                                    <a:gd name="T48" fmla="*/ 54 w 84"/>
                                    <a:gd name="T49" fmla="*/ 96 h 152"/>
                                    <a:gd name="T50" fmla="*/ 65 w 84"/>
                                    <a:gd name="T51" fmla="*/ 109 h 152"/>
                                    <a:gd name="T52" fmla="*/ 69 w 84"/>
                                    <a:gd name="T53" fmla="*/ 118 h 152"/>
                                    <a:gd name="T54" fmla="*/ 67 w 84"/>
                                    <a:gd name="T55" fmla="*/ 134 h 152"/>
                                    <a:gd name="T56" fmla="*/ 51 w 84"/>
                                    <a:gd name="T57" fmla="*/ 145 h 152"/>
                                    <a:gd name="T58" fmla="*/ 80 w 84"/>
                                    <a:gd name="T59" fmla="*/ 133 h 152"/>
                                    <a:gd name="T60" fmla="*/ 84 w 84"/>
                                    <a:gd name="T61" fmla="*/ 106 h 152"/>
                                    <a:gd name="T62" fmla="*/ 75 w 84"/>
                                    <a:gd name="T63" fmla="*/ 90 h 152"/>
                                    <a:gd name="T64" fmla="*/ 65 w 84"/>
                                    <a:gd name="T65" fmla="*/ 80 h 152"/>
                                    <a:gd name="T66" fmla="*/ 49 w 84"/>
                                    <a:gd name="T67" fmla="*/ 6 h 152"/>
                                    <a:gd name="T68" fmla="*/ 63 w 84"/>
                                    <a:gd name="T69" fmla="*/ 17 h 152"/>
                                    <a:gd name="T70" fmla="*/ 65 w 84"/>
                                    <a:gd name="T71" fmla="*/ 22 h 152"/>
                                    <a:gd name="T72" fmla="*/ 60 w 84"/>
                                    <a:gd name="T73" fmla="*/ 49 h 152"/>
                                    <a:gd name="T74" fmla="*/ 46 w 84"/>
                                    <a:gd name="T75" fmla="*/ 64 h 152"/>
                                    <a:gd name="T76" fmla="*/ 63 w 84"/>
                                    <a:gd name="T77" fmla="*/ 60 h 152"/>
                                    <a:gd name="T78" fmla="*/ 79 w 84"/>
                                    <a:gd name="T79" fmla="*/ 42 h 152"/>
                                    <a:gd name="T80" fmla="*/ 81 w 84"/>
                                    <a:gd name="T81" fmla="*/ 23 h 152"/>
                                    <a:gd name="T82" fmla="*/ 66 w 84"/>
                                    <a:gd name="T83" fmla="*/ 6 h 15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</a:cxnLst>
                                  <a:rect l="0" t="0" r="r" b="b"/>
                                  <a:pathLst>
                                    <a:path w="84" h="152">
                                      <a:moveTo>
                                        <a:pt x="54" y="0"/>
                                      </a:moveTo>
                                      <a:lnTo>
                                        <a:pt x="29" y="0"/>
                                      </a:lnTo>
                                      <a:lnTo>
                                        <a:pt x="19" y="3"/>
                                      </a:lnTo>
                                      <a:lnTo>
                                        <a:pt x="5" y="17"/>
                                      </a:lnTo>
                                      <a:lnTo>
                                        <a:pt x="1" y="25"/>
                                      </a:lnTo>
                                      <a:lnTo>
                                        <a:pt x="1" y="41"/>
                                      </a:lnTo>
                                      <a:lnTo>
                                        <a:pt x="3" y="46"/>
                                      </a:lnTo>
                                      <a:lnTo>
                                        <a:pt x="10" y="58"/>
                                      </a:lnTo>
                                      <a:lnTo>
                                        <a:pt x="17" y="66"/>
                                      </a:lnTo>
                                      <a:lnTo>
                                        <a:pt x="28" y="76"/>
                                      </a:lnTo>
                                      <a:lnTo>
                                        <a:pt x="18" y="83"/>
                                      </a:lnTo>
                                      <a:lnTo>
                                        <a:pt x="11" y="90"/>
                                      </a:lnTo>
                                      <a:lnTo>
                                        <a:pt x="2" y="103"/>
                                      </a:lnTo>
                                      <a:lnTo>
                                        <a:pt x="0" y="108"/>
                                      </a:lnTo>
                                      <a:lnTo>
                                        <a:pt x="0" y="124"/>
                                      </a:lnTo>
                                      <a:lnTo>
                                        <a:pt x="3" y="131"/>
                                      </a:lnTo>
                                      <a:lnTo>
                                        <a:pt x="17" y="146"/>
                                      </a:lnTo>
                                      <a:lnTo>
                                        <a:pt x="27" y="151"/>
                                      </a:lnTo>
                                      <a:lnTo>
                                        <a:pt x="54" y="151"/>
                                      </a:lnTo>
                                      <a:lnTo>
                                        <a:pt x="65" y="147"/>
                                      </a:lnTo>
                                      <a:lnTo>
                                        <a:pt x="67" y="145"/>
                                      </a:lnTo>
                                      <a:lnTo>
                                        <a:pt x="35" y="145"/>
                                      </a:lnTo>
                                      <a:lnTo>
                                        <a:pt x="29" y="142"/>
                                      </a:lnTo>
                                      <a:lnTo>
                                        <a:pt x="19" y="131"/>
                                      </a:lnTo>
                                      <a:lnTo>
                                        <a:pt x="16" y="124"/>
                                      </a:lnTo>
                                      <a:lnTo>
                                        <a:pt x="16" y="108"/>
                                      </a:lnTo>
                                      <a:lnTo>
                                        <a:pt x="17" y="102"/>
                                      </a:lnTo>
                                      <a:lnTo>
                                        <a:pt x="23" y="90"/>
                                      </a:lnTo>
                                      <a:lnTo>
                                        <a:pt x="33" y="80"/>
                                      </a:lnTo>
                                      <a:lnTo>
                                        <a:pt x="65" y="80"/>
                                      </a:lnTo>
                                      <a:lnTo>
                                        <a:pt x="64" y="78"/>
                                      </a:lnTo>
                                      <a:lnTo>
                                        <a:pt x="51" y="68"/>
                                      </a:lnTo>
                                      <a:lnTo>
                                        <a:pt x="58" y="64"/>
                                      </a:lnTo>
                                      <a:lnTo>
                                        <a:pt x="46" y="64"/>
                                      </a:lnTo>
                                      <a:lnTo>
                                        <a:pt x="28" y="49"/>
                                      </a:lnTo>
                                      <a:lnTo>
                                        <a:pt x="24" y="45"/>
                                      </a:lnTo>
                                      <a:lnTo>
                                        <a:pt x="22" y="42"/>
                                      </a:lnTo>
                                      <a:lnTo>
                                        <a:pt x="18" y="34"/>
                                      </a:lnTo>
                                      <a:lnTo>
                                        <a:pt x="17" y="31"/>
                                      </a:lnTo>
                                      <a:lnTo>
                                        <a:pt x="17" y="22"/>
                                      </a:lnTo>
                                      <a:lnTo>
                                        <a:pt x="19" y="17"/>
                                      </a:lnTo>
                                      <a:lnTo>
                                        <a:pt x="28" y="8"/>
                                      </a:lnTo>
                                      <a:lnTo>
                                        <a:pt x="34" y="6"/>
                                      </a:lnTo>
                                      <a:lnTo>
                                        <a:pt x="66" y="6"/>
                                      </a:lnTo>
                                      <a:lnTo>
                                        <a:pt x="63" y="3"/>
                                      </a:lnTo>
                                      <a:lnTo>
                                        <a:pt x="54" y="0"/>
                                      </a:lnTo>
                                      <a:close/>
                                      <a:moveTo>
                                        <a:pt x="65" y="80"/>
                                      </a:moveTo>
                                      <a:lnTo>
                                        <a:pt x="33" y="80"/>
                                      </a:lnTo>
                                      <a:lnTo>
                                        <a:pt x="45" y="88"/>
                                      </a:lnTo>
                                      <a:lnTo>
                                        <a:pt x="54" y="96"/>
                                      </a:lnTo>
                                      <a:lnTo>
                                        <a:pt x="60" y="103"/>
                                      </a:lnTo>
                                      <a:lnTo>
                                        <a:pt x="65" y="109"/>
                                      </a:lnTo>
                                      <a:lnTo>
                                        <a:pt x="68" y="113"/>
                                      </a:lnTo>
                                      <a:lnTo>
                                        <a:pt x="69" y="118"/>
                                      </a:lnTo>
                                      <a:lnTo>
                                        <a:pt x="69" y="129"/>
                                      </a:lnTo>
                                      <a:lnTo>
                                        <a:pt x="67" y="134"/>
                                      </a:lnTo>
                                      <a:lnTo>
                                        <a:pt x="57" y="143"/>
                                      </a:lnTo>
                                      <a:lnTo>
                                        <a:pt x="51" y="145"/>
                                      </a:lnTo>
                                      <a:lnTo>
                                        <a:pt x="67" y="145"/>
                                      </a:lnTo>
                                      <a:lnTo>
                                        <a:pt x="80" y="133"/>
                                      </a:lnTo>
                                      <a:lnTo>
                                        <a:pt x="84" y="124"/>
                                      </a:lnTo>
                                      <a:lnTo>
                                        <a:pt x="84" y="106"/>
                                      </a:lnTo>
                                      <a:lnTo>
                                        <a:pt x="81" y="98"/>
                                      </a:lnTo>
                                      <a:lnTo>
                                        <a:pt x="75" y="90"/>
                                      </a:lnTo>
                                      <a:lnTo>
                                        <a:pt x="72" y="86"/>
                                      </a:lnTo>
                                      <a:lnTo>
                                        <a:pt x="65" y="80"/>
                                      </a:lnTo>
                                      <a:close/>
                                      <a:moveTo>
                                        <a:pt x="66" y="6"/>
                                      </a:moveTo>
                                      <a:lnTo>
                                        <a:pt x="49" y="6"/>
                                      </a:lnTo>
                                      <a:lnTo>
                                        <a:pt x="55" y="8"/>
                                      </a:lnTo>
                                      <a:lnTo>
                                        <a:pt x="63" y="17"/>
                                      </a:lnTo>
                                      <a:lnTo>
                                        <a:pt x="64" y="17"/>
                                      </a:lnTo>
                                      <a:lnTo>
                                        <a:pt x="65" y="22"/>
                                      </a:lnTo>
                                      <a:lnTo>
                                        <a:pt x="65" y="41"/>
                                      </a:lnTo>
                                      <a:lnTo>
                                        <a:pt x="60" y="49"/>
                                      </a:lnTo>
                                      <a:lnTo>
                                        <a:pt x="55" y="56"/>
                                      </a:lnTo>
                                      <a:lnTo>
                                        <a:pt x="46" y="64"/>
                                      </a:lnTo>
                                      <a:lnTo>
                                        <a:pt x="58" y="64"/>
                                      </a:lnTo>
                                      <a:lnTo>
                                        <a:pt x="63" y="60"/>
                                      </a:lnTo>
                                      <a:lnTo>
                                        <a:pt x="71" y="53"/>
                                      </a:lnTo>
                                      <a:lnTo>
                                        <a:pt x="79" y="42"/>
                                      </a:lnTo>
                                      <a:lnTo>
                                        <a:pt x="81" y="36"/>
                                      </a:lnTo>
                                      <a:lnTo>
                                        <a:pt x="81" y="23"/>
                                      </a:lnTo>
                                      <a:lnTo>
                                        <a:pt x="77" y="16"/>
                                      </a:lnTo>
                                      <a:lnTo>
                                        <a:pt x="66" y="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561BA3" id="Group 5" o:spid="_x0000_s1026" style="width:4.2pt;height:7.6pt;mso-position-horizontal-relative:char;mso-position-vertical-relative:line" coordsize="84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">
                      <v:shape id="AutoShape 6" o:spid="_x0000_s1027" style="position:absolute;width:84;height:152;visibility:visible;mso-wrap-style:square;v-text-anchor:top" coordsize="84,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" path="m54,l29,,19,3,5,17,1,25r,16l3,46r7,12l17,66,28,76,18,83r-7,7l2,103,,108r,16l3,131r14,15l27,151r27,l65,147r2,-2l35,145r-6,-3l19,131r-3,-7l16,108r1,-6l23,90,33,80r32,l64,78,51,68r7,-4l46,64,28,49,24,45,22,42,18,34,17,31r,-9l19,17,28,8,34,6r32,l63,3,54,xm65,80r-32,l45,88r9,8l60,103r5,6l68,113r1,5l69,129r-2,5l57,143r-6,2l67,145,80,133r4,-9l84,106,81,98,75,90,72,86,65,80xm66,6l49,6r6,2l63,17r1,l65,22r,19l60,49r-5,7l46,64r12,l63,60r8,-7l79,42r2,-6l81,23,77,16,66,6xe" fillcolor="#221f1f" stroked="f">
                        <v:path arrowok="t" o:connecttype="custom" o:connectlocs="29,0;5,17;1,41;10,58;28,76;11,90;0,108;3,131;27,151;65,147;35,145;19,131;16,108;23,90;65,80;51,68;46,64;24,45;18,34;17,22;28,8;66,6;54,0;33,80;54,96;65,109;69,118;67,134;51,145;80,133;84,106;75,90;65,80;49,6;63,17;65,22;60,49;46,64;63,60;79,42;81,23;66,6" o:connectangles="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  <w:r w:rsidR="00B413C6">
              <w:rPr>
                <w:noProof/>
                <w:position w:val="-2"/>
                <w:sz w:val="14"/>
              </w:rPr>
              <w:drawing>
                <wp:inline distT="0" distB="0" distL="0" distR="0" wp14:anchorId="6B76DC34" wp14:editId="49EAB3CC">
                  <wp:extent cx="88036" cy="94106"/>
                  <wp:effectExtent l="0" t="0" r="0" b="0"/>
                  <wp:docPr id="55" name="image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28.png"/>
                          <pic:cNvPicPr/>
                        </pic:nvPicPr>
                        <pic:blipFill>
                          <a:blip r:embed="rId1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036" cy="94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103F2F4" w14:textId="77777777" w:rsidR="00DB4C14" w:rsidRDefault="00B413C6">
            <w:pPr>
              <w:pStyle w:val="TableParagraph"/>
              <w:spacing w:before="127"/>
              <w:ind w:left="138"/>
              <w:rPr>
                <w:sz w:val="19"/>
              </w:rPr>
            </w:pPr>
            <w:r>
              <w:rPr>
                <w:sz w:val="19"/>
              </w:rPr>
              <w:t>1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%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of the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sum</w:t>
            </w:r>
          </w:p>
        </w:tc>
      </w:tr>
    </w:tbl>
    <w:p w14:paraId="0EF1D0AA" w14:textId="77777777" w:rsidR="00DB4C14" w:rsidRDefault="00DB4C14">
      <w:pPr>
        <w:rPr>
          <w:sz w:val="19"/>
        </w:rPr>
        <w:sectPr w:rsidR="00DB4C14">
          <w:headerReference w:type="default" r:id="rId172"/>
          <w:footerReference w:type="default" r:id="rId173"/>
          <w:pgSz w:w="11920" w:h="16850"/>
          <w:pgMar w:top="760" w:right="140" w:bottom="680" w:left="340" w:header="0" w:footer="496" w:gutter="0"/>
          <w:cols w:space="720"/>
        </w:sectPr>
      </w:pPr>
    </w:p>
    <w:tbl>
      <w:tblPr>
        <w:tblpPr w:leftFromText="180" w:rightFromText="180" w:vertAnchor="text" w:horzAnchor="margin" w:tblpY="-363"/>
        <w:tblW w:w="946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03"/>
        <w:gridCol w:w="1261"/>
        <w:gridCol w:w="4898"/>
      </w:tblGrid>
      <w:tr w:rsidR="00E32840" w14:paraId="23D3B55E" w14:textId="77777777" w:rsidTr="00E32840">
        <w:trPr>
          <w:trHeight w:val="960"/>
        </w:trPr>
        <w:tc>
          <w:tcPr>
            <w:tcW w:w="3303" w:type="dxa"/>
          </w:tcPr>
          <w:p w14:paraId="6DDEB075" w14:textId="77777777" w:rsidR="00E32840" w:rsidRDefault="00E32840" w:rsidP="00E32840">
            <w:pPr>
              <w:pStyle w:val="TableParagraph"/>
              <w:spacing w:before="65"/>
              <w:ind w:left="11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lastRenderedPageBreak/>
              <w:t>Provisional</w:t>
            </w:r>
            <w:r>
              <w:rPr>
                <w:color w:val="302C2E"/>
                <w:spacing w:val="-6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Sums</w:t>
            </w:r>
          </w:p>
        </w:tc>
        <w:tc>
          <w:tcPr>
            <w:tcW w:w="1261" w:type="dxa"/>
          </w:tcPr>
          <w:p w14:paraId="13245E86" w14:textId="77777777" w:rsidR="00E32840" w:rsidRDefault="00E32840" w:rsidP="00E32840">
            <w:pPr>
              <w:pStyle w:val="TableParagraph"/>
              <w:spacing w:before="65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13.5.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(b)(ii)</w:t>
            </w:r>
          </w:p>
        </w:tc>
        <w:tc>
          <w:tcPr>
            <w:tcW w:w="4898" w:type="dxa"/>
          </w:tcPr>
          <w:p w14:paraId="754AE6A9" w14:textId="77777777" w:rsidR="00E32840" w:rsidRDefault="00E32840" w:rsidP="00E32840">
            <w:pPr>
              <w:pStyle w:val="TableParagraph"/>
              <w:spacing w:before="56" w:line="244" w:lineRule="auto"/>
              <w:ind w:left="121" w:right="269" w:firstLine="4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[If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there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are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Provisional</w:t>
            </w:r>
            <w:r>
              <w:rPr>
                <w:i/>
                <w:color w:val="302C2E"/>
                <w:spacing w:val="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Sums,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insert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percentage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for adjustment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Provisional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Sums}</w:t>
            </w:r>
          </w:p>
          <w:p w14:paraId="557FD322" w14:textId="77777777" w:rsidR="00E32840" w:rsidRDefault="00E32840" w:rsidP="00E32840">
            <w:pPr>
              <w:pStyle w:val="TableParagraph"/>
              <w:tabs>
                <w:tab w:val="left" w:pos="892"/>
              </w:tabs>
              <w:spacing w:before="65"/>
              <w:ind w:left="116"/>
              <w:rPr>
                <w:sz w:val="20"/>
              </w:rPr>
            </w:pPr>
            <w:r>
              <w:rPr>
                <w:color w:val="302C2E"/>
                <w:w w:val="105"/>
                <w:sz w:val="18"/>
              </w:rPr>
              <w:t>---</w:t>
            </w:r>
            <w:r>
              <w:rPr>
                <w:color w:val="302C2E"/>
                <w:w w:val="105"/>
                <w:sz w:val="18"/>
              </w:rPr>
              <w:tab/>
            </w:r>
            <w:r>
              <w:rPr>
                <w:color w:val="302C2E"/>
                <w:w w:val="105"/>
                <w:position w:val="8"/>
                <w:sz w:val="20"/>
              </w:rPr>
              <w:t>%</w:t>
            </w:r>
          </w:p>
        </w:tc>
      </w:tr>
      <w:tr w:rsidR="00E32840" w14:paraId="15936972" w14:textId="77777777" w:rsidTr="00E32840">
        <w:trPr>
          <w:trHeight w:val="1134"/>
        </w:trPr>
        <w:tc>
          <w:tcPr>
            <w:tcW w:w="3303" w:type="dxa"/>
          </w:tcPr>
          <w:p w14:paraId="0BE18DD9" w14:textId="77777777" w:rsidR="00E32840" w:rsidRDefault="00E32840" w:rsidP="00E32840">
            <w:pPr>
              <w:pStyle w:val="TableParagraph"/>
              <w:spacing w:before="62"/>
              <w:ind w:left="117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Adjustments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Changes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in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Cost</w:t>
            </w:r>
          </w:p>
        </w:tc>
        <w:tc>
          <w:tcPr>
            <w:tcW w:w="1261" w:type="dxa"/>
          </w:tcPr>
          <w:p w14:paraId="670B883C" w14:textId="77777777" w:rsidR="00E32840" w:rsidRDefault="00E32840" w:rsidP="00E32840">
            <w:pPr>
              <w:pStyle w:val="TableParagraph"/>
              <w:spacing w:before="6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13.8</w:t>
            </w:r>
          </w:p>
        </w:tc>
        <w:tc>
          <w:tcPr>
            <w:tcW w:w="4898" w:type="dxa"/>
          </w:tcPr>
          <w:p w14:paraId="40764DCC" w14:textId="77777777" w:rsidR="00E32840" w:rsidRDefault="00E32840" w:rsidP="00E32840">
            <w:pPr>
              <w:pStyle w:val="TableParagraph"/>
              <w:tabs>
                <w:tab w:val="left" w:pos="1785"/>
              </w:tabs>
              <w:spacing w:before="80" w:line="211" w:lineRule="auto"/>
              <w:ind w:left="121" w:right="332" w:firstLine="4"/>
              <w:rPr>
                <w:i/>
                <w:sz w:val="21"/>
              </w:rPr>
            </w:pPr>
            <w:r>
              <w:rPr>
                <w:color w:val="302C2E"/>
                <w:w w:val="105"/>
                <w:sz w:val="20"/>
              </w:rPr>
              <w:t>Period "n" applicable to the adjustment multiplier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"Po":</w:t>
            </w:r>
            <w:r>
              <w:rPr>
                <w:color w:val="302C2E"/>
                <w:w w:val="105"/>
                <w:sz w:val="20"/>
                <w:u w:val="single" w:color="2F2C2D"/>
              </w:rPr>
              <w:tab/>
            </w:r>
            <w:r>
              <w:rPr>
                <w:i/>
                <w:color w:val="302C2E"/>
                <w:w w:val="105"/>
                <w:sz w:val="21"/>
              </w:rPr>
              <w:t>[Insert the period if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different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from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one</w:t>
            </w:r>
            <w:r>
              <w:rPr>
                <w:i/>
                <w:color w:val="302C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(1)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month; if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period</w:t>
            </w:r>
            <w:r>
              <w:rPr>
                <w:i/>
                <w:color w:val="302C2E"/>
                <w:spacing w:val="3"/>
                <w:w w:val="105"/>
                <w:sz w:val="21"/>
              </w:rPr>
              <w:t xml:space="preserve"> </w:t>
            </w:r>
            <w:r>
              <w:rPr>
                <w:i/>
                <w:color w:val="444242"/>
                <w:w w:val="105"/>
                <w:sz w:val="21"/>
              </w:rPr>
              <w:t>"n"</w:t>
            </w:r>
            <w:r>
              <w:rPr>
                <w:i/>
                <w:color w:val="444242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is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one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(1)</w:t>
            </w:r>
            <w:r>
              <w:rPr>
                <w:i/>
                <w:color w:val="302C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month,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insert</w:t>
            </w:r>
            <w:r>
              <w:rPr>
                <w:i/>
                <w:color w:val="302C2E"/>
                <w:spacing w:val="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"not applicable''}</w:t>
            </w:r>
          </w:p>
        </w:tc>
      </w:tr>
      <w:tr w:rsidR="00E32840" w14:paraId="5D1497D2" w14:textId="77777777" w:rsidTr="00E32840">
        <w:trPr>
          <w:trHeight w:val="1466"/>
        </w:trPr>
        <w:tc>
          <w:tcPr>
            <w:tcW w:w="3303" w:type="dxa"/>
          </w:tcPr>
          <w:p w14:paraId="53410830" w14:textId="77777777" w:rsidR="00E32840" w:rsidRDefault="00E32840" w:rsidP="00E32840">
            <w:pPr>
              <w:pStyle w:val="TableParagraph"/>
              <w:spacing w:before="70"/>
              <w:ind w:left="117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Total</w:t>
            </w:r>
            <w:r>
              <w:rPr>
                <w:color w:val="302C2E"/>
                <w:spacing w:val="-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advance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payment</w:t>
            </w:r>
          </w:p>
        </w:tc>
        <w:tc>
          <w:tcPr>
            <w:tcW w:w="1261" w:type="dxa"/>
          </w:tcPr>
          <w:p w14:paraId="00E4081C" w14:textId="77777777" w:rsidR="00E32840" w:rsidRDefault="00E32840" w:rsidP="00E32840">
            <w:pPr>
              <w:pStyle w:val="TableParagraph"/>
              <w:spacing w:before="70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14.2.1</w:t>
            </w:r>
          </w:p>
        </w:tc>
        <w:tc>
          <w:tcPr>
            <w:tcW w:w="4898" w:type="dxa"/>
          </w:tcPr>
          <w:p w14:paraId="4717D883" w14:textId="77777777" w:rsidR="00E32840" w:rsidRDefault="00E32840" w:rsidP="00E32840">
            <w:pPr>
              <w:pStyle w:val="TableParagraph"/>
              <w:spacing w:before="70" w:line="264" w:lineRule="auto"/>
              <w:ind w:left="124" w:right="517" w:firstLine="2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% Percentage of the Accepted Contract Amount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payable</w:t>
            </w:r>
            <w:r>
              <w:rPr>
                <w:color w:val="302C2E"/>
                <w:spacing w:val="-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currencies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and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proportions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which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 Accepted Contract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  <w:r>
              <w:rPr>
                <w:color w:val="302C2E"/>
                <w:spacing w:val="-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is payable</w:t>
            </w:r>
          </w:p>
          <w:p w14:paraId="78D9F839" w14:textId="77777777" w:rsidR="00E32840" w:rsidRDefault="00E32840" w:rsidP="00E32840">
            <w:pPr>
              <w:pStyle w:val="TableParagraph"/>
              <w:spacing w:before="62" w:line="249" w:lineRule="auto"/>
              <w:ind w:left="124" w:right="1065" w:firstLine="4"/>
              <w:rPr>
                <w:i/>
                <w:sz w:val="21"/>
              </w:rPr>
            </w:pPr>
            <w:r>
              <w:rPr>
                <w:i/>
                <w:color w:val="302C2E"/>
                <w:sz w:val="21"/>
              </w:rPr>
              <w:t xml:space="preserve">[Insert number and timing of installment </w:t>
            </w:r>
            <w:proofErr w:type="spellStart"/>
            <w:r>
              <w:rPr>
                <w:i/>
                <w:color w:val="302C2E"/>
                <w:sz w:val="21"/>
              </w:rPr>
              <w:t>sif</w:t>
            </w:r>
            <w:proofErr w:type="spellEnd"/>
            <w:r>
              <w:rPr>
                <w:i/>
                <w:color w:val="302C2E"/>
                <w:spacing w:val="-50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applicable]</w:t>
            </w:r>
          </w:p>
        </w:tc>
      </w:tr>
      <w:tr w:rsidR="00E32840" w14:paraId="43AE9B54" w14:textId="77777777" w:rsidTr="00E32840">
        <w:trPr>
          <w:trHeight w:val="636"/>
        </w:trPr>
        <w:tc>
          <w:tcPr>
            <w:tcW w:w="3303" w:type="dxa"/>
          </w:tcPr>
          <w:p w14:paraId="7A112987" w14:textId="77777777" w:rsidR="00E32840" w:rsidRDefault="00E32840" w:rsidP="00E32840">
            <w:pPr>
              <w:pStyle w:val="TableParagraph"/>
              <w:spacing w:before="73" w:line="254" w:lineRule="auto"/>
              <w:ind w:left="117" w:right="382" w:hanging="3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Repayment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amortization</w:t>
            </w:r>
            <w:r>
              <w:rPr>
                <w:color w:val="302C2E"/>
                <w:spacing w:val="-6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rate</w:t>
            </w:r>
            <w:r>
              <w:rPr>
                <w:color w:val="302C2E"/>
                <w:spacing w:val="-6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advance payment</w:t>
            </w:r>
          </w:p>
        </w:tc>
        <w:tc>
          <w:tcPr>
            <w:tcW w:w="1261" w:type="dxa"/>
          </w:tcPr>
          <w:p w14:paraId="7F7322DD" w14:textId="77777777" w:rsidR="00E32840" w:rsidRDefault="00E32840" w:rsidP="00E32840">
            <w:pPr>
              <w:pStyle w:val="TableParagraph"/>
              <w:spacing w:before="70"/>
              <w:ind w:left="12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14.2.5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(b)</w:t>
            </w:r>
          </w:p>
        </w:tc>
        <w:tc>
          <w:tcPr>
            <w:tcW w:w="4898" w:type="dxa"/>
          </w:tcPr>
          <w:p w14:paraId="7F0D7E2E" w14:textId="77777777" w:rsidR="00E32840" w:rsidRDefault="00E32840" w:rsidP="00E32840">
            <w:pPr>
              <w:pStyle w:val="TableParagraph"/>
              <w:tabs>
                <w:tab w:val="left" w:pos="892"/>
              </w:tabs>
              <w:spacing w:before="80"/>
              <w:ind w:left="119"/>
              <w:rPr>
                <w:sz w:val="20"/>
              </w:rPr>
            </w:pPr>
            <w:r>
              <w:rPr>
                <w:color w:val="302C2E"/>
                <w:sz w:val="12"/>
              </w:rPr>
              <w:t>---</w:t>
            </w:r>
            <w:r>
              <w:rPr>
                <w:color w:val="302C2E"/>
                <w:sz w:val="12"/>
              </w:rPr>
              <w:tab/>
            </w:r>
            <w:r>
              <w:rPr>
                <w:color w:val="302C2E"/>
                <w:position w:val="6"/>
                <w:sz w:val="20"/>
              </w:rPr>
              <w:t>%</w:t>
            </w:r>
          </w:p>
        </w:tc>
      </w:tr>
      <w:tr w:rsidR="00E32840" w14:paraId="0B8F5144" w14:textId="77777777" w:rsidTr="00E32840">
        <w:trPr>
          <w:trHeight w:val="390"/>
        </w:trPr>
        <w:tc>
          <w:tcPr>
            <w:tcW w:w="3303" w:type="dxa"/>
            <w:tcBorders>
              <w:left w:val="single" w:sz="4" w:space="0" w:color="000000"/>
              <w:right w:val="single" w:sz="4" w:space="0" w:color="000000"/>
            </w:tcBorders>
          </w:tcPr>
          <w:p w14:paraId="1C89BFA8" w14:textId="77777777" w:rsidR="00E32840" w:rsidRDefault="00E32840" w:rsidP="00E32840">
            <w:pPr>
              <w:pStyle w:val="TableParagraph"/>
              <w:spacing w:before="72"/>
              <w:ind w:left="11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Percentage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Retention</w:t>
            </w:r>
          </w:p>
        </w:tc>
        <w:tc>
          <w:tcPr>
            <w:tcW w:w="1261" w:type="dxa"/>
            <w:tcBorders>
              <w:left w:val="single" w:sz="4" w:space="0" w:color="000000"/>
              <w:right w:val="single" w:sz="4" w:space="0" w:color="000000"/>
            </w:tcBorders>
          </w:tcPr>
          <w:p w14:paraId="6B8A5736" w14:textId="77777777" w:rsidR="00E32840" w:rsidRDefault="00E32840" w:rsidP="00E32840">
            <w:pPr>
              <w:pStyle w:val="TableParagraph"/>
              <w:spacing w:before="7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14.3.2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(c)</w:t>
            </w:r>
          </w:p>
        </w:tc>
        <w:tc>
          <w:tcPr>
            <w:tcW w:w="4898" w:type="dxa"/>
            <w:tcBorders>
              <w:left w:val="single" w:sz="4" w:space="0" w:color="000000"/>
              <w:right w:val="single" w:sz="4" w:space="0" w:color="000000"/>
            </w:tcBorders>
          </w:tcPr>
          <w:p w14:paraId="3540A1E3" w14:textId="77777777" w:rsidR="00E32840" w:rsidRDefault="00E32840" w:rsidP="00E32840">
            <w:pPr>
              <w:pStyle w:val="TableParagraph"/>
              <w:tabs>
                <w:tab w:val="left" w:pos="892"/>
              </w:tabs>
              <w:spacing w:before="45"/>
              <w:ind w:left="116"/>
              <w:rPr>
                <w:sz w:val="20"/>
              </w:rPr>
            </w:pPr>
            <w:r>
              <w:rPr>
                <w:color w:val="585555"/>
                <w:sz w:val="18"/>
              </w:rPr>
              <w:t>---</w:t>
            </w:r>
            <w:r>
              <w:rPr>
                <w:color w:val="585555"/>
                <w:sz w:val="18"/>
              </w:rPr>
              <w:tab/>
            </w:r>
            <w:r>
              <w:rPr>
                <w:color w:val="302C2E"/>
                <w:position w:val="8"/>
                <w:sz w:val="20"/>
              </w:rPr>
              <w:t>%</w:t>
            </w:r>
          </w:p>
        </w:tc>
      </w:tr>
      <w:tr w:rsidR="00E32840" w14:paraId="26A97FEF" w14:textId="77777777" w:rsidTr="00E32840">
        <w:trPr>
          <w:trHeight w:val="388"/>
        </w:trPr>
        <w:tc>
          <w:tcPr>
            <w:tcW w:w="3303" w:type="dxa"/>
            <w:tcBorders>
              <w:left w:val="single" w:sz="4" w:space="0" w:color="000000"/>
              <w:right w:val="single" w:sz="4" w:space="0" w:color="000000"/>
            </w:tcBorders>
          </w:tcPr>
          <w:p w14:paraId="142D6257" w14:textId="77777777" w:rsidR="00E32840" w:rsidRDefault="00E32840" w:rsidP="00E32840">
            <w:pPr>
              <w:pStyle w:val="TableParagraph"/>
              <w:spacing w:before="70"/>
              <w:ind w:left="11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Limit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Retention</w:t>
            </w:r>
            <w:r>
              <w:rPr>
                <w:color w:val="302C2E"/>
                <w:spacing w:val="-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Money</w:t>
            </w:r>
          </w:p>
        </w:tc>
        <w:tc>
          <w:tcPr>
            <w:tcW w:w="1261" w:type="dxa"/>
            <w:tcBorders>
              <w:left w:val="single" w:sz="4" w:space="0" w:color="000000"/>
              <w:right w:val="single" w:sz="4" w:space="0" w:color="000000"/>
            </w:tcBorders>
          </w:tcPr>
          <w:p w14:paraId="2C2265C5" w14:textId="77777777" w:rsidR="00E32840" w:rsidRDefault="00E32840" w:rsidP="00E32840">
            <w:pPr>
              <w:pStyle w:val="TableParagraph"/>
              <w:spacing w:before="70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14.3.2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(c)</w:t>
            </w:r>
          </w:p>
        </w:tc>
        <w:tc>
          <w:tcPr>
            <w:tcW w:w="4898" w:type="dxa"/>
            <w:tcBorders>
              <w:left w:val="single" w:sz="4" w:space="0" w:color="000000"/>
              <w:right w:val="single" w:sz="4" w:space="0" w:color="000000"/>
            </w:tcBorders>
          </w:tcPr>
          <w:p w14:paraId="3EA6F8F4" w14:textId="77777777" w:rsidR="00E32840" w:rsidRDefault="00E32840" w:rsidP="00E32840">
            <w:pPr>
              <w:pStyle w:val="TableParagraph"/>
              <w:tabs>
                <w:tab w:val="left" w:pos="515"/>
                <w:tab w:val="left" w:pos="892"/>
              </w:tabs>
              <w:spacing w:before="70"/>
              <w:ind w:left="126"/>
              <w:rPr>
                <w:sz w:val="20"/>
              </w:rPr>
            </w:pPr>
            <w:r>
              <w:rPr>
                <w:color w:val="302C2E"/>
                <w:w w:val="108"/>
                <w:sz w:val="20"/>
                <w:u w:val="single" w:color="2F2C2D"/>
              </w:rPr>
              <w:t xml:space="preserve"> </w:t>
            </w:r>
            <w:r>
              <w:rPr>
                <w:color w:val="302C2E"/>
                <w:sz w:val="20"/>
                <w:u w:val="single" w:color="2F2C2D"/>
              </w:rPr>
              <w:tab/>
            </w:r>
            <w:r>
              <w:rPr>
                <w:color w:val="302C2E"/>
                <w:sz w:val="20"/>
              </w:rPr>
              <w:tab/>
            </w:r>
            <w:r>
              <w:rPr>
                <w:color w:val="302C2E"/>
                <w:w w:val="105"/>
                <w:sz w:val="20"/>
              </w:rPr>
              <w:t>%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Accepted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Contract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</w:p>
        </w:tc>
      </w:tr>
      <w:tr w:rsidR="00E32840" w14:paraId="541F7F97" w14:textId="77777777" w:rsidTr="00E32840">
        <w:trPr>
          <w:trHeight w:val="959"/>
        </w:trPr>
        <w:tc>
          <w:tcPr>
            <w:tcW w:w="3303" w:type="dxa"/>
            <w:vMerge w:val="restart"/>
          </w:tcPr>
          <w:p w14:paraId="4F9DBEC0" w14:textId="77777777" w:rsidR="00E32840" w:rsidRDefault="00E32840" w:rsidP="00E32840">
            <w:pPr>
              <w:pStyle w:val="TableParagraph"/>
              <w:spacing w:before="65"/>
              <w:ind w:left="11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Plant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and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Materials</w:t>
            </w:r>
          </w:p>
        </w:tc>
        <w:tc>
          <w:tcPr>
            <w:tcW w:w="1261" w:type="dxa"/>
          </w:tcPr>
          <w:p w14:paraId="71ABBE2A" w14:textId="77777777" w:rsidR="00E32840" w:rsidRDefault="00E32840" w:rsidP="00E32840">
            <w:pPr>
              <w:pStyle w:val="TableParagraph"/>
            </w:pPr>
          </w:p>
          <w:p w14:paraId="64AB391B" w14:textId="77777777" w:rsidR="00E32840" w:rsidRDefault="00E32840" w:rsidP="00E32840">
            <w:pPr>
              <w:pStyle w:val="TableParagraph"/>
              <w:spacing w:before="141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14.5(b)(</w:t>
            </w:r>
            <w:proofErr w:type="spellStart"/>
            <w:r>
              <w:rPr>
                <w:color w:val="302C2E"/>
                <w:w w:val="110"/>
                <w:sz w:val="20"/>
              </w:rPr>
              <w:t>i</w:t>
            </w:r>
            <w:proofErr w:type="spellEnd"/>
            <w:r>
              <w:rPr>
                <w:color w:val="302C2E"/>
                <w:w w:val="110"/>
                <w:sz w:val="20"/>
              </w:rPr>
              <w:t>)</w:t>
            </w:r>
          </w:p>
        </w:tc>
        <w:tc>
          <w:tcPr>
            <w:tcW w:w="4898" w:type="dxa"/>
          </w:tcPr>
          <w:p w14:paraId="17BAB7B9" w14:textId="77777777" w:rsidR="00E32840" w:rsidRDefault="00E32840" w:rsidP="00E32840">
            <w:pPr>
              <w:pStyle w:val="TableParagraph"/>
              <w:spacing w:before="65"/>
              <w:ind w:left="128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If</w:t>
            </w:r>
            <w:r>
              <w:rPr>
                <w:color w:val="302C2E"/>
                <w:spacing w:val="-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Sub-Clause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14.5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applies:</w:t>
            </w:r>
          </w:p>
          <w:p w14:paraId="7126F1CC" w14:textId="77777777" w:rsidR="00E32840" w:rsidRDefault="00E32840" w:rsidP="00E32840">
            <w:pPr>
              <w:pStyle w:val="TableParagraph"/>
              <w:spacing w:before="99"/>
              <w:ind w:left="126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Plant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and</w:t>
            </w:r>
            <w:r>
              <w:rPr>
                <w:color w:val="302C2E"/>
                <w:spacing w:val="-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Materials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 payment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Free</w:t>
            </w:r>
            <w:r>
              <w:rPr>
                <w:color w:val="302C2E"/>
                <w:spacing w:val="-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on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Board</w:t>
            </w:r>
          </w:p>
          <w:p w14:paraId="7E1704C9" w14:textId="77777777" w:rsidR="00E32840" w:rsidRDefault="00E32840" w:rsidP="00E32840">
            <w:pPr>
              <w:pStyle w:val="TableParagraph"/>
              <w:tabs>
                <w:tab w:val="left" w:pos="1677"/>
              </w:tabs>
              <w:spacing w:before="7"/>
              <w:ind w:left="126"/>
              <w:rPr>
                <w:i/>
                <w:sz w:val="21"/>
              </w:rPr>
            </w:pPr>
            <w:r>
              <w:rPr>
                <w:i/>
                <w:color w:val="302C2E"/>
                <w:w w:val="103"/>
                <w:sz w:val="21"/>
                <w:u w:val="single" w:color="2F2C2D"/>
              </w:rPr>
              <w:t xml:space="preserve"> </w:t>
            </w:r>
            <w:r>
              <w:rPr>
                <w:i/>
                <w:color w:val="302C2E"/>
                <w:sz w:val="21"/>
                <w:u w:val="single" w:color="2F2C2D"/>
              </w:rPr>
              <w:tab/>
            </w:r>
            <w:r>
              <w:rPr>
                <w:i/>
                <w:color w:val="302C2E"/>
                <w:w w:val="105"/>
                <w:sz w:val="21"/>
              </w:rPr>
              <w:t>[list].</w:t>
            </w:r>
          </w:p>
        </w:tc>
      </w:tr>
      <w:tr w:rsidR="00E32840" w14:paraId="18A754C3" w14:textId="77777777" w:rsidTr="00E32840">
        <w:trPr>
          <w:trHeight w:val="635"/>
        </w:trPr>
        <w:tc>
          <w:tcPr>
            <w:tcW w:w="3303" w:type="dxa"/>
            <w:vMerge/>
            <w:tcBorders>
              <w:top w:val="nil"/>
            </w:tcBorders>
          </w:tcPr>
          <w:p w14:paraId="576EA556" w14:textId="77777777" w:rsidR="00E32840" w:rsidRDefault="00E32840" w:rsidP="00E32840">
            <w:pPr>
              <w:rPr>
                <w:sz w:val="2"/>
                <w:szCs w:val="2"/>
              </w:rPr>
            </w:pPr>
          </w:p>
        </w:tc>
        <w:tc>
          <w:tcPr>
            <w:tcW w:w="1261" w:type="dxa"/>
          </w:tcPr>
          <w:p w14:paraId="4AC9BA25" w14:textId="77777777" w:rsidR="00E32840" w:rsidRDefault="00E32840" w:rsidP="00E32840">
            <w:pPr>
              <w:pStyle w:val="TableParagraph"/>
              <w:spacing w:before="65"/>
              <w:ind w:left="12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14.5(</w:t>
            </w:r>
            <w:r>
              <w:rPr>
                <w:rFonts w:ascii="Arial MT"/>
                <w:color w:val="302C2E"/>
                <w:w w:val="105"/>
                <w:sz w:val="14"/>
              </w:rPr>
              <w:t>C</w:t>
            </w:r>
            <w:r>
              <w:rPr>
                <w:color w:val="302C2E"/>
                <w:w w:val="105"/>
                <w:sz w:val="20"/>
              </w:rPr>
              <w:t>)(</w:t>
            </w:r>
            <w:proofErr w:type="spellStart"/>
            <w:r>
              <w:rPr>
                <w:color w:val="302C2E"/>
                <w:w w:val="105"/>
                <w:sz w:val="20"/>
              </w:rPr>
              <w:t>i</w:t>
            </w:r>
            <w:proofErr w:type="spellEnd"/>
            <w:r>
              <w:rPr>
                <w:color w:val="302C2E"/>
                <w:w w:val="105"/>
                <w:sz w:val="20"/>
              </w:rPr>
              <w:t>)</w:t>
            </w:r>
          </w:p>
        </w:tc>
        <w:tc>
          <w:tcPr>
            <w:tcW w:w="4898" w:type="dxa"/>
          </w:tcPr>
          <w:p w14:paraId="37F6F87B" w14:textId="77777777" w:rsidR="00E32840" w:rsidRDefault="00E32840" w:rsidP="00E32840">
            <w:pPr>
              <w:pStyle w:val="TableParagraph"/>
              <w:tabs>
                <w:tab w:val="left" w:pos="2937"/>
              </w:tabs>
              <w:spacing w:before="65" w:line="247" w:lineRule="auto"/>
              <w:ind w:left="126" w:right="530" w:hanging="3"/>
              <w:rPr>
                <w:i/>
                <w:sz w:val="21"/>
              </w:rPr>
            </w:pPr>
            <w:r>
              <w:rPr>
                <w:color w:val="302C2E"/>
                <w:w w:val="110"/>
                <w:sz w:val="20"/>
              </w:rPr>
              <w:t>Plant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and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Materials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payment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when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delivered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to the Site</w:t>
            </w:r>
            <w:r>
              <w:rPr>
                <w:color w:val="302C2E"/>
                <w:w w:val="110"/>
                <w:sz w:val="20"/>
                <w:u w:val="single" w:color="434141"/>
              </w:rPr>
              <w:tab/>
            </w:r>
            <w:r>
              <w:rPr>
                <w:i/>
                <w:color w:val="302C2E"/>
                <w:w w:val="110"/>
                <w:sz w:val="21"/>
              </w:rPr>
              <w:t>[list].</w:t>
            </w:r>
          </w:p>
        </w:tc>
      </w:tr>
      <w:tr w:rsidR="00E32840" w14:paraId="6BEBF129" w14:textId="77777777" w:rsidTr="00E32840">
        <w:trPr>
          <w:trHeight w:val="635"/>
        </w:trPr>
        <w:tc>
          <w:tcPr>
            <w:tcW w:w="3303" w:type="dxa"/>
          </w:tcPr>
          <w:p w14:paraId="666B7AA7" w14:textId="77777777" w:rsidR="00E32840" w:rsidRDefault="00E32840" w:rsidP="00E32840">
            <w:pPr>
              <w:pStyle w:val="TableParagraph"/>
              <w:spacing w:before="74" w:line="268" w:lineRule="auto"/>
              <w:ind w:left="115" w:right="694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Minimum</w:t>
            </w:r>
            <w:r>
              <w:rPr>
                <w:color w:val="302C2E"/>
                <w:spacing w:val="-5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Interim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Payment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Certificates</w:t>
            </w:r>
          </w:p>
        </w:tc>
        <w:tc>
          <w:tcPr>
            <w:tcW w:w="1261" w:type="dxa"/>
          </w:tcPr>
          <w:p w14:paraId="444D5340" w14:textId="77777777" w:rsidR="00E32840" w:rsidRDefault="00E32840" w:rsidP="00E32840">
            <w:pPr>
              <w:pStyle w:val="TableParagraph"/>
              <w:spacing w:before="72"/>
              <w:ind w:left="120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14.6</w:t>
            </w:r>
          </w:p>
        </w:tc>
        <w:tc>
          <w:tcPr>
            <w:tcW w:w="4898" w:type="dxa"/>
          </w:tcPr>
          <w:p w14:paraId="657F9E62" w14:textId="77777777" w:rsidR="00E32840" w:rsidRDefault="00E32840" w:rsidP="00E32840">
            <w:pPr>
              <w:pStyle w:val="TableParagraph"/>
              <w:spacing w:before="74"/>
              <w:ind w:left="124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0%</w:t>
            </w:r>
            <w:r>
              <w:rPr>
                <w:color w:val="302C2E"/>
                <w:spacing w:val="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7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10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Accepted</w:t>
            </w:r>
            <w:r>
              <w:rPr>
                <w:color w:val="302C2E"/>
                <w:spacing w:val="8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Contract</w:t>
            </w:r>
            <w:r>
              <w:rPr>
                <w:color w:val="302C2E"/>
                <w:spacing w:val="1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Amount.</w:t>
            </w:r>
          </w:p>
        </w:tc>
      </w:tr>
      <w:tr w:rsidR="00E32840" w14:paraId="6EA30454" w14:textId="77777777" w:rsidTr="00E32840">
        <w:trPr>
          <w:trHeight w:val="885"/>
        </w:trPr>
        <w:tc>
          <w:tcPr>
            <w:tcW w:w="3303" w:type="dxa"/>
          </w:tcPr>
          <w:p w14:paraId="558FB0BF" w14:textId="77777777" w:rsidR="00E32840" w:rsidRDefault="00E32840" w:rsidP="00E32840">
            <w:pPr>
              <w:pStyle w:val="TableParagraph"/>
              <w:spacing w:before="72" w:line="264" w:lineRule="auto"/>
              <w:ind w:left="117" w:right="324" w:hanging="3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Publishing source of commercial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interest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rates</w:t>
            </w:r>
            <w:r>
              <w:rPr>
                <w:color w:val="302C2E"/>
                <w:spacing w:val="-5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for</w:t>
            </w:r>
            <w:r>
              <w:rPr>
                <w:color w:val="302C2E"/>
                <w:spacing w:val="-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financial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charges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case of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delayed payment</w:t>
            </w:r>
          </w:p>
        </w:tc>
        <w:tc>
          <w:tcPr>
            <w:tcW w:w="1261" w:type="dxa"/>
          </w:tcPr>
          <w:p w14:paraId="047C7D29" w14:textId="77777777" w:rsidR="00E32840" w:rsidRDefault="00E32840" w:rsidP="00E32840">
            <w:pPr>
              <w:pStyle w:val="TableParagraph"/>
              <w:spacing w:before="7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14.8</w:t>
            </w:r>
          </w:p>
        </w:tc>
        <w:tc>
          <w:tcPr>
            <w:tcW w:w="4898" w:type="dxa"/>
          </w:tcPr>
          <w:p w14:paraId="36DA4558" w14:textId="77777777" w:rsidR="00E32840" w:rsidRDefault="00E32840" w:rsidP="00E32840">
            <w:pPr>
              <w:pStyle w:val="TableParagraph"/>
              <w:tabs>
                <w:tab w:val="left" w:pos="2056"/>
              </w:tabs>
              <w:spacing w:before="75" w:line="266" w:lineRule="auto"/>
              <w:ind w:left="128" w:right="423" w:hanging="3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Specify</w:t>
            </w:r>
            <w:r>
              <w:rPr>
                <w:color w:val="302C2E"/>
                <w:w w:val="105"/>
                <w:sz w:val="20"/>
                <w:u w:val="single" w:color="434141"/>
              </w:rPr>
              <w:tab/>
              <w:t>%</w:t>
            </w:r>
            <w:r>
              <w:rPr>
                <w:color w:val="302C2E"/>
                <w:spacing w:val="-1"/>
                <w:w w:val="105"/>
                <w:sz w:val="20"/>
                <w:u w:val="single" w:color="434141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rate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per</w:t>
            </w:r>
            <w:r>
              <w:rPr>
                <w:color w:val="302C2E"/>
                <w:spacing w:val="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month of</w:t>
            </w:r>
            <w:r>
              <w:rPr>
                <w:color w:val="302C2E"/>
                <w:spacing w:val="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delayed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payment.</w:t>
            </w:r>
          </w:p>
        </w:tc>
      </w:tr>
      <w:tr w:rsidR="00E32840" w14:paraId="626AD821" w14:textId="77777777" w:rsidTr="00E32840">
        <w:trPr>
          <w:trHeight w:val="1610"/>
        </w:trPr>
        <w:tc>
          <w:tcPr>
            <w:tcW w:w="3303" w:type="dxa"/>
          </w:tcPr>
          <w:p w14:paraId="7EE9EFAA" w14:textId="77777777" w:rsidR="00E32840" w:rsidRDefault="00E32840" w:rsidP="00E32840">
            <w:pPr>
              <w:pStyle w:val="TableParagraph"/>
              <w:spacing w:before="74" w:line="268" w:lineRule="auto"/>
              <w:ind w:left="117" w:right="169" w:hanging="3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Maximum total liability of the</w:t>
            </w:r>
            <w:r>
              <w:rPr>
                <w:color w:val="302C2E"/>
                <w:spacing w:val="1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Contractor</w:t>
            </w:r>
            <w:r>
              <w:rPr>
                <w:color w:val="302C2E"/>
                <w:spacing w:val="-7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to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the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Procuring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Entity</w:t>
            </w:r>
          </w:p>
        </w:tc>
        <w:tc>
          <w:tcPr>
            <w:tcW w:w="1261" w:type="dxa"/>
          </w:tcPr>
          <w:p w14:paraId="6F9C5559" w14:textId="77777777" w:rsidR="00E32840" w:rsidRDefault="00E32840" w:rsidP="00E32840">
            <w:pPr>
              <w:pStyle w:val="TableParagraph"/>
              <w:spacing w:before="74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17.6</w:t>
            </w:r>
          </w:p>
          <w:p w14:paraId="5B833CA1" w14:textId="77777777" w:rsidR="00E32840" w:rsidRDefault="00E32840" w:rsidP="00E32840">
            <w:pPr>
              <w:pStyle w:val="TableParagraph"/>
            </w:pPr>
          </w:p>
          <w:p w14:paraId="54B9CBB9" w14:textId="77777777" w:rsidR="00E32840" w:rsidRDefault="00E32840" w:rsidP="00E32840">
            <w:pPr>
              <w:pStyle w:val="TableParagraph"/>
            </w:pPr>
          </w:p>
          <w:p w14:paraId="76C94CDF" w14:textId="77777777" w:rsidR="00E32840" w:rsidRDefault="00E32840" w:rsidP="00E32840">
            <w:pPr>
              <w:pStyle w:val="TableParagraph"/>
            </w:pPr>
          </w:p>
          <w:p w14:paraId="239710F5" w14:textId="77777777" w:rsidR="00E32840" w:rsidRDefault="00E32840" w:rsidP="00E32840">
            <w:pPr>
              <w:pStyle w:val="TableParagraph"/>
              <w:spacing w:before="2"/>
              <w:rPr>
                <w:sz w:val="20"/>
              </w:rPr>
            </w:pPr>
          </w:p>
          <w:p w14:paraId="757249E9" w14:textId="77777777" w:rsidR="00E32840" w:rsidRDefault="00E32840" w:rsidP="00E32840">
            <w:pPr>
              <w:pStyle w:val="TableParagraph"/>
              <w:ind w:left="751"/>
              <w:rPr>
                <w:sz w:val="24"/>
              </w:rPr>
            </w:pPr>
          </w:p>
        </w:tc>
        <w:tc>
          <w:tcPr>
            <w:tcW w:w="4898" w:type="dxa"/>
          </w:tcPr>
          <w:p w14:paraId="3C8A77B7" w14:textId="77777777" w:rsidR="00E32840" w:rsidRDefault="00E32840" w:rsidP="00E32840">
            <w:pPr>
              <w:pStyle w:val="TableParagraph"/>
              <w:spacing w:before="65"/>
              <w:ind w:left="128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[Select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one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the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two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options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below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as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appropriate}</w:t>
            </w:r>
          </w:p>
          <w:p w14:paraId="271F7BED" w14:textId="77777777" w:rsidR="00E32840" w:rsidRDefault="00E32840" w:rsidP="00E32840">
            <w:pPr>
              <w:pStyle w:val="TableParagraph"/>
              <w:tabs>
                <w:tab w:val="left" w:pos="2868"/>
              </w:tabs>
              <w:spacing w:before="80" w:line="254" w:lineRule="auto"/>
              <w:ind w:left="124" w:right="345" w:firstLine="2"/>
              <w:rPr>
                <w:color w:val="302C2E"/>
                <w:w w:val="105"/>
                <w:sz w:val="20"/>
              </w:rPr>
            </w:pP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product of</w:t>
            </w:r>
            <w:r>
              <w:rPr>
                <w:color w:val="302C2E"/>
                <w:w w:val="105"/>
                <w:sz w:val="20"/>
                <w:u w:val="single" w:color="2F2C2D"/>
              </w:rPr>
              <w:tab/>
            </w:r>
            <w:r>
              <w:rPr>
                <w:i/>
                <w:color w:val="302C2E"/>
                <w:w w:val="105"/>
                <w:sz w:val="21"/>
              </w:rPr>
              <w:t>[insert</w:t>
            </w:r>
            <w:r>
              <w:rPr>
                <w:i/>
                <w:color w:val="302C2E"/>
                <w:spacing w:val="-10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</w:t>
            </w:r>
            <w:r>
              <w:rPr>
                <w:i/>
                <w:color w:val="302C2E"/>
                <w:spacing w:val="-10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multiplier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 xml:space="preserve">less or greater than one} </w:t>
            </w:r>
            <w:r>
              <w:rPr>
                <w:color w:val="302C2E"/>
                <w:w w:val="105"/>
                <w:sz w:val="20"/>
              </w:rPr>
              <w:t>times the Accepted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Contract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</w:p>
          <w:p w14:paraId="7DE201C5" w14:textId="77777777" w:rsidR="00E32840" w:rsidRPr="00E32840" w:rsidRDefault="00E32840" w:rsidP="00E32840">
            <w:pPr>
              <w:pStyle w:val="TableParagraph"/>
              <w:tabs>
                <w:tab w:val="left" w:pos="2868"/>
              </w:tabs>
              <w:spacing w:before="80" w:line="254" w:lineRule="auto"/>
              <w:ind w:left="124" w:right="345" w:firstLine="2"/>
              <w:rPr>
                <w:sz w:val="20"/>
              </w:rPr>
            </w:pPr>
            <w:r>
              <w:rPr>
                <w:i/>
                <w:color w:val="302C2E"/>
                <w:spacing w:val="-1"/>
                <w:w w:val="103"/>
                <w:sz w:val="21"/>
              </w:rPr>
              <w:t>[inser</w:t>
            </w:r>
            <w:r>
              <w:rPr>
                <w:i/>
                <w:color w:val="302C2E"/>
                <w:w w:val="103"/>
                <w:sz w:val="21"/>
              </w:rPr>
              <w:t>t</w:t>
            </w:r>
            <w:r>
              <w:rPr>
                <w:i/>
                <w:color w:val="302C2E"/>
                <w:spacing w:val="-1"/>
                <w:sz w:val="21"/>
              </w:rPr>
              <w:t xml:space="preserve"> </w:t>
            </w:r>
            <w:r>
              <w:rPr>
                <w:i/>
                <w:color w:val="302C2E"/>
                <w:spacing w:val="-1"/>
                <w:w w:val="103"/>
                <w:sz w:val="21"/>
              </w:rPr>
              <w:t>amo</w:t>
            </w:r>
            <w:r>
              <w:rPr>
                <w:i/>
                <w:color w:val="302C2E"/>
                <w:spacing w:val="-2"/>
                <w:w w:val="103"/>
                <w:sz w:val="21"/>
              </w:rPr>
              <w:t>u</w:t>
            </w:r>
            <w:r>
              <w:rPr>
                <w:i/>
                <w:color w:val="302C2E"/>
                <w:spacing w:val="-1"/>
                <w:w w:val="103"/>
                <w:sz w:val="21"/>
              </w:rPr>
              <w:t>n</w:t>
            </w:r>
            <w:r>
              <w:rPr>
                <w:i/>
                <w:color w:val="302C2E"/>
                <w:w w:val="103"/>
                <w:sz w:val="21"/>
              </w:rPr>
              <w:t>t</w:t>
            </w:r>
            <w:r>
              <w:rPr>
                <w:i/>
                <w:color w:val="302C2E"/>
                <w:sz w:val="21"/>
              </w:rPr>
              <w:t xml:space="preserve"> </w:t>
            </w:r>
            <w:r>
              <w:rPr>
                <w:i/>
                <w:color w:val="302C2E"/>
                <w:spacing w:val="-2"/>
                <w:w w:val="106"/>
                <w:sz w:val="21"/>
              </w:rPr>
              <w:t>o</w:t>
            </w:r>
            <w:r>
              <w:rPr>
                <w:i/>
                <w:color w:val="302C2E"/>
                <w:w w:val="106"/>
                <w:sz w:val="21"/>
              </w:rPr>
              <w:t>f</w:t>
            </w:r>
            <w:r>
              <w:rPr>
                <w:i/>
                <w:color w:val="302C2E"/>
                <w:spacing w:val="5"/>
                <w:sz w:val="21"/>
              </w:rPr>
              <w:t xml:space="preserve"> </w:t>
            </w:r>
            <w:r>
              <w:rPr>
                <w:i/>
                <w:color w:val="302C2E"/>
                <w:w w:val="106"/>
                <w:sz w:val="21"/>
              </w:rPr>
              <w:t>t</w:t>
            </w:r>
            <w:r>
              <w:rPr>
                <w:i/>
                <w:color w:val="302C2E"/>
                <w:spacing w:val="-1"/>
                <w:w w:val="106"/>
                <w:sz w:val="21"/>
              </w:rPr>
              <w:t>h</w:t>
            </w:r>
            <w:r>
              <w:rPr>
                <w:i/>
                <w:color w:val="302C2E"/>
                <w:w w:val="106"/>
                <w:sz w:val="21"/>
              </w:rPr>
              <w:t>e</w:t>
            </w:r>
            <w:r>
              <w:rPr>
                <w:i/>
                <w:color w:val="302C2E"/>
                <w:spacing w:val="4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m</w:t>
            </w:r>
            <w:r>
              <w:rPr>
                <w:i/>
                <w:color w:val="302C2E"/>
                <w:spacing w:val="2"/>
                <w:sz w:val="21"/>
              </w:rPr>
              <w:t>ax</w:t>
            </w:r>
            <w:r>
              <w:rPr>
                <w:i/>
                <w:color w:val="302C2E"/>
                <w:spacing w:val="-2"/>
                <w:sz w:val="21"/>
              </w:rPr>
              <w:t>i</w:t>
            </w:r>
            <w:r>
              <w:rPr>
                <w:i/>
                <w:color w:val="302C2E"/>
                <w:spacing w:val="3"/>
                <w:sz w:val="21"/>
              </w:rPr>
              <w:t>m</w:t>
            </w:r>
            <w:r>
              <w:rPr>
                <w:i/>
                <w:color w:val="302C2E"/>
                <w:sz w:val="21"/>
              </w:rPr>
              <w:t>um</w:t>
            </w:r>
            <w:r>
              <w:rPr>
                <w:i/>
                <w:color w:val="302C2E"/>
                <w:spacing w:val="4"/>
                <w:sz w:val="21"/>
              </w:rPr>
              <w:t xml:space="preserve"> </w:t>
            </w:r>
            <w:r>
              <w:rPr>
                <w:i/>
                <w:color w:val="302C2E"/>
                <w:w w:val="103"/>
                <w:sz w:val="21"/>
              </w:rPr>
              <w:t>t</w:t>
            </w:r>
            <w:r>
              <w:rPr>
                <w:i/>
                <w:color w:val="302C2E"/>
                <w:spacing w:val="-2"/>
                <w:w w:val="103"/>
                <w:sz w:val="21"/>
              </w:rPr>
              <w:t>o</w:t>
            </w:r>
            <w:r>
              <w:rPr>
                <w:i/>
                <w:color w:val="302C2E"/>
                <w:spacing w:val="1"/>
                <w:w w:val="103"/>
                <w:sz w:val="21"/>
              </w:rPr>
              <w:t>t</w:t>
            </w:r>
            <w:r>
              <w:rPr>
                <w:i/>
                <w:color w:val="302C2E"/>
                <w:w w:val="103"/>
                <w:sz w:val="21"/>
              </w:rPr>
              <w:t xml:space="preserve">al </w:t>
            </w:r>
            <w:r>
              <w:rPr>
                <w:i/>
                <w:color w:val="302C2E"/>
                <w:w w:val="120"/>
                <w:sz w:val="21"/>
              </w:rPr>
              <w:t>liability]</w:t>
            </w:r>
          </w:p>
        </w:tc>
      </w:tr>
      <w:tr w:rsidR="00E32840" w14:paraId="7FA6076E" w14:textId="77777777" w:rsidTr="00E32840">
        <w:trPr>
          <w:trHeight w:val="1677"/>
        </w:trPr>
        <w:tc>
          <w:tcPr>
            <w:tcW w:w="3303" w:type="dxa"/>
            <w:tcBorders>
              <w:right w:val="single" w:sz="4" w:space="0" w:color="000000"/>
            </w:tcBorders>
          </w:tcPr>
          <w:p w14:paraId="37F243AE" w14:textId="77777777" w:rsidR="00E32840" w:rsidRDefault="00E32840" w:rsidP="00E32840">
            <w:pPr>
              <w:pStyle w:val="TableParagraph"/>
              <w:spacing w:before="72"/>
              <w:ind w:left="11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Periods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for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submission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insurance:</w:t>
            </w:r>
          </w:p>
          <w:p w14:paraId="641B2DF2" w14:textId="77777777" w:rsidR="00E32840" w:rsidRDefault="00E32840" w:rsidP="00E32840">
            <w:pPr>
              <w:pStyle w:val="TableParagraph"/>
            </w:pPr>
          </w:p>
          <w:p w14:paraId="01BE7E8D" w14:textId="77777777" w:rsidR="00E32840" w:rsidRDefault="00E32840" w:rsidP="00E32840">
            <w:pPr>
              <w:pStyle w:val="TableParagraph"/>
              <w:numPr>
                <w:ilvl w:val="0"/>
                <w:numId w:val="1"/>
              </w:numPr>
              <w:tabs>
                <w:tab w:val="left" w:pos="329"/>
              </w:tabs>
              <w:spacing w:before="161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Evidence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insurance.</w:t>
            </w:r>
          </w:p>
          <w:p w14:paraId="04098E57" w14:textId="77777777" w:rsidR="00E32840" w:rsidRDefault="00E32840" w:rsidP="00E32840">
            <w:pPr>
              <w:pStyle w:val="TableParagraph"/>
              <w:numPr>
                <w:ilvl w:val="0"/>
                <w:numId w:val="1"/>
              </w:numPr>
              <w:tabs>
                <w:tab w:val="left" w:pos="343"/>
              </w:tabs>
              <w:spacing w:before="163"/>
              <w:ind w:left="343" w:hanging="224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Relevant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policies</w:t>
            </w:r>
          </w:p>
        </w:tc>
        <w:tc>
          <w:tcPr>
            <w:tcW w:w="1261" w:type="dxa"/>
            <w:tcBorders>
              <w:left w:val="single" w:sz="4" w:space="0" w:color="000000"/>
              <w:right w:val="single" w:sz="6" w:space="0" w:color="221F1F"/>
            </w:tcBorders>
          </w:tcPr>
          <w:p w14:paraId="7DA64C09" w14:textId="77777777" w:rsidR="00E32840" w:rsidRDefault="00E32840" w:rsidP="00E32840">
            <w:pPr>
              <w:pStyle w:val="TableParagraph"/>
              <w:spacing w:before="7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18.1</w:t>
            </w:r>
          </w:p>
        </w:tc>
        <w:tc>
          <w:tcPr>
            <w:tcW w:w="4898" w:type="dxa"/>
            <w:tcBorders>
              <w:left w:val="single" w:sz="6" w:space="0" w:color="221F1F"/>
              <w:right w:val="single" w:sz="4" w:space="0" w:color="000000"/>
            </w:tcBorders>
          </w:tcPr>
          <w:p w14:paraId="6FC00173" w14:textId="77777777" w:rsidR="00E32840" w:rsidRDefault="00E32840" w:rsidP="00E32840">
            <w:pPr>
              <w:pStyle w:val="TableParagraph"/>
              <w:spacing w:before="60" w:line="252" w:lineRule="auto"/>
              <w:ind w:left="119" w:right="53" w:firstLine="4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[Insert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period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for submission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444242"/>
                <w:w w:val="105"/>
                <w:sz w:val="21"/>
              </w:rPr>
              <w:t>evidence</w:t>
            </w:r>
            <w:r>
              <w:rPr>
                <w:i/>
                <w:color w:val="444242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insurance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and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policy.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Period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may</w:t>
            </w:r>
            <w:r>
              <w:rPr>
                <w:i/>
                <w:color w:val="302C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be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from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14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days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to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30 days.}</w:t>
            </w:r>
          </w:p>
          <w:p w14:paraId="34048400" w14:textId="77777777" w:rsidR="00E32840" w:rsidRDefault="00E32840" w:rsidP="00E32840">
            <w:pPr>
              <w:pStyle w:val="TableParagraph"/>
              <w:spacing w:before="159"/>
              <w:ind w:right="3808"/>
              <w:jc w:val="right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days</w:t>
            </w:r>
          </w:p>
          <w:p w14:paraId="2C48CB25" w14:textId="77777777" w:rsidR="00E32840" w:rsidRDefault="00E32840" w:rsidP="00E32840">
            <w:pPr>
              <w:pStyle w:val="TableParagraph"/>
              <w:tabs>
                <w:tab w:val="left" w:pos="305"/>
                <w:tab w:val="left" w:pos="552"/>
              </w:tabs>
              <w:spacing w:before="157"/>
              <w:ind w:right="3808"/>
              <w:jc w:val="right"/>
              <w:rPr>
                <w:sz w:val="20"/>
              </w:rPr>
            </w:pPr>
            <w:r>
              <w:rPr>
                <w:color w:val="302C2E"/>
                <w:w w:val="108"/>
                <w:sz w:val="20"/>
                <w:u w:val="single" w:color="434141"/>
              </w:rPr>
              <w:t xml:space="preserve"> </w:t>
            </w:r>
            <w:r>
              <w:rPr>
                <w:color w:val="302C2E"/>
                <w:sz w:val="20"/>
                <w:u w:val="single" w:color="434141"/>
              </w:rPr>
              <w:tab/>
            </w:r>
            <w:r>
              <w:rPr>
                <w:color w:val="302C2E"/>
                <w:sz w:val="20"/>
              </w:rPr>
              <w:tab/>
            </w:r>
            <w:r>
              <w:rPr>
                <w:color w:val="302C2E"/>
                <w:w w:val="110"/>
                <w:sz w:val="20"/>
              </w:rPr>
              <w:t>days</w:t>
            </w:r>
          </w:p>
        </w:tc>
      </w:tr>
      <w:tr w:rsidR="00E32840" w14:paraId="12F36A4F" w14:textId="77777777" w:rsidTr="00E32840">
        <w:trPr>
          <w:trHeight w:val="887"/>
        </w:trPr>
        <w:tc>
          <w:tcPr>
            <w:tcW w:w="3303" w:type="dxa"/>
          </w:tcPr>
          <w:p w14:paraId="1F78019F" w14:textId="77777777" w:rsidR="00E32840" w:rsidRDefault="00E32840" w:rsidP="00E32840">
            <w:pPr>
              <w:pStyle w:val="TableParagraph"/>
              <w:spacing w:before="72" w:line="266" w:lineRule="auto"/>
              <w:ind w:left="115" w:right="248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Maximum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proofErr w:type="gramStart"/>
            <w:r>
              <w:rPr>
                <w:color w:val="302C2E"/>
                <w:w w:val="110"/>
                <w:sz w:val="20"/>
              </w:rPr>
              <w:t>amount</w:t>
            </w:r>
            <w:proofErr w:type="gramEnd"/>
            <w:r>
              <w:rPr>
                <w:color w:val="302C2E"/>
                <w:spacing w:val="-7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deductibles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 insurance of the Procuring</w:t>
            </w:r>
            <w:r>
              <w:rPr>
                <w:color w:val="302C2E"/>
                <w:spacing w:val="1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Entity's risks</w:t>
            </w:r>
          </w:p>
        </w:tc>
        <w:tc>
          <w:tcPr>
            <w:tcW w:w="1261" w:type="dxa"/>
          </w:tcPr>
          <w:p w14:paraId="59E2F193" w14:textId="77777777" w:rsidR="00E32840" w:rsidRDefault="00E32840" w:rsidP="00E32840">
            <w:pPr>
              <w:pStyle w:val="TableParagraph"/>
              <w:spacing w:before="77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18.2.4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(d)</w:t>
            </w:r>
          </w:p>
        </w:tc>
        <w:tc>
          <w:tcPr>
            <w:tcW w:w="4898" w:type="dxa"/>
          </w:tcPr>
          <w:p w14:paraId="725A72CF" w14:textId="77777777" w:rsidR="00E32840" w:rsidRDefault="00E32840" w:rsidP="00E32840">
            <w:pPr>
              <w:pStyle w:val="TableParagraph"/>
              <w:spacing w:before="63"/>
              <w:ind w:left="128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[Insert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maximum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proofErr w:type="gramStart"/>
            <w:r>
              <w:rPr>
                <w:i/>
                <w:color w:val="302C2E"/>
                <w:w w:val="105"/>
                <w:sz w:val="21"/>
              </w:rPr>
              <w:t>amount</w:t>
            </w:r>
            <w:proofErr w:type="gramEnd"/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deductibles}</w:t>
            </w:r>
          </w:p>
        </w:tc>
      </w:tr>
      <w:tr w:rsidR="00E32840" w14:paraId="13D7CDE7" w14:textId="77777777" w:rsidTr="00E32840">
        <w:trPr>
          <w:trHeight w:val="635"/>
        </w:trPr>
        <w:tc>
          <w:tcPr>
            <w:tcW w:w="3303" w:type="dxa"/>
          </w:tcPr>
          <w:p w14:paraId="1F421CF6" w14:textId="77777777" w:rsidR="00E32840" w:rsidRDefault="00E32840" w:rsidP="00E32840">
            <w:pPr>
              <w:pStyle w:val="TableParagraph"/>
              <w:spacing w:before="77" w:line="268" w:lineRule="auto"/>
              <w:ind w:left="127" w:right="342" w:hanging="12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Minimum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amount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third-party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insurance</w:t>
            </w:r>
          </w:p>
        </w:tc>
        <w:tc>
          <w:tcPr>
            <w:tcW w:w="1261" w:type="dxa"/>
          </w:tcPr>
          <w:p w14:paraId="465DCF0D" w14:textId="77777777" w:rsidR="00E32840" w:rsidRDefault="00E32840" w:rsidP="00E32840">
            <w:pPr>
              <w:pStyle w:val="TableParagraph"/>
              <w:spacing w:before="74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18.3</w:t>
            </w:r>
          </w:p>
        </w:tc>
        <w:tc>
          <w:tcPr>
            <w:tcW w:w="4898" w:type="dxa"/>
          </w:tcPr>
          <w:p w14:paraId="17DCFCB8" w14:textId="77777777" w:rsidR="00E32840" w:rsidRDefault="00E32840" w:rsidP="00E32840">
            <w:pPr>
              <w:pStyle w:val="TableParagraph"/>
              <w:spacing w:before="65"/>
              <w:ind w:left="128"/>
              <w:rPr>
                <w:i/>
                <w:sz w:val="21"/>
              </w:rPr>
            </w:pPr>
            <w:r>
              <w:rPr>
                <w:i/>
                <w:color w:val="302C2E"/>
                <w:sz w:val="21"/>
              </w:rPr>
              <w:t>[Insert</w:t>
            </w:r>
            <w:r>
              <w:rPr>
                <w:i/>
                <w:color w:val="302C2E"/>
                <w:spacing w:val="-3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amount</w:t>
            </w:r>
            <w:r>
              <w:rPr>
                <w:i/>
                <w:color w:val="302C2E"/>
                <w:spacing w:val="-1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of</w:t>
            </w:r>
            <w:r>
              <w:rPr>
                <w:i/>
                <w:color w:val="302C2E"/>
                <w:spacing w:val="-1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third-party</w:t>
            </w:r>
            <w:r>
              <w:rPr>
                <w:i/>
                <w:color w:val="302C2E"/>
                <w:spacing w:val="-3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insurance}</w:t>
            </w:r>
          </w:p>
        </w:tc>
      </w:tr>
    </w:tbl>
    <w:p w14:paraId="5902CD17" w14:textId="77777777" w:rsidR="007E3000" w:rsidRDefault="00E05884" w:rsidP="007E3000">
      <w:pPr>
        <w:tabs>
          <w:tab w:val="left" w:pos="3496"/>
        </w:tabs>
        <w:spacing w:before="62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6800" behindDoc="0" locked="0" layoutInCell="1" allowOverlap="1" wp14:anchorId="4C006B28" wp14:editId="471BB366">
                <wp:simplePos x="0" y="0"/>
                <wp:positionH relativeFrom="page">
                  <wp:posOffset>358140</wp:posOffset>
                </wp:positionH>
                <wp:positionV relativeFrom="page">
                  <wp:posOffset>1112520</wp:posOffset>
                </wp:positionV>
                <wp:extent cx="6018530" cy="8607425"/>
                <wp:effectExtent l="0" t="0" r="0" b="0"/>
                <wp:wrapNone/>
                <wp:docPr id="1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8530" cy="8607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562524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006B28" id="Text Box 2" o:spid="_x0000_s1029" type="#_x0000_t202" style="position:absolute;margin-left:28.2pt;margin-top:87.6pt;width:473.9pt;height:677.75pt;z-index:1575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" filled="f" stroked="f">
                <v:textbox inset="0,0,0,0">
                  <w:txbxContent>
                    <w:p w14:paraId="26562524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B82D1B5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44B3EB3D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45545EDF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50C87770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359AE924" w14:textId="357C8BFF" w:rsidR="00E32840" w:rsidRDefault="00E32840" w:rsidP="00E32840">
      <w:pPr>
        <w:spacing w:before="11"/>
        <w:ind w:left="4340" w:firstLine="700"/>
        <w:rPr>
          <w:b/>
        </w:rPr>
      </w:pPr>
      <w:r>
        <w:t xml:space="preserve">Page </w:t>
      </w:r>
      <w:r>
        <w:fldChar w:fldCharType="begin"/>
      </w:r>
      <w:r>
        <w:rPr>
          <w:b/>
        </w:rPr>
        <w:instrText xml:space="preserve"> PAGE </w:instrText>
      </w:r>
      <w:r>
        <w:fldChar w:fldCharType="separate"/>
      </w:r>
      <w:r w:rsidR="00937810">
        <w:rPr>
          <w:b/>
          <w:noProof/>
        </w:rPr>
        <w:t>114</w:t>
      </w:r>
      <w:r>
        <w:fldChar w:fldCharType="end"/>
      </w:r>
      <w:r>
        <w:rPr>
          <w:b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b/>
        </w:rPr>
        <w:t>114</w:t>
      </w:r>
    </w:p>
    <w:p w14:paraId="12EEE1AC" w14:textId="77777777" w:rsidR="00DB4C14" w:rsidRDefault="00DB4C14">
      <w:pPr>
        <w:pStyle w:val="BodyText"/>
        <w:rPr>
          <w:sz w:val="26"/>
        </w:rPr>
      </w:pPr>
    </w:p>
    <w:p w14:paraId="715443EC" w14:textId="77777777" w:rsidR="00DB4C14" w:rsidRDefault="00DB4C14">
      <w:pPr>
        <w:pStyle w:val="BodyText"/>
        <w:rPr>
          <w:sz w:val="26"/>
        </w:rPr>
      </w:pPr>
    </w:p>
    <w:p w14:paraId="48BE96AA" w14:textId="77777777" w:rsidR="00DB4C14" w:rsidRDefault="00DB4C14">
      <w:pPr>
        <w:pStyle w:val="BodyText"/>
        <w:rPr>
          <w:sz w:val="26"/>
        </w:rPr>
      </w:pPr>
    </w:p>
    <w:p w14:paraId="52A6E12E" w14:textId="77777777" w:rsidR="00DB4C14" w:rsidRDefault="00DB4C14">
      <w:pPr>
        <w:pStyle w:val="BodyText"/>
        <w:rPr>
          <w:sz w:val="26"/>
        </w:rPr>
      </w:pPr>
    </w:p>
    <w:p w14:paraId="6719915A" w14:textId="77777777" w:rsidR="00DB4C14" w:rsidRDefault="00DB4C14">
      <w:pPr>
        <w:pStyle w:val="BodyText"/>
        <w:rPr>
          <w:sz w:val="26"/>
        </w:rPr>
      </w:pPr>
    </w:p>
    <w:p w14:paraId="5AEA1C42" w14:textId="77777777" w:rsidR="00DB4C14" w:rsidRDefault="00DB4C14">
      <w:pPr>
        <w:pStyle w:val="BodyText"/>
        <w:rPr>
          <w:sz w:val="26"/>
        </w:rPr>
      </w:pPr>
    </w:p>
    <w:p w14:paraId="624B05C3" w14:textId="77777777" w:rsidR="00DB4C14" w:rsidRDefault="00DB4C14">
      <w:pPr>
        <w:pStyle w:val="BodyText"/>
        <w:rPr>
          <w:sz w:val="26"/>
        </w:rPr>
      </w:pPr>
    </w:p>
    <w:p w14:paraId="7328F85B" w14:textId="77777777" w:rsidR="00DB4C14" w:rsidRDefault="00DB4C14">
      <w:pPr>
        <w:pStyle w:val="BodyText"/>
        <w:rPr>
          <w:sz w:val="26"/>
        </w:rPr>
      </w:pPr>
    </w:p>
    <w:p w14:paraId="05CCB831" w14:textId="77777777" w:rsidR="00E32840" w:rsidRDefault="00E32840">
      <w:pPr>
        <w:pStyle w:val="BodyText"/>
        <w:spacing w:before="154"/>
        <w:ind w:left="70"/>
      </w:pPr>
    </w:p>
    <w:p w14:paraId="19C2F077" w14:textId="77777777" w:rsidR="00E32840" w:rsidRDefault="00E32840">
      <w:pPr>
        <w:pStyle w:val="BodyText"/>
        <w:spacing w:before="154"/>
        <w:ind w:left="70"/>
      </w:pPr>
    </w:p>
    <w:p w14:paraId="668FD5B4" w14:textId="77777777" w:rsidR="00E32840" w:rsidRDefault="00E32840">
      <w:pPr>
        <w:pStyle w:val="BodyText"/>
        <w:spacing w:before="154"/>
        <w:ind w:left="70"/>
      </w:pPr>
    </w:p>
    <w:p w14:paraId="37063761" w14:textId="77777777" w:rsidR="00E32840" w:rsidRDefault="00E32840">
      <w:pPr>
        <w:pStyle w:val="BodyText"/>
        <w:spacing w:before="154"/>
        <w:ind w:left="70"/>
      </w:pPr>
    </w:p>
    <w:p w14:paraId="048747AD" w14:textId="77777777" w:rsidR="00E32840" w:rsidRDefault="00E32840">
      <w:pPr>
        <w:pStyle w:val="BodyText"/>
        <w:spacing w:before="154"/>
        <w:ind w:left="70"/>
      </w:pPr>
    </w:p>
    <w:p w14:paraId="54D57D9B" w14:textId="77777777" w:rsidR="00E32840" w:rsidRDefault="00E32840">
      <w:pPr>
        <w:pStyle w:val="BodyText"/>
        <w:spacing w:before="154"/>
        <w:ind w:left="70"/>
      </w:pPr>
    </w:p>
    <w:p w14:paraId="1D408145" w14:textId="77777777" w:rsidR="00E32840" w:rsidRDefault="00E32840">
      <w:pPr>
        <w:pStyle w:val="BodyText"/>
        <w:spacing w:before="154"/>
        <w:ind w:left="70"/>
      </w:pPr>
    </w:p>
    <w:p w14:paraId="4EAC055D" w14:textId="77777777" w:rsidR="00E32840" w:rsidRDefault="00E32840">
      <w:pPr>
        <w:pStyle w:val="BodyText"/>
        <w:spacing w:before="154"/>
        <w:ind w:left="70"/>
      </w:pPr>
    </w:p>
    <w:p w14:paraId="38569DB2" w14:textId="77777777" w:rsidR="00E32840" w:rsidRDefault="00E32840">
      <w:pPr>
        <w:pStyle w:val="BodyText"/>
        <w:spacing w:before="154"/>
        <w:ind w:left="70"/>
      </w:pPr>
    </w:p>
    <w:p w14:paraId="6DEC987E" w14:textId="77777777" w:rsidR="00E32840" w:rsidRDefault="00E32840">
      <w:pPr>
        <w:pStyle w:val="BodyText"/>
        <w:spacing w:before="154"/>
        <w:ind w:left="70"/>
      </w:pPr>
    </w:p>
    <w:p w14:paraId="28A30A05" w14:textId="77777777" w:rsidR="00E32840" w:rsidRDefault="00E32840">
      <w:pPr>
        <w:pStyle w:val="BodyText"/>
        <w:spacing w:before="154"/>
        <w:ind w:left="70"/>
      </w:pPr>
    </w:p>
    <w:p w14:paraId="11C41931" w14:textId="77777777" w:rsidR="00E32840" w:rsidRDefault="00E32840">
      <w:pPr>
        <w:pStyle w:val="BodyText"/>
        <w:spacing w:before="154"/>
        <w:ind w:left="70"/>
      </w:pPr>
    </w:p>
    <w:p w14:paraId="2B072932" w14:textId="77777777" w:rsidR="00E32840" w:rsidRDefault="00E32840">
      <w:pPr>
        <w:pStyle w:val="BodyText"/>
        <w:spacing w:before="154"/>
        <w:ind w:left="70"/>
      </w:pPr>
    </w:p>
    <w:p w14:paraId="4CC42613" w14:textId="77777777" w:rsidR="00E32840" w:rsidRDefault="00E32840">
      <w:pPr>
        <w:pStyle w:val="BodyText"/>
        <w:spacing w:before="154"/>
        <w:ind w:left="70"/>
      </w:pPr>
    </w:p>
    <w:p w14:paraId="1BF5889D" w14:textId="77777777" w:rsidR="00E32840" w:rsidRDefault="00E32840">
      <w:pPr>
        <w:pStyle w:val="BodyText"/>
        <w:spacing w:before="154"/>
        <w:ind w:left="70"/>
      </w:pPr>
    </w:p>
    <w:p w14:paraId="35869D1E" w14:textId="77777777" w:rsidR="00E32840" w:rsidRDefault="00E32840">
      <w:pPr>
        <w:pStyle w:val="BodyText"/>
        <w:spacing w:before="154"/>
        <w:ind w:left="70"/>
      </w:pPr>
    </w:p>
    <w:p w14:paraId="08465694" w14:textId="77777777" w:rsidR="00E32840" w:rsidRDefault="00E32840">
      <w:pPr>
        <w:pStyle w:val="BodyText"/>
        <w:spacing w:before="154"/>
        <w:ind w:left="70"/>
      </w:pPr>
    </w:p>
    <w:p w14:paraId="0D74149B" w14:textId="77777777" w:rsidR="00E32840" w:rsidRDefault="00E32840">
      <w:pPr>
        <w:pStyle w:val="BodyText"/>
        <w:spacing w:before="154"/>
        <w:ind w:left="70"/>
      </w:pPr>
    </w:p>
    <w:p w14:paraId="3947318F" w14:textId="77777777" w:rsidR="00E32840" w:rsidRDefault="00E32840">
      <w:pPr>
        <w:pStyle w:val="BodyText"/>
        <w:spacing w:before="154"/>
        <w:ind w:left="70"/>
      </w:pPr>
    </w:p>
    <w:p w14:paraId="7B451E13" w14:textId="77777777" w:rsidR="00E32840" w:rsidRDefault="00E32840">
      <w:pPr>
        <w:pStyle w:val="BodyText"/>
        <w:spacing w:before="154"/>
        <w:ind w:left="70"/>
      </w:pPr>
    </w:p>
    <w:p w14:paraId="259FCB05" w14:textId="77777777" w:rsidR="00E32840" w:rsidRDefault="00E32840">
      <w:pPr>
        <w:pStyle w:val="BodyText"/>
        <w:spacing w:before="154"/>
        <w:ind w:left="70"/>
      </w:pPr>
    </w:p>
    <w:p w14:paraId="7E3C4C10" w14:textId="77777777" w:rsidR="00E32840" w:rsidRDefault="00E32840">
      <w:pPr>
        <w:pStyle w:val="BodyText"/>
        <w:spacing w:before="154"/>
        <w:ind w:left="70"/>
      </w:pPr>
    </w:p>
    <w:p w14:paraId="6A3F0C6D" w14:textId="77777777" w:rsidR="00E32840" w:rsidRDefault="00E32840">
      <w:pPr>
        <w:pStyle w:val="BodyText"/>
        <w:spacing w:before="154"/>
        <w:ind w:left="70"/>
      </w:pPr>
    </w:p>
    <w:sectPr w:rsidR="00E32840">
      <w:headerReference w:type="default" r:id="rId174"/>
      <w:footerReference w:type="default" r:id="rId175"/>
      <w:pgSz w:w="11930" w:h="16860"/>
      <w:pgMar w:top="920" w:right="1260" w:bottom="280" w:left="460" w:header="0" w:footer="0" w:gutter="0"/>
      <w:cols w:num="2" w:space="720" w:equalWidth="0">
        <w:col w:w="9572" w:space="40"/>
        <w:col w:w="598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D86A03" w14:textId="77777777" w:rsidR="00010E88" w:rsidRDefault="00010E88">
      <w:r>
        <w:separator/>
      </w:r>
    </w:p>
  </w:endnote>
  <w:endnote w:type="continuationSeparator" w:id="0">
    <w:p w14:paraId="3E963771" w14:textId="77777777" w:rsidR="00010E88" w:rsidRDefault="00010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AD8E01" w14:textId="77777777" w:rsidR="00111E55" w:rsidRDefault="00111E55">
    <w:pPr>
      <w:pStyle w:val="BodyText"/>
      <w:spacing w:line="14" w:lineRule="auto"/>
      <w:rPr>
        <w:sz w:val="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89376" behindDoc="1" locked="0" layoutInCell="1" allowOverlap="1" wp14:anchorId="2D8AA736" wp14:editId="3B3D8621">
              <wp:simplePos x="0" y="0"/>
              <wp:positionH relativeFrom="page">
                <wp:posOffset>2465705</wp:posOffset>
              </wp:positionH>
              <wp:positionV relativeFrom="page">
                <wp:posOffset>10231120</wp:posOffset>
              </wp:positionV>
              <wp:extent cx="2463165" cy="194310"/>
              <wp:effectExtent l="0" t="0" r="0" b="0"/>
              <wp:wrapNone/>
              <wp:docPr id="110" name="Text Box 8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316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C7A21E" w14:textId="77777777" w:rsidR="00111E55" w:rsidRDefault="00111E55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Issued by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Kenya</w:t>
                          </w:r>
                          <w:r>
                            <w:rPr>
                              <w:spacing w:val="4"/>
                            </w:rPr>
                            <w:t xml:space="preserve"> </w:t>
                          </w:r>
                          <w:r>
                            <w:t>Rural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Roads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Authority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8AA736" id="_x0000_t202" coordsize="21600,21600" o:spt="202" path="m,l,21600r21600,l21600,xe">
              <v:stroke joinstyle="miter"/>
              <v:path gradientshapeok="t" o:connecttype="rect"/>
            </v:shapetype>
            <v:shape id="Text Box 82" o:spid="_x0000_s1031" type="#_x0000_t202" style="position:absolute;margin-left:194.15pt;margin-top:805.6pt;width:193.95pt;height:15.3pt;z-index:-2212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" filled="f" stroked="f">
              <v:textbox inset="0,0,0,0">
                <w:txbxContent>
                  <w:p w14:paraId="2FC7A21E" w14:textId="77777777" w:rsidR="00111E55" w:rsidRDefault="00111E55">
                    <w:pPr>
                      <w:pStyle w:val="BodyText"/>
                      <w:spacing w:before="10"/>
                      <w:ind w:left="20"/>
                    </w:pPr>
                    <w:r>
                      <w:t>Issued by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Kenya</w:t>
                    </w:r>
                    <w:r>
                      <w:rPr>
                        <w:spacing w:val="4"/>
                      </w:rPr>
                      <w:t xml:space="preserve"> </w:t>
                    </w:r>
                    <w:r>
                      <w:t>Rural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Roads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Authority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BB59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0400" behindDoc="1" locked="0" layoutInCell="1" allowOverlap="1" wp14:anchorId="3A365576" wp14:editId="51796968">
              <wp:simplePos x="0" y="0"/>
              <wp:positionH relativeFrom="page">
                <wp:posOffset>2415540</wp:posOffset>
              </wp:positionH>
              <wp:positionV relativeFrom="page">
                <wp:posOffset>7098030</wp:posOffset>
              </wp:positionV>
              <wp:extent cx="2465705" cy="194310"/>
              <wp:effectExtent l="0" t="0" r="0" b="0"/>
              <wp:wrapNone/>
              <wp:docPr id="108" name="Text Box 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570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DBA558" w14:textId="77777777" w:rsidR="00111E55" w:rsidRDefault="00111E55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Issued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by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Kenya Rural Roads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Authority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365576" id="_x0000_t202" coordsize="21600,21600" o:spt="202" path="m,l,21600r21600,l21600,xe">
              <v:stroke joinstyle="miter"/>
              <v:path gradientshapeok="t" o:connecttype="rect"/>
            </v:shapetype>
            <v:shape id="Text Box 80" o:spid="_x0000_s1033" type="#_x0000_t202" style="position:absolute;margin-left:190.2pt;margin-top:558.9pt;width:194.15pt;height:15.3pt;z-index:-22126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" filled="f" stroked="f">
              <v:textbox inset="0,0,0,0">
                <w:txbxContent>
                  <w:p w14:paraId="5FDBA558" w14:textId="77777777" w:rsidR="00111E55" w:rsidRDefault="00111E55">
                    <w:pPr>
                      <w:pStyle w:val="BodyText"/>
                      <w:spacing w:before="10"/>
                      <w:ind w:left="20"/>
                    </w:pPr>
                    <w:r>
                      <w:t>Issued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by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Kenya Rural Roads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Authority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190912" behindDoc="1" locked="0" layoutInCell="1" allowOverlap="1" wp14:anchorId="39CD96F2" wp14:editId="1F24856D">
              <wp:simplePos x="0" y="0"/>
              <wp:positionH relativeFrom="page">
                <wp:posOffset>5895975</wp:posOffset>
              </wp:positionH>
              <wp:positionV relativeFrom="page">
                <wp:posOffset>7098030</wp:posOffset>
              </wp:positionV>
              <wp:extent cx="228600" cy="194310"/>
              <wp:effectExtent l="0" t="0" r="0" b="0"/>
              <wp:wrapNone/>
              <wp:docPr id="107" name="Text Box 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2DC6FD" w14:textId="08D17115" w:rsidR="00111E55" w:rsidRDefault="00111E55">
                          <w:pPr>
                            <w:pStyle w:val="BodyText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noProof/>
                            </w:rPr>
                            <w:t>46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9CD96F2" id="Text Box 79" o:spid="_x0000_s1034" type="#_x0000_t202" style="position:absolute;margin-left:464.25pt;margin-top:558.9pt;width:18pt;height:15.3pt;z-index:-22125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" filled="f" stroked="f">
              <v:textbox inset="0,0,0,0">
                <w:txbxContent>
                  <w:p w14:paraId="5B2DC6FD" w14:textId="08D17115" w:rsidR="00111E55" w:rsidRDefault="00111E55">
                    <w:pPr>
                      <w:pStyle w:val="BodyText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noProof/>
                      </w:rPr>
                      <w:t>46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9D6930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6518A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C908B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6FC3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2960" behindDoc="1" locked="0" layoutInCell="1" allowOverlap="1" wp14:anchorId="23DAE410" wp14:editId="1F6BFBE7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3" name="Text Box 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BC625A" w14:textId="272F1CB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DAE410" id="_x0000_t202" coordsize="21600,21600" o:spt="202" path="m,l,21600r21600,l21600,xe">
              <v:stroke joinstyle="miter"/>
              <v:path gradientshapeok="t" o:connecttype="rect"/>
            </v:shapetype>
            <v:shape id="Text Box 75" o:spid="_x0000_s1038" type="#_x0000_t202" style="position:absolute;margin-left:281.65pt;margin-top:805.9pt;width:71.5pt;height:14.25pt;z-index:-22123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H+r6x9kBAACX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5BC625A" w14:textId="272F1CB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4A8F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3472" behindDoc="1" locked="0" layoutInCell="1" allowOverlap="1" wp14:anchorId="0CAB8857" wp14:editId="2B9A26A8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2" name="Text Box 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97E48C" w14:textId="03CA893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AB8857" id="_x0000_t202" coordsize="21600,21600" o:spt="202" path="m,l,21600r21600,l21600,xe">
              <v:stroke joinstyle="miter"/>
              <v:path gradientshapeok="t" o:connecttype="rect"/>
            </v:shapetype>
            <v:shape id="Text Box 74" o:spid="_x0000_s1039" type="#_x0000_t202" style="position:absolute;margin-left:281.65pt;margin-top:805.9pt;width:71.5pt;height:14.25pt;z-index:-2212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CS2QEAAJc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M5HYN2qpoD6yGoR5W3i7OegAf0ox8qaUkn7sFRop+o+OHYlrtQS4BNUSKKf5aSmD&#10;FHN4G+b123u0bcfIs+cObti1xiZFzyxOdHn6SehpU+N6/f6dbj3/T7tf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rBhQktkBAACX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A97E48C" w14:textId="03CA893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2F5F5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3984" behindDoc="1" locked="0" layoutInCell="1" allowOverlap="1" wp14:anchorId="53C9C596" wp14:editId="7EADDB10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1" name="Text Box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35C99D" w14:textId="749F9B5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C9C596" id="_x0000_t202" coordsize="21600,21600" o:spt="202" path="m,l,21600r21600,l21600,xe">
              <v:stroke joinstyle="miter"/>
              <v:path gradientshapeok="t" o:connecttype="rect"/>
            </v:shapetype>
            <v:shape id="Text Box 73" o:spid="_x0000_s1040" type="#_x0000_t202" style="position:absolute;margin-left:281.65pt;margin-top:805.9pt;width:71.5pt;height:14.25pt;z-index:-22122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zU8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c/O0DVFMBfWR5SDM68LrzUEH+FOKkVellPRjr9BI0X90bEncqyXAJaiWQDnNT0sZ&#10;pJjD2zDv396jbTtGnk13cMO2NTZJemZx4svjT0pPqxr36/fvdOv5h9r9Ag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5pM1PN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735C99D" w14:textId="749F9B5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56907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4496" behindDoc="1" locked="0" layoutInCell="1" allowOverlap="1" wp14:anchorId="6EB9F144" wp14:editId="6E69B2AA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0" name="Text Box 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E0CF98" w14:textId="4FC763E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B9F144" id="_x0000_t202" coordsize="21600,21600" o:spt="202" path="m,l,21600r21600,l21600,xe">
              <v:stroke joinstyle="miter"/>
              <v:path gradientshapeok="t" o:connecttype="rect"/>
            </v:shapetype>
            <v:shape id="Text Box 72" o:spid="_x0000_s1041" type="#_x0000_t202" style="position:absolute;margin-left:281.65pt;margin-top:805.9pt;width:71.5pt;height:14.25pt;z-index:-2212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9p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c/MkLYqpoD6yHIR5XXi9OegAf0ox8qqUkn7sFRop+o+OLYl7tQS4BNUSKKf5aSmD&#10;FHN4G+b923u0bcfIs+kObti2xiZJzyxOfHn8SelpVeN+/f6dbj3/ULtf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VWGfad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50E0CF98" w14:textId="4FC763E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4B6B80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5008" behindDoc="1" locked="0" layoutInCell="1" allowOverlap="1" wp14:anchorId="67F8126D" wp14:editId="32E7C461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9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7B7DCA" w14:textId="637E2FF2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54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F8126D" id="_x0000_t202" coordsize="21600,21600" o:spt="202" path="m,l,21600r21600,l21600,xe">
              <v:stroke joinstyle="miter"/>
              <v:path gradientshapeok="t" o:connecttype="rect"/>
            </v:shapetype>
            <v:shape id="Text Box 71" o:spid="_x0000_s1042" type="#_x0000_t202" style="position:absolute;margin-left:281.65pt;margin-top:805.9pt;width:71.5pt;height:14.25pt;z-index:-22121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mCX2Q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3HwTG0cxFdQnloMwrwuvNwcd4A8pRl6VUtL3g0IjRf/esSVxr5YAl6BaAuU0Py1l&#10;kGIO78K8fwePtu0YeTbdwS3b1tgk6ZnFmS+PPyk9r2rcr1+/063nH2r/Ew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gHZgl9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A7B7DCA" w14:textId="637E2FF2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54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EEE9CA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5520" behindDoc="1" locked="0" layoutInCell="1" allowOverlap="1" wp14:anchorId="00657C7B" wp14:editId="506539D9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8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E91A4F" w14:textId="2056F3C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657C7B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43" type="#_x0000_t202" style="position:absolute;margin-left:281.65pt;margin-top:805.9pt;width:71.5pt;height:14.25pt;z-index:-2212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MrC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c/PXsXEUU0F9ZDkI87rwenPQAf6QYuRVKSV93ys0UvQfHFsS92oJcAmqJVBO89NS&#10;Binm8DbM+7f3aNuOkWfTHdywbY1Nkp5ZnPjy+JPS06rG/fr1O916/qF2PwE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DOEysL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24E91A4F" w14:textId="2056F3C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E027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6032" behindDoc="1" locked="0" layoutInCell="1" allowOverlap="1" wp14:anchorId="56691864" wp14:editId="18D9A56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7" name="Text Box 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31C82A" w14:textId="454FCFF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691864" id="_x0000_t202" coordsize="21600,21600" o:spt="202" path="m,l,21600r21600,l21600,xe">
              <v:stroke joinstyle="miter"/>
              <v:path gradientshapeok="t" o:connecttype="rect"/>
            </v:shapetype>
            <v:shape id="Text Box 69" o:spid="_x0000_s1044" type="#_x0000_t202" style="position:absolute;margin-left:281.65pt;margin-top:805.9pt;width:71.5pt;height:14.25pt;z-index:-22120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++x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c/PXsXEUU0F9ZDkI87rwenPQAf6QYuRVKSV93ys0UvQfHFsS92oJcAmqJVBO89NS&#10;Binm8DbM+7f3aNuOkWfTHdywbY1Nkp5ZnPjy+JPS06rG/fr1O916/qF2PwE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Gtf77H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1531C82A" w14:textId="454FCFF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B771EA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BC01C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6544" behindDoc="1" locked="0" layoutInCell="1" allowOverlap="1" wp14:anchorId="70AAF133" wp14:editId="68F425BD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6" name="Text Box 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FFF1C9" w14:textId="59F5AC14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AAF133" id="_x0000_t202" coordsize="21600,21600" o:spt="202" path="m,l,21600r21600,l21600,xe">
              <v:stroke joinstyle="miter"/>
              <v:path gradientshapeok="t" o:connecttype="rect"/>
            </v:shapetype>
            <v:shape id="Text Box 68" o:spid="_x0000_s1045" type="#_x0000_t202" style="position:absolute;margin-left:281.65pt;margin-top:805.9pt;width:71.5pt;height:14.25pt;z-index:-22119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UXk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c/PUOIqpoD6yHIR5XXi9OegAf0ox8qqUkn7sFRop+o+OLYl7tQS4BNUSKKf5aSmD&#10;FHN4G+b923u0bcfIs+kObti2xiZJzyxOfHn8SelpVeN+/f6dbj3/ULtf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2K1F5N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5EFFF1C9" w14:textId="59F5AC14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5093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7056" behindDoc="1" locked="0" layoutInCell="1" allowOverlap="1" wp14:anchorId="7958B95F" wp14:editId="5BCC5910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5" name="Text Box 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354426" w14:textId="1F5EC4B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58B95F" id="_x0000_t202" coordsize="21600,21600" o:spt="202" path="m,l,21600r21600,l21600,xe">
              <v:stroke joinstyle="miter"/>
              <v:path gradientshapeok="t" o:connecttype="rect"/>
            </v:shapetype>
            <v:shape id="Text Box 67" o:spid="_x0000_s1046" type="#_x0000_t202" style="position:absolute;margin-left:281.65pt;margin-top:805.9pt;width:71.5pt;height:14.25pt;z-index:-22119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A26uhr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3A354426" w14:textId="1F5EC4B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DDA2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7568" behindDoc="1" locked="0" layoutInCell="1" allowOverlap="1" wp14:anchorId="498195DA" wp14:editId="0B5E9A4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4" name="Text Box 6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2E9E42" w14:textId="1FD0F366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8195DA" id="_x0000_t202" coordsize="21600,21600" o:spt="202" path="m,l,21600r21600,l21600,xe">
              <v:stroke joinstyle="miter"/>
              <v:path gradientshapeok="t" o:connecttype="rect"/>
            </v:shapetype>
            <v:shape id="Text Box 66" o:spid="_x0000_s1047" type="#_x0000_t202" style="position:absolute;margin-left:281.65pt;margin-top:805.9pt;width:71.5pt;height:14.25pt;z-index:-2211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L5IEE/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732E9E42" w14:textId="1FD0F366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3AD3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8080" behindDoc="1" locked="0" layoutInCell="1" allowOverlap="1" wp14:anchorId="47512D3F" wp14:editId="10419E1C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3" name="Text Box 6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68794B" w14:textId="2763077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512D3F" id="_x0000_t202" coordsize="21600,21600" o:spt="202" path="m,l,21600r21600,l21600,xe">
              <v:stroke joinstyle="miter"/>
              <v:path gradientshapeok="t" o:connecttype="rect"/>
            </v:shapetype>
            <v:shape id="Text Box 65" o:spid="_x0000_s1048" type="#_x0000_t202" style="position:absolute;margin-left:281.65pt;margin-top:805.9pt;width:71.5pt;height:14.25pt;z-index:-22118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PH8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x+axcRRTQX1kOQjzuvB6c9AB/pRi5FUpJf3YKzRS9B8dWxL3aglwCaolUE7z01IG&#10;KebwNsz7t/do246RZ9Md3LBtjU2Snlmc+PL4k9LTqsb9+v073Xr+oXa/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vQzx/N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1468794B" w14:textId="2763077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FE70B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8592" behindDoc="1" locked="0" layoutInCell="1" allowOverlap="1" wp14:anchorId="405B51F1" wp14:editId="0A63661E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2" name="Text Box 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586D14" w14:textId="6C6D114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5B51F1" id="_x0000_t202" coordsize="21600,21600" o:spt="202" path="m,l,21600r21600,l21600,xe">
              <v:stroke joinstyle="miter"/>
              <v:path gradientshapeok="t" o:connecttype="rect"/>
            </v:shapetype>
            <v:shape id="Text Box 64" o:spid="_x0000_s1049" type="#_x0000_t202" style="position:absolute;margin-left:281.65pt;margin-top:805.9pt;width:71.5pt;height:14.25pt;z-index:-2211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Dv5bqd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6D586D14" w14:textId="6C6D114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E216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9104" behindDoc="1" locked="0" layoutInCell="1" allowOverlap="1" wp14:anchorId="22513F07" wp14:editId="21EBB6E0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1" name="Text Box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84953F" w14:textId="77FD941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2513F07" id="_x0000_t202" coordsize="21600,21600" o:spt="202" path="m,l,21600r21600,l21600,xe">
              <v:stroke joinstyle="miter"/>
              <v:path gradientshapeok="t" o:connecttype="rect"/>
            </v:shapetype>
            <v:shape id="Text Box 63" o:spid="_x0000_s1050" type="#_x0000_t202" style="position:absolute;margin-left:281.65pt;margin-top:805.9pt;width:71.5pt;height:14.25pt;z-index:-22117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nLK2g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ykbYhiKqhPLAdhXhdebw46wB9SjLwqpaTvB4VGiv69Y0viXi0BLkG1BMppflrK&#10;IMUc3oV5/w4ebdsx8my6g1u2rbFJ0jOLM18ef1J6XtW4X79+p1vPP9T+J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KpKcsr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4184953F" w14:textId="77FD941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B44C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0640" behindDoc="1" locked="0" layoutInCell="1" allowOverlap="1" wp14:anchorId="6AD38637" wp14:editId="4FD0D9D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8" name="Text Box 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719A97" w14:textId="6C47B2B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D38637" id="_x0000_t202" coordsize="21600,21600" o:spt="202" path="m,l,21600r21600,l21600,xe">
              <v:stroke joinstyle="miter"/>
              <v:path gradientshapeok="t" o:connecttype="rect"/>
            </v:shapetype>
            <v:shape id="Text Box 60" o:spid="_x0000_s1051" type="#_x0000_t202" style="position:absolute;margin-left:281.65pt;margin-top:805.9pt;width:71.5pt;height:14.25pt;z-index:-22115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Nif2Q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wkaVFMBfWJ5SDM68LrzUEH+EOKkVellPT9oNBI0b93bEncqyXAJaiWQDnNT0sZ&#10;pJjDuzDv38GjbTtGnk13cMu2NTZJemZx5svjT0rPqxr369fvdOv5h9r/B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GbjYn9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3E719A97" w14:textId="6C47B2B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92D0C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1152" behindDoc="1" locked="0" layoutInCell="1" allowOverlap="1" wp14:anchorId="1A415895" wp14:editId="57F0194E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7" name="Text Box 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A39604" w14:textId="59B2F73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415895" id="_x0000_t202" coordsize="21600,21600" o:spt="202" path="m,l,21600r21600,l21600,xe">
              <v:stroke joinstyle="miter"/>
              <v:path gradientshapeok="t" o:connecttype="rect"/>
            </v:shapetype>
            <v:shape id="Text Box 59" o:spid="_x0000_s1052" type="#_x0000_t202" style="position:absolute;margin-left:281.65pt;margin-top:805.9pt;width:71.5pt;height:14.25pt;z-index:-22115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ydh2g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xsYuMopoL6xHIQ5nXh9eagA/whxcirUkr6flBopOjfO7Yk7tUS4BJUS6Cc5qel&#10;DFLM4V2Y9+/g0bYdI8+mO7hl2xqbJD2zOPPl8Sel51WN+/Xrd7r1/EPtfwI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MyvJ2H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04A39604" w14:textId="59B2F73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C86D7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2176" behindDoc="1" locked="0" layoutInCell="1" allowOverlap="1" wp14:anchorId="3107A29F" wp14:editId="0CF68D1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5" name="Text Box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595FAF" w14:textId="6C05345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07A29F" id="_x0000_t202" coordsize="21600,21600" o:spt="202" path="m,l,21600r21600,l21600,xe">
              <v:stroke joinstyle="miter"/>
              <v:path gradientshapeok="t" o:connecttype="rect"/>
            </v:shapetype>
            <v:shape id="Text Box 57" o:spid="_x0000_s1053" type="#_x0000_t202" style="position:absolute;margin-left:281.65pt;margin-top:805.9pt;width:71.5pt;height:14.25pt;z-index:-22114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H9djTT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3C595FAF" w14:textId="6C05345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E54B3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2688" behindDoc="1" locked="0" layoutInCell="1" allowOverlap="1" wp14:anchorId="698EC72D" wp14:editId="257BE8CF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4" name="Text Box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075FD2" w14:textId="43C197E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8EC72D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54" type="#_x0000_t202" style="position:absolute;margin-left:281.65pt;margin-top:805.9pt;width:71.5pt;height:14.25pt;z-index:-2211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CeGqEf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05075FD2" w14:textId="43C197E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6515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3200" behindDoc="1" locked="0" layoutInCell="1" allowOverlap="1" wp14:anchorId="1D9F106A" wp14:editId="7A45635C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3" name="Text Box 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FD7876" w14:textId="34CA42F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9F106A" id="_x0000_t202" coordsize="21600,21600" o:spt="202" path="m,l,21600r21600,l21600,xe">
              <v:stroke joinstyle="miter"/>
              <v:path gradientshapeok="t" o:connecttype="rect"/>
            </v:shapetype>
            <v:shape id="Text Box 55" o:spid="_x0000_s1055" type="#_x0000_t202" style="position:absolute;margin-left:281.65pt;margin-top:805.9pt;width:71.5pt;height:14.25pt;z-index:-22113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AIS2Q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ykxlFMBfWJ5SDM68LrzUEH+EOKkVellPT9oNBI0b93bEncqyXAJaiWQDnNT0sZ&#10;pJjDuzDv38GjbTtGnk13cMu2NTZJemZx5svjT0rPqxr369fvdOv5h9r/B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lHQCEt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4BFD7876" w14:textId="34CA42F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A026E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4224" behindDoc="1" locked="0" layoutInCell="1" allowOverlap="1" wp14:anchorId="5C7D024B" wp14:editId="42CDED69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1" name="Text Box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31252E" w14:textId="4CDBBEF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7D024B" id="_x0000_t202" coordsize="21600,21600" o:spt="202" path="m,l,21600r21600,l21600,xe">
              <v:stroke joinstyle="miter"/>
              <v:path gradientshapeok="t" o:connecttype="rect"/>
            </v:shapetype>
            <v:shape id="Text Box 53" o:spid="_x0000_s1057" type="#_x0000_t202" style="position:absolute;margin-left:281.65pt;margin-top:805.9pt;width:71.5pt;height:14.25pt;z-index:-22112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PKRV7n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5831252E" w14:textId="4CDBBEF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737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5248" behindDoc="1" locked="0" layoutInCell="1" allowOverlap="1" wp14:anchorId="69CCEA42" wp14:editId="7543CB21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9" name="Text Box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24C9DE" w14:textId="606F6DE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CCEA42" id="_x0000_t202" coordsize="21600,21600" o:spt="202" path="m,l,21600r21600,l21600,xe">
              <v:stroke joinstyle="miter"/>
              <v:path gradientshapeok="t" o:connecttype="rect"/>
            </v:shapetype>
            <v:shape id="Text Box 51" o:spid="_x0000_s1059" type="#_x0000_t202" style="position:absolute;margin-left:281.65pt;margin-top:805.9pt;width:71.5pt;height:14.25pt;z-index:-22111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EInHF/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7624C9DE" w14:textId="606F6DE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1CA2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5760" behindDoc="1" locked="0" layoutInCell="1" allowOverlap="1" wp14:anchorId="44D49E89" wp14:editId="2BD2B6D4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8" name="Text Box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B754D3" w14:textId="740F3F82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D49E89" id="_x0000_t202" coordsize="21600,21600" o:spt="202" path="m,l,21600r21600,l21600,xe">
              <v:stroke joinstyle="miter"/>
              <v:path gradientshapeok="t" o:connecttype="rect"/>
            </v:shapetype>
            <v:shape id="Text Box 50" o:spid="_x0000_s1060" type="#_x0000_t202" style="position:absolute;margin-left:281.65pt;margin-top:805.9pt;width:71.5pt;height:14.25pt;z-index:-22110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k+Y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2oYopoL6yHIQ5nXh9eagA/whxcirUkr6vldopOg/OLYk7tUS4BJUS6Cc5qel&#10;DFLM4W2Y92/v0bYdI8+mO7hh2xqbJD2zOPHl8Selp1WN+/Xrd7r1/EPtfgI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G4CT5j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39B754D3" w14:textId="740F3F82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E3C1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6272" behindDoc="1" locked="0" layoutInCell="1" allowOverlap="1" wp14:anchorId="4DBC9A50" wp14:editId="5778CAD9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7" name="Text Box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378903" w14:textId="024A404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74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BC9A50" id="_x0000_t202" coordsize="21600,21600" o:spt="202" path="m,l,21600r21600,l21600,xe">
              <v:stroke joinstyle="miter"/>
              <v:path gradientshapeok="t" o:connecttype="rect"/>
            </v:shapetype>
            <v:shape id="_x0000_s1061" type="#_x0000_t202" style="position:absolute;margin-left:281.65pt;margin-top:805.9pt;width:71.5pt;height:14.25pt;z-index:-22110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OXN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khb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N3w5c3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69378903" w14:textId="024A404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74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67D4B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7296" behindDoc="1" locked="0" layoutInCell="1" allowOverlap="1" wp14:anchorId="28A2C563" wp14:editId="077B23E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5" name="Text Box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3FE693" w14:textId="5F06CF5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A2C563" id="_x0000_t202" coordsize="21600,21600" o:spt="202" path="m,l,21600r21600,l21600,xe">
              <v:stroke joinstyle="miter"/>
              <v:path gradientshapeok="t" o:connecttype="rect"/>
            </v:shapetype>
            <v:shape id="Text Box 47" o:spid="_x0000_s1063" type="#_x0000_t202" style="position:absolute;margin-left:281.65pt;margin-top:805.9pt;width:71.5pt;height:14.25pt;z-index:-22109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C7FbBm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5F3FE693" w14:textId="5F06CF5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D15B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8320" behindDoc="1" locked="0" layoutInCell="1" allowOverlap="1" wp14:anchorId="5EEF815B" wp14:editId="25425C72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3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AE5305" w14:textId="0D89118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EF815B" id="_x0000_t202" coordsize="21600,21600" o:spt="202" path="m,l,21600r21600,l21600,xe">
              <v:stroke joinstyle="miter"/>
              <v:path gradientshapeok="t" o:connecttype="rect"/>
            </v:shapetype>
            <v:shape id="Text Box 45" o:spid="_x0000_s1065" type="#_x0000_t202" style="position:absolute;margin-left:281.65pt;margin-top:805.9pt;width:71.5pt;height:14.25pt;z-index:-22108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D9A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ahz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FA8P0D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27AE5305" w14:textId="0D89118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6FF73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9344" behindDoc="1" locked="0" layoutInCell="1" allowOverlap="1" wp14:anchorId="37695410" wp14:editId="5ECAB7E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1" name="Text 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6FAD0A" w14:textId="0B5D5D33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695410" id="_x0000_t202" coordsize="21600,21600" o:spt="202" path="m,l,21600r21600,l21600,xe">
              <v:stroke joinstyle="miter"/>
              <v:path gradientshapeok="t" o:connecttype="rect"/>
            </v:shapetype>
            <v:shape id="Text Box 43" o:spid="_x0000_s1067" type="#_x0000_t202" style="position:absolute;margin-left:281.65pt;margin-top:805.9pt;width:71.5pt;height:14.25pt;z-index:-22107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A22Wrr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496FAD0A" w14:textId="0B5D5D33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B1822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9856" behindDoc="1" locked="0" layoutInCell="1" allowOverlap="1" wp14:anchorId="21FD63A5" wp14:editId="10E4852A">
              <wp:simplePos x="0" y="0"/>
              <wp:positionH relativeFrom="page">
                <wp:posOffset>3576955</wp:posOffset>
              </wp:positionH>
              <wp:positionV relativeFrom="page">
                <wp:posOffset>10263505</wp:posOffset>
              </wp:positionV>
              <wp:extent cx="908050" cy="180975"/>
              <wp:effectExtent l="0" t="0" r="0" b="0"/>
              <wp:wrapNone/>
              <wp:docPr id="70" name="Text Box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49C7C6" w14:textId="35779E04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FD63A5" id="_x0000_t202" coordsize="21600,21600" o:spt="202" path="m,l,21600r21600,l21600,xe">
              <v:stroke joinstyle="miter"/>
              <v:path gradientshapeok="t" o:connecttype="rect"/>
            </v:shapetype>
            <v:shape id="Text Box 42" o:spid="_x0000_s1068" type="#_x0000_t202" style="position:absolute;margin-left:281.65pt;margin-top:808.15pt;width:71.5pt;height:14.25pt;z-index:-22106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YtY2w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" filled="f" stroked="f">
              <v:textbox inset="0,0,0,0">
                <w:txbxContent>
                  <w:p w14:paraId="3D49C7C6" w14:textId="35779E04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67AD1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C094E" w14:textId="77777777" w:rsidR="00111E55" w:rsidRDefault="00111E55">
    <w:pPr>
      <w:spacing w:after="160" w:line="259" w:lineRule="auto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5EC85" w14:textId="1148C448" w:rsidR="00111E55" w:rsidRDefault="00111E55">
    <w:pPr>
      <w:spacing w:line="259" w:lineRule="auto"/>
      <w:ind w:right="-2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84F97" w:rsidRPr="00C84F97">
      <w:rPr>
        <w:rFonts w:ascii="Segoe UI" w:eastAsia="Segoe UI" w:hAnsi="Segoe UI" w:cs="Segoe UI"/>
        <w:noProof/>
        <w:color w:val="FFFFFF"/>
        <w:sz w:val="23"/>
      </w:rPr>
      <w:t>80</w:t>
    </w:r>
    <w:r>
      <w:rPr>
        <w:rFonts w:ascii="Segoe UI" w:eastAsia="Segoe UI" w:hAnsi="Segoe UI" w:cs="Segoe UI"/>
        <w:color w:val="FFFFFF"/>
        <w:sz w:val="23"/>
      </w:rPr>
      <w:fldChar w:fldCharType="end"/>
    </w:r>
    <w:r>
      <w:rPr>
        <w:rFonts w:ascii="Segoe UI" w:eastAsia="Segoe UI" w:hAnsi="Segoe UI" w:cs="Segoe UI"/>
        <w:color w:val="000000"/>
        <w:sz w:val="23"/>
      </w:rPr>
      <w:t xml:space="preserve"> 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243D2" w14:textId="77777777" w:rsidR="00111E55" w:rsidRDefault="00111E55">
    <w:pPr>
      <w:spacing w:after="160" w:line="259" w:lineRule="auto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1EFFF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474B9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1904" behindDoc="1" locked="0" layoutInCell="1" allowOverlap="1" wp14:anchorId="29D55607" wp14:editId="7852261A">
              <wp:simplePos x="0" y="0"/>
              <wp:positionH relativeFrom="page">
                <wp:posOffset>3481070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6" name="Text Box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305E63" w14:textId="19DF79A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>Page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87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D55607" id="_x0000_t202" coordsize="21600,21600" o:spt="202" path="m,l,21600r21600,l21600,xe">
              <v:stroke joinstyle="miter"/>
              <v:path gradientshapeok="t" o:connecttype="rect"/>
            </v:shapetype>
            <v:shape id="Text Box 38" o:spid="_x0000_s1069" type="#_x0000_t202" style="position:absolute;margin-left:274.1pt;margin-top:805.9pt;width:71.5pt;height:14.25pt;z-index:-22104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" filled="f" stroked="f">
              <v:textbox inset="0,0,0,0">
                <w:txbxContent>
                  <w:p w14:paraId="57305E63" w14:textId="19DF79A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>Page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87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CF901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2416" behindDoc="1" locked="0" layoutInCell="1" allowOverlap="1" wp14:anchorId="028CB24E" wp14:editId="6AA0FB61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5" name="Text 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D32327" w14:textId="698137C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88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8CB24E" id="_x0000_t202" coordsize="21600,21600" o:spt="202" path="m,l,21600r21600,l21600,xe">
              <v:stroke joinstyle="miter"/>
              <v:path gradientshapeok="t" o:connecttype="rect"/>
            </v:shapetype>
            <v:shape id="Text Box 37" o:spid="_x0000_s1070" type="#_x0000_t202" style="position:absolute;margin-left:281.65pt;margin-top:805.9pt;width:71.5pt;height:14.25pt;z-index:-22104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oz9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2oYopoL6yHIQ5nXh9eagA/whxcirUkr6vldopOg/OLYk7tUS4BJUS6Cc5qel&#10;DFLM4W2Y92/v0bYdI8+mO7hh2xqbJD2zOPHl8Selp1WN+/Xrd7r1/EPtfgI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HP+jP3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5DD32327" w14:textId="698137C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88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CACC7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2928" behindDoc="1" locked="0" layoutInCell="1" allowOverlap="1" wp14:anchorId="3CD8960D" wp14:editId="5C014B1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4" name="Text 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42FF00" w14:textId="0908F530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89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D8960D" id="_x0000_t202" coordsize="21600,21600" o:spt="202" path="m,l,21600r21600,l21600,xe">
              <v:stroke joinstyle="miter"/>
              <v:path gradientshapeok="t" o:connecttype="rect"/>
            </v:shapetype>
            <v:shape id="Text Box 36" o:spid="_x0000_s1071" type="#_x0000_t202" style="position:absolute;margin-left:281.65pt;margin-top:805.9pt;width:71.5pt;height:14.25pt;z-index:-22103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Cao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khb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MAMJqj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6042FF00" w14:textId="0908F530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89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9841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3440" behindDoc="1" locked="0" layoutInCell="1" allowOverlap="1" wp14:anchorId="38AA6714" wp14:editId="7C414D2B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3" name="Text 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D97F89" w14:textId="6F52FAD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AA6714" id="_x0000_t202" coordsize="21600,21600" o:spt="202" path="m,l,21600r21600,l21600,xe">
              <v:stroke joinstyle="miter"/>
              <v:path gradientshapeok="t" o:connecttype="rect"/>
            </v:shapetype>
            <v:shape id="Text Box 35" o:spid="_x0000_s1072" type="#_x0000_t202" style="position:absolute;margin-left:281.65pt;margin-top:805.9pt;width:71.5pt;height:14.25pt;z-index:-22103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BUb2Vb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24D97F89" w14:textId="6F52FAD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501FCA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3952" behindDoc="1" locked="0" layoutInCell="1" allowOverlap="1" wp14:anchorId="703A61D4" wp14:editId="0AC801EC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2" name="Text 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6386AD" w14:textId="75658600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3A61D4" id="_x0000_t202" coordsize="21600,21600" o:spt="202" path="m,l,21600r21600,l21600,xe">
              <v:stroke joinstyle="miter"/>
              <v:path gradientshapeok="t" o:connecttype="rect"/>
            </v:shapetype>
            <v:shape id="Text Box 34" o:spid="_x0000_s1073" type="#_x0000_t202" style="position:absolute;margin-left:281.65pt;margin-top:805.9pt;width:71.5pt;height:14.25pt;z-index:-22102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Cm6XMD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2A6386AD" w14:textId="75658600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C82F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4464" behindDoc="1" locked="0" layoutInCell="1" allowOverlap="1" wp14:anchorId="35FE709C" wp14:editId="7D32DB2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1" name="Text Box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CD5FF4" w14:textId="439B39D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FE709C" id="_x0000_t202" coordsize="21600,21600" o:spt="202" path="m,l,21600r21600,l21600,xe">
              <v:stroke joinstyle="miter"/>
              <v:path gradientshapeok="t" o:connecttype="rect"/>
            </v:shapetype>
            <v:shape id="Text Box 33" o:spid="_x0000_s1074" type="#_x0000_t202" style="position:absolute;margin-left:281.65pt;margin-top:805.9pt;width:71.5pt;height:14.25pt;z-index:-22102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D+MlZw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74CD5FF4" w14:textId="439B39D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AA58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4976" behindDoc="1" locked="0" layoutInCell="1" allowOverlap="1" wp14:anchorId="230E2FC7" wp14:editId="724B9937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0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89F2E5" w14:textId="6025D67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0E2FC7" id="_x0000_t202" coordsize="21600,21600" o:spt="202" path="m,l,21600r21600,l21600,xe">
              <v:stroke joinstyle="miter"/>
              <v:path gradientshapeok="t" o:connecttype="rect"/>
            </v:shapetype>
            <v:shape id="Text Box 32" o:spid="_x0000_s1075" type="#_x0000_t202" style="position:absolute;margin-left:281.65pt;margin-top:805.9pt;width:71.5pt;height:14.25pt;z-index:-22101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Pwl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ahz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E3A/CX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0A89F2E5" w14:textId="6025D67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7649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6000" behindDoc="1" locked="0" layoutInCell="1" allowOverlap="1" wp14:anchorId="5941CE76" wp14:editId="4C9A6BE5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58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B4BD52" w14:textId="5886E0B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41CE76" id="_x0000_t202" coordsize="21600,21600" o:spt="202" path="m,l,21600r21600,l21600,xe">
              <v:stroke joinstyle="miter"/>
              <v:path gradientshapeok="t" o:connecttype="rect"/>
            </v:shapetype>
            <v:shape id="Text Box 30" o:spid="_x0000_s1076" type="#_x0000_t202" style="position:absolute;margin-left:281.65pt;margin-top:805.9pt;width:71.5pt;height:14.25pt;z-index:-22100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CY1wPb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22B4BD52" w14:textId="5886E0B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2F27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6512" behindDoc="1" locked="0" layoutInCell="1" allowOverlap="1" wp14:anchorId="5B2A00AA" wp14:editId="756856BE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57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D0DD5D" w14:textId="7FC73CC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2A00AA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77" type="#_x0000_t202" style="position:absolute;margin-left:281.65pt;margin-top:805.9pt;width:71.5pt;height:14.25pt;z-index:-22099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ArJamO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5CD0DD5D" w14:textId="7FC73CC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9AC6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7024" behindDoc="1" locked="0" layoutInCell="1" allowOverlap="1" wp14:anchorId="3ED4A0D3" wp14:editId="7E2A8468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56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4FEA8BC" w14:textId="0DEE88A6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D4A0D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78" type="#_x0000_t202" style="position:absolute;margin-left:281.65pt;margin-top:805.9pt;width:71.5pt;height:14.25pt;z-index:-22099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Ug92w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L1JjaOYiqojywHYV4XXm8OOsAfUoy8KqWk73uFRor+g2NL4l4tAS5BtQTKaX5a&#10;yiDFHN6Gef/2Hm3bMfJsuoM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AoYUg9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64FEA8BC" w14:textId="0DEE88A6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9745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8048" behindDoc="1" locked="0" layoutInCell="1" allowOverlap="1" wp14:anchorId="40268E1B" wp14:editId="22267342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52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A33D35" w14:textId="2BFAC56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268E1B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79" type="#_x0000_t202" style="position:absolute;margin-left:278.9pt;margin-top:805.9pt;width:76.9pt;height:14.25pt;z-index:-22098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" filled="f" stroked="f">
              <v:textbox inset="0,0,0,0">
                <w:txbxContent>
                  <w:p w14:paraId="36A33D35" w14:textId="2BFAC56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2E06F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8560" behindDoc="1" locked="0" layoutInCell="1" allowOverlap="1" wp14:anchorId="38206F76" wp14:editId="4F60DC74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50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4818AD" w14:textId="3BA1F036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206F76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80" type="#_x0000_t202" style="position:absolute;margin-left:278.9pt;margin-top:805.9pt;width:76.9pt;height:14.25pt;z-index:-22097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Mu9sjN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714818AD" w14:textId="3BA1F036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D297C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9072" behindDoc="1" locked="0" layoutInCell="1" allowOverlap="1" wp14:anchorId="51F63F22" wp14:editId="6EE0D1E4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8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5D4DEA" w14:textId="7F1468D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F63F22"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81" type="#_x0000_t202" style="position:absolute;margin-left:278.9pt;margin-top:805.9pt;width:76.9pt;height:14.25pt;z-index:-22097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" filled="f" stroked="f">
              <v:textbox inset="0,0,0,0">
                <w:txbxContent>
                  <w:p w14:paraId="535D4DEA" w14:textId="7F1468D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E90821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9584" behindDoc="1" locked="0" layoutInCell="1" allowOverlap="1" wp14:anchorId="41E1102A" wp14:editId="7235EA4E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6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82CC78" w14:textId="1DD8367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E1102A" id="_x0000_t202" coordsize="21600,21600" o:spt="202" path="m,l,21600r21600,l21600,xe">
              <v:stroke joinstyle="miter"/>
              <v:path gradientshapeok="t" o:connecttype="rect"/>
            </v:shapetype>
            <v:shape id="Text Box 23" o:spid="_x0000_s1082" type="#_x0000_t202" style="position:absolute;margin-left:278.9pt;margin-top:805.9pt;width:76.9pt;height:14.25pt;z-index:-22096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VAo5J9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6182CC78" w14:textId="1DD8367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011C8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857BA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0096" behindDoc="1" locked="0" layoutInCell="1" allowOverlap="1" wp14:anchorId="196AA461" wp14:editId="2B30E266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4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FAB876" w14:textId="6110C0A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6AA461"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83" type="#_x0000_t202" style="position:absolute;margin-left:278.9pt;margin-top:805.9pt;width:76.9pt;height:14.25pt;z-index:-22096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5/iTct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5DFAB876" w14:textId="6110C0A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0D0C0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0608" behindDoc="1" locked="0" layoutInCell="1" allowOverlap="1" wp14:anchorId="0D6A2FA3" wp14:editId="3DB225C1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2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8C5827" w14:textId="1D236BD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6A2FA3"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84" type="#_x0000_t202" style="position:absolute;margin-left:278.9pt;margin-top:805.9pt;width:76.9pt;height:14.25pt;z-index:-22095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" filled="f" stroked="f">
              <v:textbox inset="0,0,0,0">
                <w:txbxContent>
                  <w:p w14:paraId="288C5827" w14:textId="1D236BD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57EA7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1632" behindDoc="1" locked="0" layoutInCell="1" allowOverlap="1" wp14:anchorId="447B406B" wp14:editId="47631E70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38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1DA71D8" w14:textId="6C10068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7B406B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86" type="#_x0000_t202" style="position:absolute;margin-left:278.9pt;margin-top:805.9pt;width:76.9pt;height:14.25pt;z-index:-22094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2cbjqt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11DA71D8" w14:textId="6C10068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94262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2656" behindDoc="1" locked="0" layoutInCell="1" allowOverlap="1" wp14:anchorId="163F3D9A" wp14:editId="132AEB54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34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B0D62E" w14:textId="3A5E50B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3F3D9A"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88" type="#_x0000_t202" style="position:absolute;margin-left:278.9pt;margin-top:805.9pt;width:76.9pt;height:14.25pt;z-index:-22093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aXCoTN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57B0D62E" w14:textId="3A5E50B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F8F8F3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3680" behindDoc="1" locked="0" layoutInCell="1" allowOverlap="1" wp14:anchorId="1A970000" wp14:editId="2DE7B5A6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30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58CF2F" w14:textId="3FBEB25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970000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90" type="#_x0000_t202" style="position:absolute;margin-left:278.9pt;margin-top:805.9pt;width:76.9pt;height:14.25pt;z-index:-22092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" filled="f" stroked="f">
              <v:textbox inset="0,0,0,0">
                <w:txbxContent>
                  <w:p w14:paraId="3D58CF2F" w14:textId="3FBEB25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46CC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4704" behindDoc="1" locked="0" layoutInCell="1" allowOverlap="1" wp14:anchorId="451E22DD" wp14:editId="302C5100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26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9540C7" w14:textId="11AE74B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1E22DD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92" type="#_x0000_t202" style="position:absolute;margin-left:278.9pt;margin-top:805.9pt;width:76.9pt;height:14.25pt;z-index:-22091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GNN+0d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1F9540C7" w14:textId="11AE74B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210B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7264" behindDoc="1" locked="0" layoutInCell="1" allowOverlap="1" wp14:anchorId="2A04732C" wp14:editId="07C322E0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16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A5AAA3" w14:textId="4CECCAA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04732C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97" type="#_x0000_t202" style="position:absolute;margin-left:278.9pt;margin-top:805.9pt;width:76.9pt;height:14.25pt;z-index:-22089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Ju0OCd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52A5AAA3" w14:textId="4CECCAA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F9A2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30336" behindDoc="1" locked="0" layoutInCell="1" allowOverlap="1" wp14:anchorId="29A79125" wp14:editId="1C77F609">
              <wp:simplePos x="0" y="0"/>
              <wp:positionH relativeFrom="page">
                <wp:posOffset>3364865</wp:posOffset>
              </wp:positionH>
              <wp:positionV relativeFrom="page">
                <wp:posOffset>10239375</wp:posOffset>
              </wp:positionV>
              <wp:extent cx="976630" cy="18097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D979D2" w14:textId="18815BD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A79125" id="_x0000_t202" coordsize="21600,21600" o:spt="202" path="m,l,21600r21600,l21600,xe">
              <v:stroke joinstyle="miter"/>
              <v:path gradientshapeok="t" o:connecttype="rect"/>
            </v:shapetype>
            <v:shape id="_x0000_s1103" type="#_x0000_t202" style="position:absolute;margin-left:264.95pt;margin-top:806.25pt;width:76.9pt;height:14.25pt;z-index:-22086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" filled="f" stroked="f">
              <v:textbox inset="0,0,0,0">
                <w:txbxContent>
                  <w:p w14:paraId="07D979D2" w14:textId="18815BD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E58339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30848" behindDoc="1" locked="0" layoutInCell="1" allowOverlap="1" wp14:anchorId="41267696" wp14:editId="7BA01E9F">
              <wp:simplePos x="0" y="0"/>
              <wp:positionH relativeFrom="page">
                <wp:posOffset>3364865</wp:posOffset>
              </wp:positionH>
              <wp:positionV relativeFrom="page">
                <wp:posOffset>10239375</wp:posOffset>
              </wp:positionV>
              <wp:extent cx="976630" cy="18097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C98F96" w14:textId="297CA2F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26769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104" type="#_x0000_t202" style="position:absolute;margin-left:264.95pt;margin-top:806.25pt;width:76.9pt;height:14.25pt;z-index:-22085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" filled="f" stroked="f">
              <v:textbox inset="0,0,0,0">
                <w:txbxContent>
                  <w:p w14:paraId="07C98F96" w14:textId="297CA2F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F112F4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21AFCD" w14:textId="77777777" w:rsidR="00010E88" w:rsidRDefault="00010E88">
      <w:r>
        <w:separator/>
      </w:r>
    </w:p>
  </w:footnote>
  <w:footnote w:type="continuationSeparator" w:id="0">
    <w:p w14:paraId="0774DD48" w14:textId="77777777" w:rsidR="00010E88" w:rsidRDefault="00010E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9D42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88864" behindDoc="1" locked="0" layoutInCell="1" allowOverlap="1" wp14:anchorId="3C79B59A" wp14:editId="2438AE7D">
              <wp:simplePos x="0" y="0"/>
              <wp:positionH relativeFrom="page">
                <wp:posOffset>800100</wp:posOffset>
              </wp:positionH>
              <wp:positionV relativeFrom="topMargin">
                <wp:align>bottom</wp:align>
              </wp:positionV>
              <wp:extent cx="6496050" cy="190500"/>
              <wp:effectExtent l="0" t="0" r="0" b="0"/>
              <wp:wrapNone/>
              <wp:docPr id="111" name="Text Box 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96050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A966CE" w14:textId="37956814" w:rsidR="00111E55" w:rsidRDefault="00111E55" w:rsidP="00046E8E">
                          <w:pPr>
                            <w:spacing w:line="259" w:lineRule="auto"/>
                            <w:ind w:right="5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014503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 </w:t>
                          </w:r>
                          <w:r w:rsidR="00906FFE">
                            <w:rPr>
                              <w:b/>
                              <w:i/>
                              <w:spacing w:val="-3"/>
                            </w:rPr>
                            <w:t>UK</w:t>
                          </w:r>
                          <w:proofErr w:type="gramEnd"/>
                          <w:r w:rsidR="00906FFE">
                            <w:rPr>
                              <w:b/>
                              <w:i/>
                              <w:spacing w:val="-3"/>
                            </w:rPr>
                            <w:t>04-004 MASALANI - MAJENGO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79B59A" id="_x0000_t202" coordsize="21600,21600" o:spt="202" path="m,l,21600r21600,l21600,xe">
              <v:stroke joinstyle="miter"/>
              <v:path gradientshapeok="t" o:connecttype="rect"/>
            </v:shapetype>
            <v:shape id="Text Box 83" o:spid="_x0000_s1030" type="#_x0000_t202" style="position:absolute;margin-left:63pt;margin-top:0;width:511.5pt;height:15pt;z-index:-22127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" filled="f" stroked="f">
              <v:textbox inset="0,0,0,0">
                <w:txbxContent>
                  <w:p w14:paraId="33A966CE" w14:textId="37956814" w:rsidR="00111E55" w:rsidRDefault="00111E55" w:rsidP="00046E8E">
                    <w:pPr>
                      <w:spacing w:line="259" w:lineRule="auto"/>
                      <w:ind w:right="5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014503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 </w:t>
                    </w:r>
                    <w:r w:rsidR="00906FFE">
                      <w:rPr>
                        <w:b/>
                        <w:i/>
                        <w:spacing w:val="-3"/>
                      </w:rPr>
                      <w:t>UK</w:t>
                    </w:r>
                    <w:proofErr w:type="gramEnd"/>
                    <w:r w:rsidR="00906FFE">
                      <w:rPr>
                        <w:b/>
                        <w:i/>
                        <w:spacing w:val="-3"/>
                      </w:rPr>
                      <w:t>04-004 MASALANI - MAJENGO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F6FC71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89888" behindDoc="1" locked="0" layoutInCell="1" allowOverlap="1" wp14:anchorId="424F6CB7" wp14:editId="7C0A8251">
              <wp:simplePos x="0" y="0"/>
              <wp:positionH relativeFrom="page">
                <wp:posOffset>752475</wp:posOffset>
              </wp:positionH>
              <wp:positionV relativeFrom="page">
                <wp:posOffset>152400</wp:posOffset>
              </wp:positionV>
              <wp:extent cx="7696200" cy="142875"/>
              <wp:effectExtent l="0" t="0" r="0" b="9525"/>
              <wp:wrapNone/>
              <wp:docPr id="109" name="Text Box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96200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429E50" w14:textId="6BA6A1DD" w:rsidR="00111E55" w:rsidRDefault="00111E55" w:rsidP="00AD78A9">
                          <w:pPr>
                            <w:spacing w:line="259" w:lineRule="auto"/>
                            <w:ind w:right="5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eastAsia="Calibri"/>
                              <w:b/>
                              <w:color w:val="000000"/>
                            </w:rPr>
                            <w:t xml:space="preserve"> </w:t>
                          </w:r>
                          <w:r w:rsidR="005D200C">
                            <w:rPr>
                              <w:b/>
                              <w:i/>
                              <w:spacing w:val="-3"/>
                            </w:rPr>
                            <w:t>UK</w:t>
                          </w:r>
                          <w:proofErr w:type="gramEnd"/>
                          <w:r w:rsidR="005D200C">
                            <w:rPr>
                              <w:b/>
                              <w:i/>
                              <w:spacing w:val="-3"/>
                            </w:rPr>
                            <w:t>04-004 MASALANI - MAJENGO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4F6CB7" id="_x0000_t202" coordsize="21600,21600" o:spt="202" path="m,l,21600r21600,l21600,xe">
              <v:stroke joinstyle="miter"/>
              <v:path gradientshapeok="t" o:connecttype="rect"/>
            </v:shapetype>
            <v:shape id="Text Box 81" o:spid="_x0000_s1032" type="#_x0000_t202" style="position:absolute;margin-left:59.25pt;margin-top:12pt;width:606pt;height:11.25pt;z-index:-22126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" filled="f" stroked="f">
              <v:textbox inset="0,0,0,0">
                <w:txbxContent>
                  <w:p w14:paraId="46429E50" w14:textId="6BA6A1DD" w:rsidR="00111E55" w:rsidRDefault="00111E55" w:rsidP="00AD78A9">
                    <w:pPr>
                      <w:spacing w:line="259" w:lineRule="auto"/>
                      <w:ind w:right="5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rFonts w:eastAsia="Calibri"/>
                        <w:b/>
                        <w:color w:val="000000"/>
                      </w:rPr>
                      <w:t xml:space="preserve"> </w:t>
                    </w:r>
                    <w:r w:rsidR="005D200C">
                      <w:rPr>
                        <w:b/>
                        <w:i/>
                        <w:spacing w:val="-3"/>
                      </w:rPr>
                      <w:t>UK</w:t>
                    </w:r>
                    <w:proofErr w:type="gramEnd"/>
                    <w:r w:rsidR="005D200C">
                      <w:rPr>
                        <w:b/>
                        <w:i/>
                        <w:spacing w:val="-3"/>
                      </w:rPr>
                      <w:t>04-004 MASALANI - MAJENGO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4238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1424" behindDoc="1" locked="0" layoutInCell="1" allowOverlap="1" wp14:anchorId="571F7353" wp14:editId="6C9810FD">
              <wp:simplePos x="0" y="0"/>
              <wp:positionH relativeFrom="page">
                <wp:posOffset>800100</wp:posOffset>
              </wp:positionH>
              <wp:positionV relativeFrom="page">
                <wp:posOffset>85726</wp:posOffset>
              </wp:positionV>
              <wp:extent cx="8458200" cy="247650"/>
              <wp:effectExtent l="0" t="0" r="0" b="0"/>
              <wp:wrapNone/>
              <wp:docPr id="106" name="Text Box 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58200" cy="24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C4EEC5" w14:textId="7CC0DF42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 </w:t>
                          </w:r>
                          <w:r w:rsidR="005D200C">
                            <w:rPr>
                              <w:b/>
                              <w:i/>
                              <w:spacing w:val="-3"/>
                            </w:rPr>
                            <w:t>UK</w:t>
                          </w:r>
                          <w:proofErr w:type="gramEnd"/>
                          <w:r w:rsidR="005D200C">
                            <w:rPr>
                              <w:b/>
                              <w:i/>
                              <w:spacing w:val="-3"/>
                            </w:rPr>
                            <w:t>04-004 MASALANI - MAJENGO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1F7353" id="_x0000_t202" coordsize="21600,21600" o:spt="202" path="m,l,21600r21600,l21600,xe">
              <v:stroke joinstyle="miter"/>
              <v:path gradientshapeok="t" o:connecttype="rect"/>
            </v:shapetype>
            <v:shape id="Text Box 78" o:spid="_x0000_s1035" type="#_x0000_t202" style="position:absolute;margin-left:63pt;margin-top:6.75pt;width:666pt;height:19.5pt;z-index:-2212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" filled="f" stroked="f">
              <v:textbox inset="0,0,0,0">
                <w:txbxContent>
                  <w:p w14:paraId="20C4EEC5" w14:textId="7CC0DF42" w:rsidR="00111E55" w:rsidRDefault="00111E55">
                    <w:pPr>
                      <w:spacing w:before="11"/>
                      <w:ind w:left="20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 </w:t>
                    </w:r>
                    <w:r w:rsidR="005D200C">
                      <w:rPr>
                        <w:b/>
                        <w:i/>
                        <w:spacing w:val="-3"/>
                      </w:rPr>
                      <w:t>UK</w:t>
                    </w:r>
                    <w:proofErr w:type="gramEnd"/>
                    <w:r w:rsidR="005D200C">
                      <w:rPr>
                        <w:b/>
                        <w:i/>
                        <w:spacing w:val="-3"/>
                      </w:rPr>
                      <w:t>04-004 MASALANI - MAJENGO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ED07A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1936" behindDoc="1" locked="0" layoutInCell="1" allowOverlap="1" wp14:anchorId="20D0B1F3" wp14:editId="641756D2">
              <wp:simplePos x="0" y="0"/>
              <wp:positionH relativeFrom="page">
                <wp:posOffset>800099</wp:posOffset>
              </wp:positionH>
              <wp:positionV relativeFrom="page">
                <wp:posOffset>152400</wp:posOffset>
              </wp:positionV>
              <wp:extent cx="8524875" cy="142875"/>
              <wp:effectExtent l="0" t="0" r="9525" b="9525"/>
              <wp:wrapNone/>
              <wp:docPr id="105" name="Text Box 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2487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88A420" w14:textId="0FDEB204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 </w:t>
                          </w:r>
                          <w:r w:rsidR="005D200C">
                            <w:rPr>
                              <w:b/>
                              <w:i/>
                              <w:spacing w:val="-3"/>
                            </w:rPr>
                            <w:t>UK</w:t>
                          </w:r>
                          <w:proofErr w:type="gramEnd"/>
                          <w:r w:rsidR="005D200C">
                            <w:rPr>
                              <w:b/>
                              <w:i/>
                              <w:spacing w:val="-3"/>
                            </w:rPr>
                            <w:t>04-004 MASALANI - MAJENGO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D0B1F3" id="_x0000_t202" coordsize="21600,21600" o:spt="202" path="m,l,21600r21600,l21600,xe">
              <v:stroke joinstyle="miter"/>
              <v:path gradientshapeok="t" o:connecttype="rect"/>
            </v:shapetype>
            <v:shape id="Text Box 77" o:spid="_x0000_s1036" type="#_x0000_t202" style="position:absolute;margin-left:63pt;margin-top:12pt;width:671.25pt;height:11.25pt;z-index:-22124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" filled="f" stroked="f">
              <v:textbox inset="0,0,0,0">
                <w:txbxContent>
                  <w:p w14:paraId="7188A420" w14:textId="0FDEB204" w:rsidR="00111E55" w:rsidRDefault="00111E55">
                    <w:pPr>
                      <w:spacing w:before="11"/>
                      <w:ind w:left="20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 </w:t>
                    </w:r>
                    <w:r w:rsidR="005D200C">
                      <w:rPr>
                        <w:b/>
                        <w:i/>
                        <w:spacing w:val="-3"/>
                      </w:rPr>
                      <w:t>UK</w:t>
                    </w:r>
                    <w:proofErr w:type="gramEnd"/>
                    <w:r w:rsidR="005D200C">
                      <w:rPr>
                        <w:b/>
                        <w:i/>
                        <w:spacing w:val="-3"/>
                      </w:rPr>
                      <w:t>04-004 MASALANI - MAJENGO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595953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2448" behindDoc="1" locked="0" layoutInCell="1" allowOverlap="1" wp14:anchorId="2BCBC04E" wp14:editId="429D33D9">
              <wp:simplePos x="0" y="0"/>
              <wp:positionH relativeFrom="page">
                <wp:posOffset>800100</wp:posOffset>
              </wp:positionH>
              <wp:positionV relativeFrom="page">
                <wp:posOffset>190500</wp:posOffset>
              </wp:positionV>
              <wp:extent cx="8877300" cy="142875"/>
              <wp:effectExtent l="0" t="0" r="0" b="9525"/>
              <wp:wrapNone/>
              <wp:docPr id="104" name="Text Box 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77300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FF9B50" w14:textId="151AFF70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 xml:space="preserve">of 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 w:rsidR="005D200C">
                            <w:rPr>
                              <w:b/>
                              <w:i/>
                              <w:spacing w:val="-3"/>
                            </w:rPr>
                            <w:t>UK</w:t>
                          </w:r>
                          <w:proofErr w:type="gramEnd"/>
                          <w:r w:rsidR="005D200C">
                            <w:rPr>
                              <w:b/>
                              <w:i/>
                              <w:spacing w:val="-3"/>
                            </w:rPr>
                            <w:t>04-004 MASALANI - MAJENGO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CBC04E" id="_x0000_t202" coordsize="21600,21600" o:spt="202" path="m,l,21600r21600,l21600,xe">
              <v:stroke joinstyle="miter"/>
              <v:path gradientshapeok="t" o:connecttype="rect"/>
            </v:shapetype>
            <v:shape id="Text Box 76" o:spid="_x0000_s1037" type="#_x0000_t202" style="position:absolute;margin-left:63pt;margin-top:15pt;width:699pt;height:11.25pt;z-index:-2212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" filled="f" stroked="f">
              <v:textbox inset="0,0,0,0">
                <w:txbxContent>
                  <w:p w14:paraId="75FF9B50" w14:textId="151AFF70" w:rsidR="00111E55" w:rsidRDefault="00111E55">
                    <w:pPr>
                      <w:spacing w:before="11"/>
                      <w:ind w:left="20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 xml:space="preserve">of 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 w:rsidR="005D200C">
                      <w:rPr>
                        <w:b/>
                        <w:i/>
                        <w:spacing w:val="-3"/>
                      </w:rPr>
                      <w:t>UK</w:t>
                    </w:r>
                    <w:proofErr w:type="gramEnd"/>
                    <w:r w:rsidR="005D200C">
                      <w:rPr>
                        <w:b/>
                        <w:i/>
                        <w:spacing w:val="-3"/>
                      </w:rPr>
                      <w:t>04-004 MASALANI - MAJENGO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97B43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39BD3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CC96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D8B5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8FA8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33C8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96F7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A7E5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0CE2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CA9077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DAF5FF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D644B7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5ECF9B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315E0E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6E013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85CEC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8D7CB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22C9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1179D9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5A387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3712" behindDoc="1" locked="0" layoutInCell="1" allowOverlap="1" wp14:anchorId="5301AABF" wp14:editId="020031A4">
              <wp:simplePos x="0" y="0"/>
              <wp:positionH relativeFrom="page">
                <wp:posOffset>529590</wp:posOffset>
              </wp:positionH>
              <wp:positionV relativeFrom="page">
                <wp:posOffset>357505</wp:posOffset>
              </wp:positionV>
              <wp:extent cx="798195" cy="194310"/>
              <wp:effectExtent l="0" t="0" r="0" b="0"/>
              <wp:wrapNone/>
              <wp:docPr id="82" name="Text Box 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9819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7A29DA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SD2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01AABF" id="_x0000_t202" coordsize="21600,21600" o:spt="202" path="m,l,21600r21600,l21600,xe">
              <v:stroke joinstyle="miter"/>
              <v:path gradientshapeok="t" o:connecttype="rect"/>
            </v:shapetype>
            <v:shape id="Text Box 54" o:spid="_x0000_s1056" type="#_x0000_t202" style="position:absolute;margin-left:41.7pt;margin-top:28.15pt;width:62.85pt;height:15.3pt;z-index:-2211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" filled="f" stroked="f">
              <v:textbox inset="0,0,0,0">
                <w:txbxContent>
                  <w:p w14:paraId="547A29DA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SD2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8A831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4736" behindDoc="1" locked="0" layoutInCell="1" allowOverlap="1" wp14:anchorId="7119B0C7" wp14:editId="019FC81E">
              <wp:simplePos x="0" y="0"/>
              <wp:positionH relativeFrom="page">
                <wp:posOffset>444500</wp:posOffset>
              </wp:positionH>
              <wp:positionV relativeFrom="page">
                <wp:posOffset>353060</wp:posOffset>
              </wp:positionV>
              <wp:extent cx="4670425" cy="194310"/>
              <wp:effectExtent l="0" t="0" r="0" b="0"/>
              <wp:wrapNone/>
              <wp:docPr id="80" name="Text Box 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7042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8DE1B0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DECLARATION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AND COMMITMENT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TO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THE CODE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OF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ETHICS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19B0C7" id="_x0000_t202" coordsize="21600,21600" o:spt="202" path="m,l,21600r21600,l21600,xe">
              <v:stroke joinstyle="miter"/>
              <v:path gradientshapeok="t" o:connecttype="rect"/>
            </v:shapetype>
            <v:shape id="Text Box 52" o:spid="_x0000_s1058" type="#_x0000_t202" style="position:absolute;margin-left:35pt;margin-top:27.8pt;width:367.75pt;height:15.3pt;z-index:-2211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" filled="f" stroked="f">
              <v:textbox inset="0,0,0,0">
                <w:txbxContent>
                  <w:p w14:paraId="048DE1B0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DECLARATION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AND COMMITMENT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TO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THE CODE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OF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ETHICS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33860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6AEAE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3CF8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6784" behindDoc="1" locked="0" layoutInCell="1" allowOverlap="1" wp14:anchorId="500AD43A" wp14:editId="4A7C9667">
              <wp:simplePos x="0" y="0"/>
              <wp:positionH relativeFrom="page">
                <wp:posOffset>525145</wp:posOffset>
              </wp:positionH>
              <wp:positionV relativeFrom="page">
                <wp:posOffset>528320</wp:posOffset>
              </wp:positionV>
              <wp:extent cx="3493770" cy="194310"/>
              <wp:effectExtent l="0" t="0" r="0" b="0"/>
              <wp:wrapNone/>
              <wp:docPr id="76" name="Text 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9377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706B0E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OF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TENDER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  <w:r>
                            <w:rPr>
                              <w:b/>
                              <w:color w:val="221F1F"/>
                              <w:spacing w:val="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(TENDER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BOND)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0AD43A" id="_x0000_t202" coordsize="21600,21600" o:spt="202" path="m,l,21600r21600,l21600,xe">
              <v:stroke joinstyle="miter"/>
              <v:path gradientshapeok="t" o:connecttype="rect"/>
            </v:shapetype>
            <v:shape id="Text Box 48" o:spid="_x0000_s1062" type="#_x0000_t202" style="position:absolute;margin-left:41.35pt;margin-top:41.6pt;width:275.1pt;height:15.3pt;z-index:-22109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" filled="f" stroked="f">
              <v:textbox inset="0,0,0,0">
                <w:txbxContent>
                  <w:p w14:paraId="41706B0E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OF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TENDER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SECURITY</w:t>
                    </w:r>
                    <w:r>
                      <w:rPr>
                        <w:b/>
                        <w:color w:val="221F1F"/>
                        <w:spacing w:val="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(TENDER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BOND)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E2AE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7808" behindDoc="1" locked="0" layoutInCell="1" allowOverlap="1" wp14:anchorId="1A1C626E" wp14:editId="4DF8DAD2">
              <wp:simplePos x="0" y="0"/>
              <wp:positionH relativeFrom="page">
                <wp:posOffset>525145</wp:posOffset>
              </wp:positionH>
              <wp:positionV relativeFrom="page">
                <wp:posOffset>513080</wp:posOffset>
              </wp:positionV>
              <wp:extent cx="3200400" cy="194310"/>
              <wp:effectExtent l="0" t="0" r="0" b="0"/>
              <wp:wrapNone/>
              <wp:docPr id="74" name="Text Box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00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68C96F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TENDER-SECURING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DECLARATION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1C626E" id="_x0000_t202" coordsize="21600,21600" o:spt="202" path="m,l,21600r21600,l21600,xe">
              <v:stroke joinstyle="miter"/>
              <v:path gradientshapeok="t" o:connecttype="rect"/>
            </v:shapetype>
            <v:shape id="Text Box 46" o:spid="_x0000_s1064" type="#_x0000_t202" style="position:absolute;margin-left:41.35pt;margin-top:40.4pt;width:252pt;height:15.3pt;z-index:-22108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" filled="f" stroked="f">
              <v:textbox inset="0,0,0,0">
                <w:txbxContent>
                  <w:p w14:paraId="3768C96F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TENDER-SECURING</w:t>
                    </w:r>
                    <w:r>
                      <w:rPr>
                        <w:b/>
                        <w:color w:val="221F1F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DECLARATION</w:t>
                    </w:r>
                    <w:r>
                      <w:rPr>
                        <w:b/>
                        <w:color w:val="221F1F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226DF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8832" behindDoc="1" locked="0" layoutInCell="1" allowOverlap="1" wp14:anchorId="7DE159D3" wp14:editId="494000BE">
              <wp:simplePos x="0" y="0"/>
              <wp:positionH relativeFrom="page">
                <wp:posOffset>527050</wp:posOffset>
              </wp:positionH>
              <wp:positionV relativeFrom="page">
                <wp:posOffset>516255</wp:posOffset>
              </wp:positionV>
              <wp:extent cx="1339215" cy="194310"/>
              <wp:effectExtent l="0" t="0" r="0" b="0"/>
              <wp:wrapNone/>
              <wp:docPr id="72" name="Text 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921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F5CA16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Appendix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to Tender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E159D3" id="_x0000_t202" coordsize="21600,21600" o:spt="202" path="m,l,21600r21600,l21600,xe">
              <v:stroke joinstyle="miter"/>
              <v:path gradientshapeok="t" o:connecttype="rect"/>
            </v:shapetype>
            <v:shape id="Text Box 44" o:spid="_x0000_s1066" type="#_x0000_t202" style="position:absolute;margin-left:41.5pt;margin-top:40.65pt;width:105.45pt;height:15.3pt;z-index:-22107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" filled="f" stroked="f">
              <v:textbox inset="0,0,0,0">
                <w:txbxContent>
                  <w:p w14:paraId="3AF5CA16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Appendix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to Tender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5DDF1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A6D24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908A3" w14:textId="77777777" w:rsidR="00111E55" w:rsidRDefault="00111E55">
    <w:pPr>
      <w:spacing w:after="160" w:line="259" w:lineRule="auto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C04F1" w14:textId="77777777" w:rsidR="00111E55" w:rsidRDefault="00111E55">
    <w:pPr>
      <w:spacing w:after="160" w:line="259" w:lineRule="auto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309C3" w14:textId="77777777" w:rsidR="00111E55" w:rsidRDefault="00111E55">
    <w:pPr>
      <w:spacing w:after="160" w:line="259" w:lineRule="auto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DBDDE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7E7E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7883D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317C5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FD381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54C26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E3DE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CB9733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C8EAC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E1A01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4AE74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3A794B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CD61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985C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041E3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FBBC0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D0BD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DFE53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DFFD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1120" behindDoc="1" locked="0" layoutInCell="1" allowOverlap="1" wp14:anchorId="765F3706" wp14:editId="3DCEE02F">
              <wp:simplePos x="0" y="0"/>
              <wp:positionH relativeFrom="page">
                <wp:posOffset>523875</wp:posOffset>
              </wp:positionH>
              <wp:positionV relativeFrom="page">
                <wp:posOffset>513080</wp:posOffset>
              </wp:positionV>
              <wp:extent cx="5007610" cy="194310"/>
              <wp:effectExtent l="0" t="0" r="0" b="0"/>
              <wp:wrapNone/>
              <wp:docPr id="4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0761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FFFC55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2: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NOTIFICATION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OFAWARD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LETTER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OFACCEPTANCE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5F3706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85" type="#_x0000_t202" style="position:absolute;margin-left:41.25pt;margin-top:40.4pt;width:394.3pt;height:15.3pt;z-index:-22095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" filled="f" stroked="f">
              <v:textbox inset="0,0,0,0">
                <w:txbxContent>
                  <w:p w14:paraId="4FFFFC55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2:</w:t>
                    </w:r>
                    <w:r>
                      <w:rPr>
                        <w:b/>
                        <w:color w:val="221F1F"/>
                        <w:spacing w:val="-3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NOTIFICATION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OFAWARD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color w:val="221F1F"/>
                        <w:spacing w:val="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LETTER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OFACCEPTANCE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167A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2144" behindDoc="1" locked="0" layoutInCell="1" allowOverlap="1" wp14:anchorId="40939929" wp14:editId="79679800">
              <wp:simplePos x="0" y="0"/>
              <wp:positionH relativeFrom="page">
                <wp:posOffset>525145</wp:posOffset>
              </wp:positionH>
              <wp:positionV relativeFrom="page">
                <wp:posOffset>514350</wp:posOffset>
              </wp:positionV>
              <wp:extent cx="2868295" cy="194310"/>
              <wp:effectExtent l="0" t="0" r="0" b="0"/>
              <wp:wrapNone/>
              <wp:docPr id="36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829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AC5D11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NO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3: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CONTRACT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AGREEMENT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939929" id="_x0000_t202" coordsize="21600,21600" o:spt="202" path="m,l,21600r21600,l21600,xe">
              <v:stroke joinstyle="miter"/>
              <v:path gradientshapeok="t" o:connecttype="rect"/>
            </v:shapetype>
            <v:shape id="Text Box 18" o:spid="_x0000_s1087" type="#_x0000_t202" style="position:absolute;margin-left:41.35pt;margin-top:40.5pt;width:225.85pt;height:15.3pt;z-index:-22094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" filled="f" stroked="f">
              <v:textbox inset="0,0,0,0">
                <w:txbxContent>
                  <w:p w14:paraId="46AC5D11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NO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3: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CONTRACT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AGREEMENT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4FEB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3168" behindDoc="1" locked="0" layoutInCell="1" allowOverlap="1" wp14:anchorId="7092B9B3" wp14:editId="47EAED1B">
              <wp:simplePos x="0" y="0"/>
              <wp:positionH relativeFrom="page">
                <wp:posOffset>525145</wp:posOffset>
              </wp:positionH>
              <wp:positionV relativeFrom="page">
                <wp:posOffset>513080</wp:posOffset>
              </wp:positionV>
              <wp:extent cx="3063875" cy="194310"/>
              <wp:effectExtent l="0" t="0" r="0" b="0"/>
              <wp:wrapNone/>
              <wp:docPr id="32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6387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2A00F6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NO.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4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PERFORMANCE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92B9B3"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89" type="#_x0000_t202" style="position:absolute;margin-left:41.35pt;margin-top:40.4pt;width:241.25pt;height:15.3pt;z-index:-22093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" filled="f" stroked="f">
              <v:textbox inset="0,0,0,0">
                <w:txbxContent>
                  <w:p w14:paraId="712A00F6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NO.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4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PERFORMANCE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983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4192" behindDoc="1" locked="0" layoutInCell="1" allowOverlap="1" wp14:anchorId="2D307D3E" wp14:editId="3841887E">
              <wp:simplePos x="0" y="0"/>
              <wp:positionH relativeFrom="page">
                <wp:posOffset>527050</wp:posOffset>
              </wp:positionH>
              <wp:positionV relativeFrom="page">
                <wp:posOffset>503555</wp:posOffset>
              </wp:positionV>
              <wp:extent cx="3057525" cy="194310"/>
              <wp:effectExtent l="0" t="0" r="0" b="0"/>
              <wp:wrapNone/>
              <wp:docPr id="28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752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72EACD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No.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5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PERFORMANCE</w:t>
                          </w:r>
                          <w:r>
                            <w:rPr>
                              <w:b/>
                              <w:color w:val="221F1F"/>
                              <w:spacing w:val="53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307D3E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91" type="#_x0000_t202" style="position:absolute;margin-left:41.5pt;margin-top:39.65pt;width:240.75pt;height:15.3pt;z-index:-22092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" filled="f" stroked="f">
              <v:textbox inset="0,0,0,0">
                <w:txbxContent>
                  <w:p w14:paraId="1372EACD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No.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5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PERFORMANCE</w:t>
                    </w:r>
                    <w:r>
                      <w:rPr>
                        <w:b/>
                        <w:color w:val="221F1F"/>
                        <w:spacing w:val="53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BC168C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5216" behindDoc="1" locked="0" layoutInCell="1" allowOverlap="1" wp14:anchorId="2F2C493D" wp14:editId="510273A3">
              <wp:simplePos x="0" y="0"/>
              <wp:positionH relativeFrom="page">
                <wp:posOffset>525145</wp:posOffset>
              </wp:positionH>
              <wp:positionV relativeFrom="page">
                <wp:posOffset>521970</wp:posOffset>
              </wp:positionV>
              <wp:extent cx="3288665" cy="194310"/>
              <wp:effectExtent l="0" t="0" r="0" b="0"/>
              <wp:wrapNone/>
              <wp:docPr id="24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8866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1D18FB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i/>
                              <w:sz w:val="24"/>
                            </w:rPr>
                          </w:pP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NO.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6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ADVANCE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PAYMENT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2C493D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93" type="#_x0000_t202" style="position:absolute;margin-left:41.35pt;margin-top:41.1pt;width:258.95pt;height:15.3pt;z-index:-22091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" filled="f" stroked="f">
              <v:textbox inset="0,0,0,0">
                <w:txbxContent>
                  <w:p w14:paraId="071D18FB" w14:textId="77777777" w:rsidR="00111E55" w:rsidRDefault="00111E55">
                    <w:pPr>
                      <w:spacing w:before="10"/>
                      <w:ind w:left="20"/>
                      <w:rPr>
                        <w:b/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NO.</w:t>
                    </w:r>
                    <w:r>
                      <w:rPr>
                        <w:b/>
                        <w:i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6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ADVANCE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PAYMENT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5728" behindDoc="1" locked="0" layoutInCell="1" allowOverlap="1" wp14:anchorId="661B232F" wp14:editId="3A219C4A">
              <wp:simplePos x="0" y="0"/>
              <wp:positionH relativeFrom="page">
                <wp:posOffset>525145</wp:posOffset>
              </wp:positionH>
              <wp:positionV relativeFrom="page">
                <wp:posOffset>847090</wp:posOffset>
              </wp:positionV>
              <wp:extent cx="1647825" cy="180975"/>
              <wp:effectExtent l="0" t="0" r="0" b="0"/>
              <wp:wrapNone/>
              <wp:docPr id="22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4782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A8F85F" w14:textId="7777777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[Demand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</w:rPr>
                            <w:t>Bank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</w:rPr>
                            <w:t>Guarantee]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61B232F" id="Text Box 11" o:spid="_x0000_s1094" type="#_x0000_t202" style="position:absolute;margin-left:41.35pt;margin-top:66.7pt;width:129.75pt;height:14.25pt;z-index:-22090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" filled="f" stroked="f">
              <v:textbox inset="0,0,0,0">
                <w:txbxContent>
                  <w:p w14:paraId="6EA8F85F" w14:textId="7777777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color w:val="221F1F"/>
                      </w:rPr>
                      <w:t>[Demand</w:t>
                    </w:r>
                    <w:r>
                      <w:rPr>
                        <w:b/>
                        <w:color w:val="221F1F"/>
                        <w:spacing w:val="-3"/>
                      </w:rPr>
                      <w:t xml:space="preserve"> </w:t>
                    </w:r>
                    <w:r>
                      <w:rPr>
                        <w:b/>
                        <w:color w:val="221F1F"/>
                      </w:rPr>
                      <w:t>Bank</w:t>
                    </w:r>
                    <w:r>
                      <w:rPr>
                        <w:b/>
                        <w:color w:val="221F1F"/>
                        <w:spacing w:val="-1"/>
                      </w:rPr>
                      <w:t xml:space="preserve"> </w:t>
                    </w:r>
                    <w:r>
                      <w:rPr>
                        <w:b/>
                        <w:color w:val="221F1F"/>
                      </w:rPr>
                      <w:t>Guarantee]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6240" behindDoc="1" locked="0" layoutInCell="1" allowOverlap="1" wp14:anchorId="36759109" wp14:editId="5749CB0D">
              <wp:simplePos x="0" y="0"/>
              <wp:positionH relativeFrom="page">
                <wp:posOffset>525145</wp:posOffset>
              </wp:positionH>
              <wp:positionV relativeFrom="page">
                <wp:posOffset>1153160</wp:posOffset>
              </wp:positionV>
              <wp:extent cx="1330325" cy="180975"/>
              <wp:effectExtent l="0" t="0" r="0" b="0"/>
              <wp:wrapNone/>
              <wp:docPr id="2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032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92A659" w14:textId="77777777" w:rsidR="00111E55" w:rsidRDefault="00111E55">
                          <w:pPr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  <w:color w:val="221F1F"/>
                            </w:rPr>
                            <w:t>[Guarantor</w:t>
                          </w:r>
                          <w:r>
                            <w:rPr>
                              <w:i/>
                              <w:color w:val="221F1F"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letterhead]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6759109" id="Text Box 10" o:spid="_x0000_s1095" type="#_x0000_t202" style="position:absolute;margin-left:41.35pt;margin-top:90.8pt;width:104.75pt;height:14.25pt;z-index:-22090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" filled="f" stroked="f">
              <v:textbox inset="0,0,0,0">
                <w:txbxContent>
                  <w:p w14:paraId="2792A659" w14:textId="77777777" w:rsidR="00111E55" w:rsidRDefault="00111E55">
                    <w:pPr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i/>
                        <w:color w:val="221F1F"/>
                      </w:rPr>
                      <w:t>[Guarantor</w:t>
                    </w:r>
                    <w:r>
                      <w:rPr>
                        <w:i/>
                        <w:color w:val="221F1F"/>
                        <w:spacing w:val="-9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letterhead]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6752" behindDoc="1" locked="0" layoutInCell="1" allowOverlap="1" wp14:anchorId="44FFA82F" wp14:editId="1EE3F396">
              <wp:simplePos x="0" y="0"/>
              <wp:positionH relativeFrom="page">
                <wp:posOffset>525145</wp:posOffset>
              </wp:positionH>
              <wp:positionV relativeFrom="page">
                <wp:posOffset>1463040</wp:posOffset>
              </wp:positionV>
              <wp:extent cx="4911090" cy="337820"/>
              <wp:effectExtent l="0" t="0" r="0" b="0"/>
              <wp:wrapNone/>
              <wp:docPr id="18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11090" cy="3378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BCE2EE" w14:textId="77777777" w:rsidR="00111E55" w:rsidRDefault="00111E55">
                          <w:pPr>
                            <w:tabs>
                              <w:tab w:val="left" w:pos="3752"/>
                            </w:tabs>
                            <w:spacing w:before="11" w:line="250" w:lineRule="exact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Beneﬁciary:</w:t>
                          </w:r>
                          <w:r>
                            <w:rPr>
                              <w:b/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name</w:t>
                          </w:r>
                          <w:r>
                            <w:rPr>
                              <w:i/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and</w:t>
                          </w:r>
                          <w:r>
                            <w:rPr>
                              <w:i/>
                              <w:color w:val="221F1F"/>
                              <w:spacing w:val="-26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Address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6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Procuring</w:t>
                          </w:r>
                          <w:r>
                            <w:rPr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Entity</w:t>
                          </w:r>
                          <w:r>
                            <w:rPr>
                              <w:i/>
                              <w:color w:val="221F1F"/>
                            </w:rPr>
                            <w:t>]</w:t>
                          </w:r>
                        </w:p>
                        <w:p w14:paraId="3A5A77B6" w14:textId="77777777" w:rsidR="00111E55" w:rsidRDefault="00111E55">
                          <w:pPr>
                            <w:tabs>
                              <w:tab w:val="left" w:pos="3808"/>
                            </w:tabs>
                            <w:spacing w:line="250" w:lineRule="exact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Date:</w:t>
                          </w:r>
                          <w:r>
                            <w:rPr>
                              <w:b/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date</w:t>
                          </w:r>
                          <w:r>
                            <w:rPr>
                              <w:i/>
                              <w:color w:val="221F1F"/>
                              <w:spacing w:val="-22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issue]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4FFA82F" id="Text Box 9" o:spid="_x0000_s1096" type="#_x0000_t202" style="position:absolute;margin-left:41.35pt;margin-top:115.2pt;width:386.7pt;height:26.6pt;z-index:-22089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" filled="f" stroked="f">
              <v:textbox inset="0,0,0,0">
                <w:txbxContent>
                  <w:p w14:paraId="05BCE2EE" w14:textId="77777777" w:rsidR="00111E55" w:rsidRDefault="00111E55">
                    <w:pPr>
                      <w:tabs>
                        <w:tab w:val="left" w:pos="3752"/>
                      </w:tabs>
                      <w:spacing w:before="11" w:line="250" w:lineRule="exact"/>
                      <w:ind w:left="20"/>
                      <w:rPr>
                        <w:i/>
                      </w:rPr>
                    </w:pPr>
                    <w:r>
                      <w:rPr>
                        <w:b/>
                        <w:color w:val="221F1F"/>
                      </w:rPr>
                      <w:t>Beneﬁciary:</w:t>
                    </w:r>
                    <w:r>
                      <w:rPr>
                        <w:b/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name</w:t>
                    </w:r>
                    <w:r>
                      <w:rPr>
                        <w:i/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and</w:t>
                    </w:r>
                    <w:r>
                      <w:rPr>
                        <w:i/>
                        <w:color w:val="221F1F"/>
                        <w:spacing w:val="-26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Address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6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Procuring</w:t>
                    </w:r>
                    <w:r>
                      <w:rPr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Entity</w:t>
                    </w:r>
                    <w:r>
                      <w:rPr>
                        <w:i/>
                        <w:color w:val="221F1F"/>
                      </w:rPr>
                      <w:t>]</w:t>
                    </w:r>
                  </w:p>
                  <w:p w14:paraId="3A5A77B6" w14:textId="77777777" w:rsidR="00111E55" w:rsidRDefault="00111E55">
                    <w:pPr>
                      <w:tabs>
                        <w:tab w:val="left" w:pos="3808"/>
                      </w:tabs>
                      <w:spacing w:line="250" w:lineRule="exact"/>
                      <w:ind w:left="20"/>
                      <w:rPr>
                        <w:i/>
                      </w:rPr>
                    </w:pPr>
                    <w:r>
                      <w:rPr>
                        <w:b/>
                        <w:color w:val="221F1F"/>
                      </w:rPr>
                      <w:t>Date:</w:t>
                    </w:r>
                    <w:r>
                      <w:rPr>
                        <w:b/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date</w:t>
                    </w:r>
                    <w:r>
                      <w:rPr>
                        <w:i/>
                        <w:color w:val="221F1F"/>
                        <w:spacing w:val="-22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issue]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6FD3A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7776" behindDoc="1" locked="0" layoutInCell="1" allowOverlap="1" wp14:anchorId="641D8E37" wp14:editId="5CE5BF93">
              <wp:simplePos x="0" y="0"/>
              <wp:positionH relativeFrom="page">
                <wp:posOffset>514350</wp:posOffset>
              </wp:positionH>
              <wp:positionV relativeFrom="page">
                <wp:posOffset>379095</wp:posOffset>
              </wp:positionV>
              <wp:extent cx="3399155" cy="194310"/>
              <wp:effectExtent l="0" t="0" r="0" b="0"/>
              <wp:wrapNone/>
              <wp:docPr id="14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915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8F4388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NO.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7 -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RETENTION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MONEY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1D8E37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98" type="#_x0000_t202" style="position:absolute;margin-left:40.5pt;margin-top:29.85pt;width:267.65pt;height:15.3pt;z-index:-22088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" filled="f" stroked="f">
              <v:textbox inset="0,0,0,0">
                <w:txbxContent>
                  <w:p w14:paraId="0C8F4388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NO.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7 -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RETENTION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MONEY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8288" behindDoc="1" locked="0" layoutInCell="1" allowOverlap="1" wp14:anchorId="74F3644F" wp14:editId="385C18D8">
              <wp:simplePos x="0" y="0"/>
              <wp:positionH relativeFrom="page">
                <wp:posOffset>514350</wp:posOffset>
              </wp:positionH>
              <wp:positionV relativeFrom="page">
                <wp:posOffset>703580</wp:posOffset>
              </wp:positionV>
              <wp:extent cx="1743710" cy="499745"/>
              <wp:effectExtent l="0" t="0" r="0" b="0"/>
              <wp:wrapNone/>
              <wp:docPr id="1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43710" cy="4997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8D7E37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i/>
                              <w:sz w:val="24"/>
                            </w:rPr>
                          </w:pPr>
                          <w:r>
                            <w:rPr>
                              <w:b/>
                              <w:i/>
                              <w:color w:val="221F1F"/>
                              <w:sz w:val="24"/>
                            </w:rPr>
                            <w:t>[Demand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</w:rPr>
                            <w:t>Bank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</w:rPr>
                            <w:t>Guarantee]</w:t>
                          </w:r>
                        </w:p>
                        <w:p w14:paraId="15300D7A" w14:textId="77777777" w:rsidR="00111E55" w:rsidRDefault="00111E55">
                          <w:pPr>
                            <w:spacing w:before="227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  <w:color w:val="221F1F"/>
                            </w:rPr>
                            <w:t>[Guarantor</w:t>
                          </w:r>
                          <w:r>
                            <w:rPr>
                              <w:i/>
                              <w:color w:val="221F1F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letterhead]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4F3644F" id="Text Box 6" o:spid="_x0000_s1099" type="#_x0000_t202" style="position:absolute;margin-left:40.5pt;margin-top:55.4pt;width:137.3pt;height:39.35pt;z-index:-22088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" filled="f" stroked="f">
              <v:textbox inset="0,0,0,0">
                <w:txbxContent>
                  <w:p w14:paraId="7E8D7E37" w14:textId="77777777" w:rsidR="00111E55" w:rsidRDefault="00111E55">
                    <w:pPr>
                      <w:spacing w:before="10"/>
                      <w:ind w:left="20"/>
                      <w:rPr>
                        <w:b/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color w:val="221F1F"/>
                        <w:sz w:val="24"/>
                      </w:rPr>
                      <w:t>[Demand</w:t>
                    </w:r>
                    <w:r>
                      <w:rPr>
                        <w:b/>
                        <w:i/>
                        <w:color w:val="221F1F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</w:rPr>
                      <w:t>Bank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</w:rPr>
                      <w:t>Guarantee]</w:t>
                    </w:r>
                  </w:p>
                  <w:p w14:paraId="15300D7A" w14:textId="77777777" w:rsidR="00111E55" w:rsidRDefault="00111E55">
                    <w:pPr>
                      <w:spacing w:before="227"/>
                      <w:ind w:left="20"/>
                      <w:rPr>
                        <w:i/>
                      </w:rPr>
                    </w:pPr>
                    <w:r>
                      <w:rPr>
                        <w:i/>
                        <w:color w:val="221F1F"/>
                      </w:rPr>
                      <w:t>[Guarantor</w:t>
                    </w:r>
                    <w:r>
                      <w:rPr>
                        <w:i/>
                        <w:color w:val="221F1F"/>
                        <w:spacing w:val="-7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letterhead]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8800" behindDoc="1" locked="0" layoutInCell="1" allowOverlap="1" wp14:anchorId="4031F0E8" wp14:editId="56F3D756">
              <wp:simplePos x="0" y="0"/>
              <wp:positionH relativeFrom="page">
                <wp:posOffset>514350</wp:posOffset>
              </wp:positionH>
              <wp:positionV relativeFrom="page">
                <wp:posOffset>1333500</wp:posOffset>
              </wp:positionV>
              <wp:extent cx="748665" cy="180975"/>
              <wp:effectExtent l="0" t="0" r="0" b="0"/>
              <wp:wrapNone/>
              <wp:docPr id="10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866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CDB316" w14:textId="7777777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Beneﬁciary: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031F0E8" id="Text Box 5" o:spid="_x0000_s1100" type="#_x0000_t202" style="position:absolute;margin-left:40.5pt;margin-top:105pt;width:58.95pt;height:14.25pt;z-index:-22087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" filled="f" stroked="f">
              <v:textbox inset="0,0,0,0">
                <w:txbxContent>
                  <w:p w14:paraId="5FCDB316" w14:textId="7777777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color w:val="221F1F"/>
                      </w:rPr>
                      <w:t>Beneﬁciary: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9312" behindDoc="1" locked="0" layoutInCell="1" allowOverlap="1" wp14:anchorId="6398DD06" wp14:editId="7A6426C3">
              <wp:simplePos x="0" y="0"/>
              <wp:positionH relativeFrom="page">
                <wp:posOffset>1602740</wp:posOffset>
              </wp:positionH>
              <wp:positionV relativeFrom="page">
                <wp:posOffset>1333500</wp:posOffset>
              </wp:positionV>
              <wp:extent cx="3886835" cy="180975"/>
              <wp:effectExtent l="0" t="0" r="0" b="0"/>
              <wp:wrapNone/>
              <wp:docPr id="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868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D103C4" w14:textId="77777777" w:rsidR="00111E55" w:rsidRDefault="00111E55">
                          <w:pPr>
                            <w:tabs>
                              <w:tab w:val="left" w:pos="2142"/>
                            </w:tabs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color w:val="221F1F"/>
                              <w:u w:val="thick" w:color="211E1F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name</w:t>
                          </w:r>
                          <w:r>
                            <w:rPr>
                              <w:i/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and</w:t>
                          </w:r>
                          <w:r>
                            <w:rPr>
                              <w:i/>
                              <w:color w:val="221F1F"/>
                              <w:spacing w:val="-26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Address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8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Procuring</w:t>
                          </w:r>
                          <w:r>
                            <w:rPr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Entity</w:t>
                          </w:r>
                          <w:r>
                            <w:rPr>
                              <w:i/>
                              <w:color w:val="221F1F"/>
                            </w:rPr>
                            <w:t>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398DD06" id="Text Box 4" o:spid="_x0000_s1101" type="#_x0000_t202" style="position:absolute;margin-left:126.2pt;margin-top:105pt;width:306.05pt;height:14.25pt;z-index:-22087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" filled="f" stroked="f">
              <v:textbox inset="0,0,0,0">
                <w:txbxContent>
                  <w:p w14:paraId="7CD103C4" w14:textId="77777777" w:rsidR="00111E55" w:rsidRDefault="00111E55">
                    <w:pPr>
                      <w:tabs>
                        <w:tab w:val="left" w:pos="2142"/>
                      </w:tabs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color w:val="221F1F"/>
                        <w:u w:val="thick" w:color="211E1F"/>
                      </w:rPr>
                      <w:t xml:space="preserve"> </w:t>
                    </w:r>
                    <w:r>
                      <w:rPr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name</w:t>
                    </w:r>
                    <w:r>
                      <w:rPr>
                        <w:i/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and</w:t>
                    </w:r>
                    <w:r>
                      <w:rPr>
                        <w:i/>
                        <w:color w:val="221F1F"/>
                        <w:spacing w:val="-26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Address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8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Procuring</w:t>
                    </w:r>
                    <w:r>
                      <w:rPr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Entity</w:t>
                    </w:r>
                    <w:r>
                      <w:rPr>
                        <w:i/>
                        <w:color w:val="221F1F"/>
                      </w:rPr>
                      <w:t>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9824" behindDoc="1" locked="0" layoutInCell="1" allowOverlap="1" wp14:anchorId="6F300325" wp14:editId="1FF58978">
              <wp:simplePos x="0" y="0"/>
              <wp:positionH relativeFrom="page">
                <wp:posOffset>514350</wp:posOffset>
              </wp:positionH>
              <wp:positionV relativeFrom="page">
                <wp:posOffset>1564640</wp:posOffset>
              </wp:positionV>
              <wp:extent cx="3755390" cy="180975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5539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66571E" w14:textId="77777777" w:rsidR="00111E55" w:rsidRDefault="00111E55">
                          <w:pPr>
                            <w:tabs>
                              <w:tab w:val="left" w:pos="4124"/>
                            </w:tabs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Date:</w:t>
                          </w:r>
                          <w:r>
                            <w:rPr>
                              <w:b/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date</w:t>
                          </w:r>
                          <w:r>
                            <w:rPr>
                              <w:i/>
                              <w:color w:val="221F1F"/>
                              <w:spacing w:val="-22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2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issue]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F300325" id="Text Box 3" o:spid="_x0000_s1102" type="#_x0000_t202" style="position:absolute;margin-left:40.5pt;margin-top:123.2pt;width:295.7pt;height:14.25pt;z-index:-22086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" filled="f" stroked="f">
              <v:textbox inset="0,0,0,0">
                <w:txbxContent>
                  <w:p w14:paraId="4E66571E" w14:textId="77777777" w:rsidR="00111E55" w:rsidRDefault="00111E55">
                    <w:pPr>
                      <w:tabs>
                        <w:tab w:val="left" w:pos="4124"/>
                      </w:tabs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b/>
                        <w:color w:val="221F1F"/>
                      </w:rPr>
                      <w:t>Date:</w:t>
                    </w:r>
                    <w:r>
                      <w:rPr>
                        <w:b/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date</w:t>
                    </w:r>
                    <w:r>
                      <w:rPr>
                        <w:i/>
                        <w:color w:val="221F1F"/>
                        <w:spacing w:val="-22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2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issue]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2D2A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1AEB0" w14:textId="77777777" w:rsidR="00111E55" w:rsidRDefault="00111E55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958A3"/>
    <w:multiLevelType w:val="hybridMultilevel"/>
    <w:tmpl w:val="5094B31C"/>
    <w:lvl w:ilvl="0" w:tplc="C0BC803C">
      <w:start w:val="1"/>
      <w:numFmt w:val="lowerLetter"/>
      <w:lvlText w:val="%1)"/>
      <w:lvlJc w:val="left"/>
      <w:pPr>
        <w:ind w:left="1611" w:hanging="53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045A7360">
      <w:numFmt w:val="bullet"/>
      <w:lvlText w:val="•"/>
      <w:lvlJc w:val="left"/>
      <w:pPr>
        <w:ind w:left="2601" w:hanging="533"/>
      </w:pPr>
      <w:rPr>
        <w:rFonts w:hint="default"/>
        <w:lang w:val="en-US" w:eastAsia="en-US" w:bidi="ar-SA"/>
      </w:rPr>
    </w:lvl>
    <w:lvl w:ilvl="2" w:tplc="A072AB4C">
      <w:numFmt w:val="bullet"/>
      <w:lvlText w:val="•"/>
      <w:lvlJc w:val="left"/>
      <w:pPr>
        <w:ind w:left="3582" w:hanging="533"/>
      </w:pPr>
      <w:rPr>
        <w:rFonts w:hint="default"/>
        <w:lang w:val="en-US" w:eastAsia="en-US" w:bidi="ar-SA"/>
      </w:rPr>
    </w:lvl>
    <w:lvl w:ilvl="3" w:tplc="20A0F68A">
      <w:numFmt w:val="bullet"/>
      <w:lvlText w:val="•"/>
      <w:lvlJc w:val="left"/>
      <w:pPr>
        <w:ind w:left="4563" w:hanging="533"/>
      </w:pPr>
      <w:rPr>
        <w:rFonts w:hint="default"/>
        <w:lang w:val="en-US" w:eastAsia="en-US" w:bidi="ar-SA"/>
      </w:rPr>
    </w:lvl>
    <w:lvl w:ilvl="4" w:tplc="9B64E728">
      <w:numFmt w:val="bullet"/>
      <w:lvlText w:val="•"/>
      <w:lvlJc w:val="left"/>
      <w:pPr>
        <w:ind w:left="5544" w:hanging="533"/>
      </w:pPr>
      <w:rPr>
        <w:rFonts w:hint="default"/>
        <w:lang w:val="en-US" w:eastAsia="en-US" w:bidi="ar-SA"/>
      </w:rPr>
    </w:lvl>
    <w:lvl w:ilvl="5" w:tplc="B0BA8550">
      <w:numFmt w:val="bullet"/>
      <w:lvlText w:val="•"/>
      <w:lvlJc w:val="left"/>
      <w:pPr>
        <w:ind w:left="6525" w:hanging="533"/>
      </w:pPr>
      <w:rPr>
        <w:rFonts w:hint="default"/>
        <w:lang w:val="en-US" w:eastAsia="en-US" w:bidi="ar-SA"/>
      </w:rPr>
    </w:lvl>
    <w:lvl w:ilvl="6" w:tplc="B87CF966">
      <w:numFmt w:val="bullet"/>
      <w:lvlText w:val="•"/>
      <w:lvlJc w:val="left"/>
      <w:pPr>
        <w:ind w:left="7506" w:hanging="533"/>
      </w:pPr>
      <w:rPr>
        <w:rFonts w:hint="default"/>
        <w:lang w:val="en-US" w:eastAsia="en-US" w:bidi="ar-SA"/>
      </w:rPr>
    </w:lvl>
    <w:lvl w:ilvl="7" w:tplc="586A6676">
      <w:numFmt w:val="bullet"/>
      <w:lvlText w:val="•"/>
      <w:lvlJc w:val="left"/>
      <w:pPr>
        <w:ind w:left="8487" w:hanging="533"/>
      </w:pPr>
      <w:rPr>
        <w:rFonts w:hint="default"/>
        <w:lang w:val="en-US" w:eastAsia="en-US" w:bidi="ar-SA"/>
      </w:rPr>
    </w:lvl>
    <w:lvl w:ilvl="8" w:tplc="5B320112">
      <w:numFmt w:val="bullet"/>
      <w:lvlText w:val="•"/>
      <w:lvlJc w:val="left"/>
      <w:pPr>
        <w:ind w:left="9468" w:hanging="533"/>
      </w:pPr>
      <w:rPr>
        <w:rFonts w:hint="default"/>
        <w:lang w:val="en-US" w:eastAsia="en-US" w:bidi="ar-SA"/>
      </w:rPr>
    </w:lvl>
  </w:abstractNum>
  <w:abstractNum w:abstractNumId="1" w15:restartNumberingAfterBreak="0">
    <w:nsid w:val="01816B4F"/>
    <w:multiLevelType w:val="hybridMultilevel"/>
    <w:tmpl w:val="E2D83886"/>
    <w:lvl w:ilvl="0" w:tplc="F5A2D42E">
      <w:start w:val="4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4"/>
        <w:w w:val="100"/>
        <w:sz w:val="21"/>
        <w:szCs w:val="21"/>
        <w:lang w:val="en-US" w:eastAsia="en-US" w:bidi="ar-SA"/>
      </w:rPr>
    </w:lvl>
    <w:lvl w:ilvl="1" w:tplc="6AF83F66">
      <w:start w:val="6"/>
      <w:numFmt w:val="decimal"/>
      <w:lvlText w:val="%2."/>
      <w:lvlJc w:val="left"/>
      <w:pPr>
        <w:ind w:left="1176" w:hanging="457"/>
        <w:jc w:val="right"/>
      </w:pPr>
      <w:rPr>
        <w:rFonts w:hint="default"/>
        <w:spacing w:val="-33"/>
        <w:w w:val="97"/>
        <w:lang w:val="en-US" w:eastAsia="en-US" w:bidi="ar-SA"/>
      </w:rPr>
    </w:lvl>
    <w:lvl w:ilvl="2" w:tplc="89923A46">
      <w:start w:val="1"/>
      <w:numFmt w:val="upperLetter"/>
      <w:lvlText w:val="%3."/>
      <w:lvlJc w:val="left"/>
      <w:pPr>
        <w:ind w:left="1176" w:hanging="567"/>
      </w:pPr>
      <w:rPr>
        <w:rFonts w:ascii="Times New Roman" w:eastAsia="Times New Roman" w:hAnsi="Times New Roman" w:cs="Times New Roman" w:hint="default"/>
        <w:w w:val="97"/>
        <w:sz w:val="21"/>
        <w:szCs w:val="21"/>
        <w:lang w:val="en-US" w:eastAsia="en-US" w:bidi="ar-SA"/>
      </w:rPr>
    </w:lvl>
    <w:lvl w:ilvl="3" w:tplc="F378E6EA">
      <w:start w:val="1"/>
      <w:numFmt w:val="lowerLetter"/>
      <w:lvlText w:val="(%4)"/>
      <w:lvlJc w:val="left"/>
      <w:pPr>
        <w:ind w:left="1478" w:hanging="759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ar-SA"/>
      </w:rPr>
    </w:lvl>
    <w:lvl w:ilvl="4" w:tplc="5DBA442E">
      <w:numFmt w:val="bullet"/>
      <w:lvlText w:val="•"/>
      <w:lvlJc w:val="left"/>
      <w:pPr>
        <w:ind w:left="4780" w:hanging="759"/>
      </w:pPr>
      <w:rPr>
        <w:rFonts w:hint="default"/>
        <w:lang w:val="en-US" w:eastAsia="en-US" w:bidi="ar-SA"/>
      </w:rPr>
    </w:lvl>
    <w:lvl w:ilvl="5" w:tplc="0FFCA938">
      <w:numFmt w:val="bullet"/>
      <w:lvlText w:val="•"/>
      <w:lvlJc w:val="left"/>
      <w:pPr>
        <w:ind w:left="5880" w:hanging="759"/>
      </w:pPr>
      <w:rPr>
        <w:rFonts w:hint="default"/>
        <w:lang w:val="en-US" w:eastAsia="en-US" w:bidi="ar-SA"/>
      </w:rPr>
    </w:lvl>
    <w:lvl w:ilvl="6" w:tplc="558A27C4">
      <w:numFmt w:val="bullet"/>
      <w:lvlText w:val="•"/>
      <w:lvlJc w:val="left"/>
      <w:pPr>
        <w:ind w:left="6980" w:hanging="759"/>
      </w:pPr>
      <w:rPr>
        <w:rFonts w:hint="default"/>
        <w:lang w:val="en-US" w:eastAsia="en-US" w:bidi="ar-SA"/>
      </w:rPr>
    </w:lvl>
    <w:lvl w:ilvl="7" w:tplc="FDE4E164">
      <w:numFmt w:val="bullet"/>
      <w:lvlText w:val="•"/>
      <w:lvlJc w:val="left"/>
      <w:pPr>
        <w:ind w:left="8080" w:hanging="759"/>
      </w:pPr>
      <w:rPr>
        <w:rFonts w:hint="default"/>
        <w:lang w:val="en-US" w:eastAsia="en-US" w:bidi="ar-SA"/>
      </w:rPr>
    </w:lvl>
    <w:lvl w:ilvl="8" w:tplc="7A3E3BAA">
      <w:numFmt w:val="bullet"/>
      <w:lvlText w:val="•"/>
      <w:lvlJc w:val="left"/>
      <w:pPr>
        <w:ind w:left="9180" w:hanging="759"/>
      </w:pPr>
      <w:rPr>
        <w:rFonts w:hint="default"/>
        <w:lang w:val="en-US" w:eastAsia="en-US" w:bidi="ar-SA"/>
      </w:rPr>
    </w:lvl>
  </w:abstractNum>
  <w:abstractNum w:abstractNumId="2" w15:restartNumberingAfterBreak="0">
    <w:nsid w:val="06564E19"/>
    <w:multiLevelType w:val="hybridMultilevel"/>
    <w:tmpl w:val="C724226A"/>
    <w:lvl w:ilvl="0" w:tplc="83FCCDDE">
      <w:start w:val="1"/>
      <w:numFmt w:val="lowerLetter"/>
      <w:lvlText w:val="%1)"/>
      <w:lvlJc w:val="left"/>
      <w:pPr>
        <w:ind w:left="1482" w:hanging="408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536AA438">
      <w:start w:val="1"/>
      <w:numFmt w:val="lowerRoman"/>
      <w:lvlText w:val="%2)"/>
      <w:lvlJc w:val="left"/>
      <w:pPr>
        <w:ind w:left="1921" w:hanging="440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7466FD06">
      <w:numFmt w:val="bullet"/>
      <w:lvlText w:val="•"/>
      <w:lvlJc w:val="left"/>
      <w:pPr>
        <w:ind w:left="2976" w:hanging="440"/>
      </w:pPr>
      <w:rPr>
        <w:rFonts w:hint="default"/>
        <w:lang w:val="en-US" w:eastAsia="en-US" w:bidi="ar-SA"/>
      </w:rPr>
    </w:lvl>
    <w:lvl w:ilvl="3" w:tplc="5DD2B0B0">
      <w:numFmt w:val="bullet"/>
      <w:lvlText w:val="•"/>
      <w:lvlJc w:val="left"/>
      <w:pPr>
        <w:ind w:left="4033" w:hanging="440"/>
      </w:pPr>
      <w:rPr>
        <w:rFonts w:hint="default"/>
        <w:lang w:val="en-US" w:eastAsia="en-US" w:bidi="ar-SA"/>
      </w:rPr>
    </w:lvl>
    <w:lvl w:ilvl="4" w:tplc="F8A45B48">
      <w:numFmt w:val="bullet"/>
      <w:lvlText w:val="•"/>
      <w:lvlJc w:val="left"/>
      <w:pPr>
        <w:ind w:left="5090" w:hanging="440"/>
      </w:pPr>
      <w:rPr>
        <w:rFonts w:hint="default"/>
        <w:lang w:val="en-US" w:eastAsia="en-US" w:bidi="ar-SA"/>
      </w:rPr>
    </w:lvl>
    <w:lvl w:ilvl="5" w:tplc="528AE66C">
      <w:numFmt w:val="bullet"/>
      <w:lvlText w:val="•"/>
      <w:lvlJc w:val="left"/>
      <w:pPr>
        <w:ind w:left="6147" w:hanging="440"/>
      </w:pPr>
      <w:rPr>
        <w:rFonts w:hint="default"/>
        <w:lang w:val="en-US" w:eastAsia="en-US" w:bidi="ar-SA"/>
      </w:rPr>
    </w:lvl>
    <w:lvl w:ilvl="6" w:tplc="59267D48">
      <w:numFmt w:val="bullet"/>
      <w:lvlText w:val="•"/>
      <w:lvlJc w:val="left"/>
      <w:pPr>
        <w:ind w:left="7204" w:hanging="440"/>
      </w:pPr>
      <w:rPr>
        <w:rFonts w:hint="default"/>
        <w:lang w:val="en-US" w:eastAsia="en-US" w:bidi="ar-SA"/>
      </w:rPr>
    </w:lvl>
    <w:lvl w:ilvl="7" w:tplc="B582CE16">
      <w:numFmt w:val="bullet"/>
      <w:lvlText w:val="•"/>
      <w:lvlJc w:val="left"/>
      <w:pPr>
        <w:ind w:left="8260" w:hanging="440"/>
      </w:pPr>
      <w:rPr>
        <w:rFonts w:hint="default"/>
        <w:lang w:val="en-US" w:eastAsia="en-US" w:bidi="ar-SA"/>
      </w:rPr>
    </w:lvl>
    <w:lvl w:ilvl="8" w:tplc="A1B07DD8">
      <w:numFmt w:val="bullet"/>
      <w:lvlText w:val="•"/>
      <w:lvlJc w:val="left"/>
      <w:pPr>
        <w:ind w:left="9317" w:hanging="440"/>
      </w:pPr>
      <w:rPr>
        <w:rFonts w:hint="default"/>
        <w:lang w:val="en-US" w:eastAsia="en-US" w:bidi="ar-SA"/>
      </w:rPr>
    </w:lvl>
  </w:abstractNum>
  <w:abstractNum w:abstractNumId="3" w15:restartNumberingAfterBreak="0">
    <w:nsid w:val="068677CC"/>
    <w:multiLevelType w:val="hybridMultilevel"/>
    <w:tmpl w:val="3E5EFE02"/>
    <w:lvl w:ilvl="0" w:tplc="595C7F9E">
      <w:start w:val="4"/>
      <w:numFmt w:val="upperLetter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0"/>
        <w:w w:val="100"/>
        <w:sz w:val="21"/>
        <w:szCs w:val="21"/>
        <w:lang w:val="en-US" w:eastAsia="en-US" w:bidi="ar-SA"/>
      </w:rPr>
    </w:lvl>
    <w:lvl w:ilvl="1" w:tplc="4824ED10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26AE504A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97761564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0C4C1FF6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A4861282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6D921CE4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BFFCB1C2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0458F712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4" w15:restartNumberingAfterBreak="0">
    <w:nsid w:val="07A61966"/>
    <w:multiLevelType w:val="multilevel"/>
    <w:tmpl w:val="2F0C512E"/>
    <w:lvl w:ilvl="0">
      <w:start w:val="24"/>
      <w:numFmt w:val="decimal"/>
      <w:lvlText w:val="%1"/>
      <w:lvlJc w:val="left"/>
      <w:pPr>
        <w:ind w:left="1321" w:hanging="692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1321" w:hanging="692"/>
      </w:pPr>
      <w:rPr>
        <w:rFonts w:hint="default"/>
        <w:lang w:val="en-US" w:eastAsia="en-US" w:bidi="ar-SA"/>
      </w:rPr>
    </w:lvl>
    <w:lvl w:ilvl="2">
      <w:start w:val="8"/>
      <w:numFmt w:val="decimal"/>
      <w:lvlText w:val="%1.%2.%3"/>
      <w:lvlJc w:val="left"/>
      <w:pPr>
        <w:ind w:left="1321" w:hanging="692"/>
      </w:pPr>
      <w:rPr>
        <w:rFonts w:ascii="Times New Roman" w:eastAsia="Times New Roman" w:hAnsi="Times New Roman" w:cs="Times New Roman" w:hint="default"/>
        <w:color w:val="221F1F"/>
        <w:w w:val="100"/>
        <w:sz w:val="24"/>
        <w:szCs w:val="24"/>
        <w:lang w:val="en-US" w:eastAsia="en-US" w:bidi="ar-SA"/>
      </w:rPr>
    </w:lvl>
    <w:lvl w:ilvl="3">
      <w:start w:val="1"/>
      <w:numFmt w:val="lowerRoman"/>
      <w:lvlText w:val="%4)"/>
      <w:lvlJc w:val="left"/>
      <w:pPr>
        <w:ind w:left="1952" w:hanging="641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5117" w:hanging="64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69" w:hanging="64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21" w:hanging="64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74" w:hanging="64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26" w:hanging="641"/>
      </w:pPr>
      <w:rPr>
        <w:rFonts w:hint="default"/>
        <w:lang w:val="en-US" w:eastAsia="en-US" w:bidi="ar-SA"/>
      </w:rPr>
    </w:lvl>
  </w:abstractNum>
  <w:abstractNum w:abstractNumId="5" w15:restartNumberingAfterBreak="0">
    <w:nsid w:val="097926F8"/>
    <w:multiLevelType w:val="hybridMultilevel"/>
    <w:tmpl w:val="454C04AA"/>
    <w:lvl w:ilvl="0" w:tplc="66207A22">
      <w:start w:val="1"/>
      <w:numFmt w:val="lowerRoman"/>
      <w:lvlText w:val="%1)"/>
      <w:lvlJc w:val="left"/>
      <w:pPr>
        <w:ind w:left="1642" w:hanging="454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DFE27E5A">
      <w:numFmt w:val="bullet"/>
      <w:lvlText w:val="•"/>
      <w:lvlJc w:val="left"/>
      <w:pPr>
        <w:ind w:left="2614" w:hanging="454"/>
      </w:pPr>
      <w:rPr>
        <w:rFonts w:hint="default"/>
        <w:lang w:val="en-US" w:eastAsia="en-US" w:bidi="ar-SA"/>
      </w:rPr>
    </w:lvl>
    <w:lvl w:ilvl="2" w:tplc="B70CC23E">
      <w:numFmt w:val="bullet"/>
      <w:lvlText w:val="•"/>
      <w:lvlJc w:val="left"/>
      <w:pPr>
        <w:ind w:left="3588" w:hanging="454"/>
      </w:pPr>
      <w:rPr>
        <w:rFonts w:hint="default"/>
        <w:lang w:val="en-US" w:eastAsia="en-US" w:bidi="ar-SA"/>
      </w:rPr>
    </w:lvl>
    <w:lvl w:ilvl="3" w:tplc="3AAC3F3E">
      <w:numFmt w:val="bullet"/>
      <w:lvlText w:val="•"/>
      <w:lvlJc w:val="left"/>
      <w:pPr>
        <w:ind w:left="4562" w:hanging="454"/>
      </w:pPr>
      <w:rPr>
        <w:rFonts w:hint="default"/>
        <w:lang w:val="en-US" w:eastAsia="en-US" w:bidi="ar-SA"/>
      </w:rPr>
    </w:lvl>
    <w:lvl w:ilvl="4" w:tplc="B4D604FE">
      <w:numFmt w:val="bullet"/>
      <w:lvlText w:val="•"/>
      <w:lvlJc w:val="left"/>
      <w:pPr>
        <w:ind w:left="5536" w:hanging="454"/>
      </w:pPr>
      <w:rPr>
        <w:rFonts w:hint="default"/>
        <w:lang w:val="en-US" w:eastAsia="en-US" w:bidi="ar-SA"/>
      </w:rPr>
    </w:lvl>
    <w:lvl w:ilvl="5" w:tplc="FE5815A6">
      <w:numFmt w:val="bullet"/>
      <w:lvlText w:val="•"/>
      <w:lvlJc w:val="left"/>
      <w:pPr>
        <w:ind w:left="6510" w:hanging="454"/>
      </w:pPr>
      <w:rPr>
        <w:rFonts w:hint="default"/>
        <w:lang w:val="en-US" w:eastAsia="en-US" w:bidi="ar-SA"/>
      </w:rPr>
    </w:lvl>
    <w:lvl w:ilvl="6" w:tplc="F6F6E830">
      <w:numFmt w:val="bullet"/>
      <w:lvlText w:val="•"/>
      <w:lvlJc w:val="left"/>
      <w:pPr>
        <w:ind w:left="7484" w:hanging="454"/>
      </w:pPr>
      <w:rPr>
        <w:rFonts w:hint="default"/>
        <w:lang w:val="en-US" w:eastAsia="en-US" w:bidi="ar-SA"/>
      </w:rPr>
    </w:lvl>
    <w:lvl w:ilvl="7" w:tplc="F9F83BF0">
      <w:numFmt w:val="bullet"/>
      <w:lvlText w:val="•"/>
      <w:lvlJc w:val="left"/>
      <w:pPr>
        <w:ind w:left="8458" w:hanging="454"/>
      </w:pPr>
      <w:rPr>
        <w:rFonts w:hint="default"/>
        <w:lang w:val="en-US" w:eastAsia="en-US" w:bidi="ar-SA"/>
      </w:rPr>
    </w:lvl>
    <w:lvl w:ilvl="8" w:tplc="AF0AC58A">
      <w:numFmt w:val="bullet"/>
      <w:lvlText w:val="•"/>
      <w:lvlJc w:val="left"/>
      <w:pPr>
        <w:ind w:left="9432" w:hanging="454"/>
      </w:pPr>
      <w:rPr>
        <w:rFonts w:hint="default"/>
        <w:lang w:val="en-US" w:eastAsia="en-US" w:bidi="ar-SA"/>
      </w:rPr>
    </w:lvl>
  </w:abstractNum>
  <w:abstractNum w:abstractNumId="6" w15:restartNumberingAfterBreak="0">
    <w:nsid w:val="09814E33"/>
    <w:multiLevelType w:val="hybridMultilevel"/>
    <w:tmpl w:val="606EE25A"/>
    <w:lvl w:ilvl="0" w:tplc="5C38597E">
      <w:start w:val="1"/>
      <w:numFmt w:val="lowerLetter"/>
      <w:lvlText w:val="%1)"/>
      <w:lvlJc w:val="left"/>
      <w:pPr>
        <w:ind w:left="1639" w:hanging="456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D06A1F04">
      <w:numFmt w:val="bullet"/>
      <w:lvlText w:val="•"/>
      <w:lvlJc w:val="left"/>
      <w:pPr>
        <w:ind w:left="2614" w:hanging="456"/>
      </w:pPr>
      <w:rPr>
        <w:rFonts w:hint="default"/>
        <w:lang w:val="en-US" w:eastAsia="en-US" w:bidi="ar-SA"/>
      </w:rPr>
    </w:lvl>
    <w:lvl w:ilvl="2" w:tplc="1F705F8E">
      <w:numFmt w:val="bullet"/>
      <w:lvlText w:val="•"/>
      <w:lvlJc w:val="left"/>
      <w:pPr>
        <w:ind w:left="3588" w:hanging="456"/>
      </w:pPr>
      <w:rPr>
        <w:rFonts w:hint="default"/>
        <w:lang w:val="en-US" w:eastAsia="en-US" w:bidi="ar-SA"/>
      </w:rPr>
    </w:lvl>
    <w:lvl w:ilvl="3" w:tplc="32B47BAC">
      <w:numFmt w:val="bullet"/>
      <w:lvlText w:val="•"/>
      <w:lvlJc w:val="left"/>
      <w:pPr>
        <w:ind w:left="4562" w:hanging="456"/>
      </w:pPr>
      <w:rPr>
        <w:rFonts w:hint="default"/>
        <w:lang w:val="en-US" w:eastAsia="en-US" w:bidi="ar-SA"/>
      </w:rPr>
    </w:lvl>
    <w:lvl w:ilvl="4" w:tplc="DD36E4BA">
      <w:numFmt w:val="bullet"/>
      <w:lvlText w:val="•"/>
      <w:lvlJc w:val="left"/>
      <w:pPr>
        <w:ind w:left="5536" w:hanging="456"/>
      </w:pPr>
      <w:rPr>
        <w:rFonts w:hint="default"/>
        <w:lang w:val="en-US" w:eastAsia="en-US" w:bidi="ar-SA"/>
      </w:rPr>
    </w:lvl>
    <w:lvl w:ilvl="5" w:tplc="6CE88A96">
      <w:numFmt w:val="bullet"/>
      <w:lvlText w:val="•"/>
      <w:lvlJc w:val="left"/>
      <w:pPr>
        <w:ind w:left="6510" w:hanging="456"/>
      </w:pPr>
      <w:rPr>
        <w:rFonts w:hint="default"/>
        <w:lang w:val="en-US" w:eastAsia="en-US" w:bidi="ar-SA"/>
      </w:rPr>
    </w:lvl>
    <w:lvl w:ilvl="6" w:tplc="41CCA52A">
      <w:numFmt w:val="bullet"/>
      <w:lvlText w:val="•"/>
      <w:lvlJc w:val="left"/>
      <w:pPr>
        <w:ind w:left="7484" w:hanging="456"/>
      </w:pPr>
      <w:rPr>
        <w:rFonts w:hint="default"/>
        <w:lang w:val="en-US" w:eastAsia="en-US" w:bidi="ar-SA"/>
      </w:rPr>
    </w:lvl>
    <w:lvl w:ilvl="7" w:tplc="E408A15A">
      <w:numFmt w:val="bullet"/>
      <w:lvlText w:val="•"/>
      <w:lvlJc w:val="left"/>
      <w:pPr>
        <w:ind w:left="8458" w:hanging="456"/>
      </w:pPr>
      <w:rPr>
        <w:rFonts w:hint="default"/>
        <w:lang w:val="en-US" w:eastAsia="en-US" w:bidi="ar-SA"/>
      </w:rPr>
    </w:lvl>
    <w:lvl w:ilvl="8" w:tplc="7C683464">
      <w:numFmt w:val="bullet"/>
      <w:lvlText w:val="•"/>
      <w:lvlJc w:val="left"/>
      <w:pPr>
        <w:ind w:left="9432" w:hanging="456"/>
      </w:pPr>
      <w:rPr>
        <w:rFonts w:hint="default"/>
        <w:lang w:val="en-US" w:eastAsia="en-US" w:bidi="ar-SA"/>
      </w:rPr>
    </w:lvl>
  </w:abstractNum>
  <w:abstractNum w:abstractNumId="7" w15:restartNumberingAfterBreak="0">
    <w:nsid w:val="09B47F4C"/>
    <w:multiLevelType w:val="hybridMultilevel"/>
    <w:tmpl w:val="D8F4C514"/>
    <w:lvl w:ilvl="0" w:tplc="07CC7208">
      <w:start w:val="2"/>
      <w:numFmt w:val="lowerRoman"/>
      <w:lvlText w:val="%1)"/>
      <w:lvlJc w:val="left"/>
      <w:pPr>
        <w:ind w:left="736" w:hanging="576"/>
      </w:pPr>
      <w:rPr>
        <w:rFonts w:ascii="Times New Roman" w:eastAsia="Times New Roman" w:hAnsi="Times New Roman" w:cs="Times New Roman" w:hint="default"/>
        <w:b/>
        <w:bCs/>
        <w:i/>
        <w:iCs/>
        <w:color w:val="211F1F"/>
        <w:spacing w:val="-2"/>
        <w:w w:val="100"/>
        <w:sz w:val="22"/>
        <w:szCs w:val="22"/>
        <w:lang w:val="en-US" w:eastAsia="en-US" w:bidi="ar-SA"/>
      </w:rPr>
    </w:lvl>
    <w:lvl w:ilvl="1" w:tplc="1C8EE5A8">
      <w:numFmt w:val="bullet"/>
      <w:lvlText w:val="•"/>
      <w:lvlJc w:val="left"/>
      <w:pPr>
        <w:ind w:left="1554" w:hanging="576"/>
      </w:pPr>
      <w:rPr>
        <w:rFonts w:hint="default"/>
        <w:lang w:val="en-US" w:eastAsia="en-US" w:bidi="ar-SA"/>
      </w:rPr>
    </w:lvl>
    <w:lvl w:ilvl="2" w:tplc="19EA8192">
      <w:numFmt w:val="bullet"/>
      <w:lvlText w:val="•"/>
      <w:lvlJc w:val="left"/>
      <w:pPr>
        <w:ind w:left="2368" w:hanging="576"/>
      </w:pPr>
      <w:rPr>
        <w:rFonts w:hint="default"/>
        <w:lang w:val="en-US" w:eastAsia="en-US" w:bidi="ar-SA"/>
      </w:rPr>
    </w:lvl>
    <w:lvl w:ilvl="3" w:tplc="2060703A">
      <w:numFmt w:val="bullet"/>
      <w:lvlText w:val="•"/>
      <w:lvlJc w:val="left"/>
      <w:pPr>
        <w:ind w:left="3182" w:hanging="576"/>
      </w:pPr>
      <w:rPr>
        <w:rFonts w:hint="default"/>
        <w:lang w:val="en-US" w:eastAsia="en-US" w:bidi="ar-SA"/>
      </w:rPr>
    </w:lvl>
    <w:lvl w:ilvl="4" w:tplc="C9C2AC64">
      <w:numFmt w:val="bullet"/>
      <w:lvlText w:val="•"/>
      <w:lvlJc w:val="left"/>
      <w:pPr>
        <w:ind w:left="3996" w:hanging="576"/>
      </w:pPr>
      <w:rPr>
        <w:rFonts w:hint="default"/>
        <w:lang w:val="en-US" w:eastAsia="en-US" w:bidi="ar-SA"/>
      </w:rPr>
    </w:lvl>
    <w:lvl w:ilvl="5" w:tplc="1108B9B8">
      <w:numFmt w:val="bullet"/>
      <w:lvlText w:val="•"/>
      <w:lvlJc w:val="left"/>
      <w:pPr>
        <w:ind w:left="4810" w:hanging="576"/>
      </w:pPr>
      <w:rPr>
        <w:rFonts w:hint="default"/>
        <w:lang w:val="en-US" w:eastAsia="en-US" w:bidi="ar-SA"/>
      </w:rPr>
    </w:lvl>
    <w:lvl w:ilvl="6" w:tplc="6928B3E2">
      <w:numFmt w:val="bullet"/>
      <w:lvlText w:val="•"/>
      <w:lvlJc w:val="left"/>
      <w:pPr>
        <w:ind w:left="5624" w:hanging="576"/>
      </w:pPr>
      <w:rPr>
        <w:rFonts w:hint="default"/>
        <w:lang w:val="en-US" w:eastAsia="en-US" w:bidi="ar-SA"/>
      </w:rPr>
    </w:lvl>
    <w:lvl w:ilvl="7" w:tplc="5E3ED902">
      <w:numFmt w:val="bullet"/>
      <w:lvlText w:val="•"/>
      <w:lvlJc w:val="left"/>
      <w:pPr>
        <w:ind w:left="6438" w:hanging="576"/>
      </w:pPr>
      <w:rPr>
        <w:rFonts w:hint="default"/>
        <w:lang w:val="en-US" w:eastAsia="en-US" w:bidi="ar-SA"/>
      </w:rPr>
    </w:lvl>
    <w:lvl w:ilvl="8" w:tplc="D1B216EC">
      <w:numFmt w:val="bullet"/>
      <w:lvlText w:val="•"/>
      <w:lvlJc w:val="left"/>
      <w:pPr>
        <w:ind w:left="7252" w:hanging="576"/>
      </w:pPr>
      <w:rPr>
        <w:rFonts w:hint="default"/>
        <w:lang w:val="en-US" w:eastAsia="en-US" w:bidi="ar-SA"/>
      </w:rPr>
    </w:lvl>
  </w:abstractNum>
  <w:abstractNum w:abstractNumId="8" w15:restartNumberingAfterBreak="0">
    <w:nsid w:val="0B7701A4"/>
    <w:multiLevelType w:val="hybridMultilevel"/>
    <w:tmpl w:val="43BE276E"/>
    <w:lvl w:ilvl="0" w:tplc="1090B3D2">
      <w:numFmt w:val="bullet"/>
      <w:lvlText w:val=""/>
      <w:lvlJc w:val="left"/>
      <w:pPr>
        <w:ind w:left="290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FF9EFED8">
      <w:numFmt w:val="bullet"/>
      <w:lvlText w:val="•"/>
      <w:lvlJc w:val="left"/>
      <w:pPr>
        <w:ind w:left="600" w:hanging="284"/>
      </w:pPr>
      <w:rPr>
        <w:rFonts w:hint="default"/>
        <w:lang w:val="en-US" w:eastAsia="en-US" w:bidi="ar-SA"/>
      </w:rPr>
    </w:lvl>
    <w:lvl w:ilvl="2" w:tplc="33ACBD3E">
      <w:numFmt w:val="bullet"/>
      <w:lvlText w:val="•"/>
      <w:lvlJc w:val="left"/>
      <w:pPr>
        <w:ind w:left="900" w:hanging="284"/>
      </w:pPr>
      <w:rPr>
        <w:rFonts w:hint="default"/>
        <w:lang w:val="en-US" w:eastAsia="en-US" w:bidi="ar-SA"/>
      </w:rPr>
    </w:lvl>
    <w:lvl w:ilvl="3" w:tplc="6A060372">
      <w:numFmt w:val="bullet"/>
      <w:lvlText w:val="•"/>
      <w:lvlJc w:val="left"/>
      <w:pPr>
        <w:ind w:left="1200" w:hanging="284"/>
      </w:pPr>
      <w:rPr>
        <w:rFonts w:hint="default"/>
        <w:lang w:val="en-US" w:eastAsia="en-US" w:bidi="ar-SA"/>
      </w:rPr>
    </w:lvl>
    <w:lvl w:ilvl="4" w:tplc="8F36AF7E">
      <w:numFmt w:val="bullet"/>
      <w:lvlText w:val="•"/>
      <w:lvlJc w:val="left"/>
      <w:pPr>
        <w:ind w:left="1500" w:hanging="284"/>
      </w:pPr>
      <w:rPr>
        <w:rFonts w:hint="default"/>
        <w:lang w:val="en-US" w:eastAsia="en-US" w:bidi="ar-SA"/>
      </w:rPr>
    </w:lvl>
    <w:lvl w:ilvl="5" w:tplc="FD788A7A">
      <w:numFmt w:val="bullet"/>
      <w:lvlText w:val="•"/>
      <w:lvlJc w:val="left"/>
      <w:pPr>
        <w:ind w:left="1800" w:hanging="284"/>
      </w:pPr>
      <w:rPr>
        <w:rFonts w:hint="default"/>
        <w:lang w:val="en-US" w:eastAsia="en-US" w:bidi="ar-SA"/>
      </w:rPr>
    </w:lvl>
    <w:lvl w:ilvl="6" w:tplc="D06C5E34">
      <w:numFmt w:val="bullet"/>
      <w:lvlText w:val="•"/>
      <w:lvlJc w:val="left"/>
      <w:pPr>
        <w:ind w:left="2100" w:hanging="284"/>
      </w:pPr>
      <w:rPr>
        <w:rFonts w:hint="default"/>
        <w:lang w:val="en-US" w:eastAsia="en-US" w:bidi="ar-SA"/>
      </w:rPr>
    </w:lvl>
    <w:lvl w:ilvl="7" w:tplc="86025C30">
      <w:numFmt w:val="bullet"/>
      <w:lvlText w:val="•"/>
      <w:lvlJc w:val="left"/>
      <w:pPr>
        <w:ind w:left="2400" w:hanging="284"/>
      </w:pPr>
      <w:rPr>
        <w:rFonts w:hint="default"/>
        <w:lang w:val="en-US" w:eastAsia="en-US" w:bidi="ar-SA"/>
      </w:rPr>
    </w:lvl>
    <w:lvl w:ilvl="8" w:tplc="39C0F700">
      <w:numFmt w:val="bullet"/>
      <w:lvlText w:val="•"/>
      <w:lvlJc w:val="left"/>
      <w:pPr>
        <w:ind w:left="2700" w:hanging="284"/>
      </w:pPr>
      <w:rPr>
        <w:rFonts w:hint="default"/>
        <w:lang w:val="en-US" w:eastAsia="en-US" w:bidi="ar-SA"/>
      </w:rPr>
    </w:lvl>
  </w:abstractNum>
  <w:abstractNum w:abstractNumId="9" w15:restartNumberingAfterBreak="0">
    <w:nsid w:val="0C943153"/>
    <w:multiLevelType w:val="hybridMultilevel"/>
    <w:tmpl w:val="F8603948"/>
    <w:lvl w:ilvl="0" w:tplc="DADCD430">
      <w:start w:val="22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CE0C5ABA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F64459EA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F60CDC94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CF6A96E8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DD9EAE58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05248F44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8CA07798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9372FC1A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10" w15:restartNumberingAfterBreak="0">
    <w:nsid w:val="0CE023A6"/>
    <w:multiLevelType w:val="hybridMultilevel"/>
    <w:tmpl w:val="BCAA42A8"/>
    <w:lvl w:ilvl="0" w:tplc="B4942218">
      <w:start w:val="1"/>
      <w:numFmt w:val="lowerLetter"/>
      <w:lvlText w:val="%1)"/>
      <w:lvlJc w:val="left"/>
      <w:pPr>
        <w:ind w:left="1374" w:hanging="286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5A1C78F2">
      <w:numFmt w:val="bullet"/>
      <w:lvlText w:val="•"/>
      <w:lvlJc w:val="left"/>
      <w:pPr>
        <w:ind w:left="2385" w:hanging="286"/>
      </w:pPr>
      <w:rPr>
        <w:rFonts w:hint="default"/>
        <w:lang w:val="en-US" w:eastAsia="en-US" w:bidi="ar-SA"/>
      </w:rPr>
    </w:lvl>
    <w:lvl w:ilvl="2" w:tplc="62D88958">
      <w:numFmt w:val="bullet"/>
      <w:lvlText w:val="•"/>
      <w:lvlJc w:val="left"/>
      <w:pPr>
        <w:ind w:left="3390" w:hanging="286"/>
      </w:pPr>
      <w:rPr>
        <w:rFonts w:hint="default"/>
        <w:lang w:val="en-US" w:eastAsia="en-US" w:bidi="ar-SA"/>
      </w:rPr>
    </w:lvl>
    <w:lvl w:ilvl="3" w:tplc="7B7CD74C">
      <w:numFmt w:val="bullet"/>
      <w:lvlText w:val="•"/>
      <w:lvlJc w:val="left"/>
      <w:pPr>
        <w:ind w:left="4395" w:hanging="286"/>
      </w:pPr>
      <w:rPr>
        <w:rFonts w:hint="default"/>
        <w:lang w:val="en-US" w:eastAsia="en-US" w:bidi="ar-SA"/>
      </w:rPr>
    </w:lvl>
    <w:lvl w:ilvl="4" w:tplc="12803850">
      <w:numFmt w:val="bullet"/>
      <w:lvlText w:val="•"/>
      <w:lvlJc w:val="left"/>
      <w:pPr>
        <w:ind w:left="5400" w:hanging="286"/>
      </w:pPr>
      <w:rPr>
        <w:rFonts w:hint="default"/>
        <w:lang w:val="en-US" w:eastAsia="en-US" w:bidi="ar-SA"/>
      </w:rPr>
    </w:lvl>
    <w:lvl w:ilvl="5" w:tplc="B204C432">
      <w:numFmt w:val="bullet"/>
      <w:lvlText w:val="•"/>
      <w:lvlJc w:val="left"/>
      <w:pPr>
        <w:ind w:left="6405" w:hanging="286"/>
      </w:pPr>
      <w:rPr>
        <w:rFonts w:hint="default"/>
        <w:lang w:val="en-US" w:eastAsia="en-US" w:bidi="ar-SA"/>
      </w:rPr>
    </w:lvl>
    <w:lvl w:ilvl="6" w:tplc="43187ED6">
      <w:numFmt w:val="bullet"/>
      <w:lvlText w:val="•"/>
      <w:lvlJc w:val="left"/>
      <w:pPr>
        <w:ind w:left="7410" w:hanging="286"/>
      </w:pPr>
      <w:rPr>
        <w:rFonts w:hint="default"/>
        <w:lang w:val="en-US" w:eastAsia="en-US" w:bidi="ar-SA"/>
      </w:rPr>
    </w:lvl>
    <w:lvl w:ilvl="7" w:tplc="3918DBFA">
      <w:numFmt w:val="bullet"/>
      <w:lvlText w:val="•"/>
      <w:lvlJc w:val="left"/>
      <w:pPr>
        <w:ind w:left="8415" w:hanging="286"/>
      </w:pPr>
      <w:rPr>
        <w:rFonts w:hint="default"/>
        <w:lang w:val="en-US" w:eastAsia="en-US" w:bidi="ar-SA"/>
      </w:rPr>
    </w:lvl>
    <w:lvl w:ilvl="8" w:tplc="BA1658A4">
      <w:numFmt w:val="bullet"/>
      <w:lvlText w:val="•"/>
      <w:lvlJc w:val="left"/>
      <w:pPr>
        <w:ind w:left="9420" w:hanging="286"/>
      </w:pPr>
      <w:rPr>
        <w:rFonts w:hint="default"/>
        <w:lang w:val="en-US" w:eastAsia="en-US" w:bidi="ar-SA"/>
      </w:rPr>
    </w:lvl>
  </w:abstractNum>
  <w:abstractNum w:abstractNumId="11" w15:restartNumberingAfterBreak="0">
    <w:nsid w:val="0F9E55B5"/>
    <w:multiLevelType w:val="hybridMultilevel"/>
    <w:tmpl w:val="70DE8F30"/>
    <w:lvl w:ilvl="0" w:tplc="96AA6696">
      <w:numFmt w:val="bullet"/>
      <w:lvlText w:val=""/>
      <w:lvlJc w:val="left"/>
      <w:pPr>
        <w:ind w:left="632" w:hanging="361"/>
      </w:pPr>
      <w:rPr>
        <w:rFonts w:ascii="Symbol" w:eastAsia="Symbol" w:hAnsi="Symbol" w:cs="Symbol" w:hint="default"/>
        <w:color w:val="211F1F"/>
        <w:w w:val="100"/>
        <w:sz w:val="24"/>
        <w:szCs w:val="24"/>
        <w:lang w:val="en-US" w:eastAsia="en-US" w:bidi="ar-SA"/>
      </w:rPr>
    </w:lvl>
    <w:lvl w:ilvl="1" w:tplc="1132286E">
      <w:numFmt w:val="bullet"/>
      <w:lvlText w:val="•"/>
      <w:lvlJc w:val="left"/>
      <w:pPr>
        <w:ind w:left="898" w:hanging="361"/>
      </w:pPr>
      <w:rPr>
        <w:rFonts w:hint="default"/>
        <w:lang w:val="en-US" w:eastAsia="en-US" w:bidi="ar-SA"/>
      </w:rPr>
    </w:lvl>
    <w:lvl w:ilvl="2" w:tplc="7878EF7C">
      <w:numFmt w:val="bullet"/>
      <w:lvlText w:val="•"/>
      <w:lvlJc w:val="left"/>
      <w:pPr>
        <w:ind w:left="1157" w:hanging="361"/>
      </w:pPr>
      <w:rPr>
        <w:rFonts w:hint="default"/>
        <w:lang w:val="en-US" w:eastAsia="en-US" w:bidi="ar-SA"/>
      </w:rPr>
    </w:lvl>
    <w:lvl w:ilvl="3" w:tplc="EBCA4232">
      <w:numFmt w:val="bullet"/>
      <w:lvlText w:val="•"/>
      <w:lvlJc w:val="left"/>
      <w:pPr>
        <w:ind w:left="1416" w:hanging="361"/>
      </w:pPr>
      <w:rPr>
        <w:rFonts w:hint="default"/>
        <w:lang w:val="en-US" w:eastAsia="en-US" w:bidi="ar-SA"/>
      </w:rPr>
    </w:lvl>
    <w:lvl w:ilvl="4" w:tplc="DB6A2E9A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5" w:tplc="1700B756">
      <w:numFmt w:val="bullet"/>
      <w:lvlText w:val="•"/>
      <w:lvlJc w:val="left"/>
      <w:pPr>
        <w:ind w:left="1934" w:hanging="361"/>
      </w:pPr>
      <w:rPr>
        <w:rFonts w:hint="default"/>
        <w:lang w:val="en-US" w:eastAsia="en-US" w:bidi="ar-SA"/>
      </w:rPr>
    </w:lvl>
    <w:lvl w:ilvl="6" w:tplc="D0106EE8">
      <w:numFmt w:val="bullet"/>
      <w:lvlText w:val="•"/>
      <w:lvlJc w:val="left"/>
      <w:pPr>
        <w:ind w:left="2193" w:hanging="361"/>
      </w:pPr>
      <w:rPr>
        <w:rFonts w:hint="default"/>
        <w:lang w:val="en-US" w:eastAsia="en-US" w:bidi="ar-SA"/>
      </w:rPr>
    </w:lvl>
    <w:lvl w:ilvl="7" w:tplc="57C243AA">
      <w:numFmt w:val="bullet"/>
      <w:lvlText w:val="•"/>
      <w:lvlJc w:val="left"/>
      <w:pPr>
        <w:ind w:left="2452" w:hanging="361"/>
      </w:pPr>
      <w:rPr>
        <w:rFonts w:hint="default"/>
        <w:lang w:val="en-US" w:eastAsia="en-US" w:bidi="ar-SA"/>
      </w:rPr>
    </w:lvl>
    <w:lvl w:ilvl="8" w:tplc="33745658">
      <w:numFmt w:val="bullet"/>
      <w:lvlText w:val="•"/>
      <w:lvlJc w:val="left"/>
      <w:pPr>
        <w:ind w:left="2711" w:hanging="361"/>
      </w:pPr>
      <w:rPr>
        <w:rFonts w:hint="default"/>
        <w:lang w:val="en-US" w:eastAsia="en-US" w:bidi="ar-SA"/>
      </w:rPr>
    </w:lvl>
  </w:abstractNum>
  <w:abstractNum w:abstractNumId="12" w15:restartNumberingAfterBreak="0">
    <w:nsid w:val="12062B0E"/>
    <w:multiLevelType w:val="hybridMultilevel"/>
    <w:tmpl w:val="C7CECD3A"/>
    <w:lvl w:ilvl="0" w:tplc="B14ADA62">
      <w:start w:val="10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A03C99DE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564E4BB0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F30A85DC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AB9AB132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4AF4D020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FC48F3B2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97E84ECC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81EEF172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13" w15:restartNumberingAfterBreak="0">
    <w:nsid w:val="13736334"/>
    <w:multiLevelType w:val="hybridMultilevel"/>
    <w:tmpl w:val="3A367E9E"/>
    <w:lvl w:ilvl="0" w:tplc="10946C10">
      <w:start w:val="1"/>
      <w:numFmt w:val="decimal"/>
      <w:lvlText w:val="%1."/>
      <w:lvlJc w:val="left"/>
      <w:pPr>
        <w:ind w:left="1176" w:hanging="4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0245A26">
      <w:numFmt w:val="bullet"/>
      <w:lvlText w:val="•"/>
      <w:lvlJc w:val="left"/>
      <w:pPr>
        <w:ind w:left="2200" w:hanging="457"/>
      </w:pPr>
      <w:rPr>
        <w:rFonts w:hint="default"/>
        <w:lang w:val="en-US" w:eastAsia="en-US" w:bidi="ar-SA"/>
      </w:rPr>
    </w:lvl>
    <w:lvl w:ilvl="2" w:tplc="F710EA56">
      <w:numFmt w:val="bullet"/>
      <w:lvlText w:val="•"/>
      <w:lvlJc w:val="left"/>
      <w:pPr>
        <w:ind w:left="3220" w:hanging="457"/>
      </w:pPr>
      <w:rPr>
        <w:rFonts w:hint="default"/>
        <w:lang w:val="en-US" w:eastAsia="en-US" w:bidi="ar-SA"/>
      </w:rPr>
    </w:lvl>
    <w:lvl w:ilvl="3" w:tplc="870073B6">
      <w:numFmt w:val="bullet"/>
      <w:lvlText w:val="•"/>
      <w:lvlJc w:val="left"/>
      <w:pPr>
        <w:ind w:left="4240" w:hanging="457"/>
      </w:pPr>
      <w:rPr>
        <w:rFonts w:hint="default"/>
        <w:lang w:val="en-US" w:eastAsia="en-US" w:bidi="ar-SA"/>
      </w:rPr>
    </w:lvl>
    <w:lvl w:ilvl="4" w:tplc="7D74655E">
      <w:numFmt w:val="bullet"/>
      <w:lvlText w:val="•"/>
      <w:lvlJc w:val="left"/>
      <w:pPr>
        <w:ind w:left="5260" w:hanging="457"/>
      </w:pPr>
      <w:rPr>
        <w:rFonts w:hint="default"/>
        <w:lang w:val="en-US" w:eastAsia="en-US" w:bidi="ar-SA"/>
      </w:rPr>
    </w:lvl>
    <w:lvl w:ilvl="5" w:tplc="1D325360">
      <w:numFmt w:val="bullet"/>
      <w:lvlText w:val="•"/>
      <w:lvlJc w:val="left"/>
      <w:pPr>
        <w:ind w:left="6280" w:hanging="457"/>
      </w:pPr>
      <w:rPr>
        <w:rFonts w:hint="default"/>
        <w:lang w:val="en-US" w:eastAsia="en-US" w:bidi="ar-SA"/>
      </w:rPr>
    </w:lvl>
    <w:lvl w:ilvl="6" w:tplc="04AE0A12">
      <w:numFmt w:val="bullet"/>
      <w:lvlText w:val="•"/>
      <w:lvlJc w:val="left"/>
      <w:pPr>
        <w:ind w:left="7300" w:hanging="457"/>
      </w:pPr>
      <w:rPr>
        <w:rFonts w:hint="default"/>
        <w:lang w:val="en-US" w:eastAsia="en-US" w:bidi="ar-SA"/>
      </w:rPr>
    </w:lvl>
    <w:lvl w:ilvl="7" w:tplc="B94E612E">
      <w:numFmt w:val="bullet"/>
      <w:lvlText w:val="•"/>
      <w:lvlJc w:val="left"/>
      <w:pPr>
        <w:ind w:left="8320" w:hanging="457"/>
      </w:pPr>
      <w:rPr>
        <w:rFonts w:hint="default"/>
        <w:lang w:val="en-US" w:eastAsia="en-US" w:bidi="ar-SA"/>
      </w:rPr>
    </w:lvl>
    <w:lvl w:ilvl="8" w:tplc="88D00840">
      <w:numFmt w:val="bullet"/>
      <w:lvlText w:val="•"/>
      <w:lvlJc w:val="left"/>
      <w:pPr>
        <w:ind w:left="9340" w:hanging="457"/>
      </w:pPr>
      <w:rPr>
        <w:rFonts w:hint="default"/>
        <w:lang w:val="en-US" w:eastAsia="en-US" w:bidi="ar-SA"/>
      </w:rPr>
    </w:lvl>
  </w:abstractNum>
  <w:abstractNum w:abstractNumId="14" w15:restartNumberingAfterBreak="0">
    <w:nsid w:val="16492E62"/>
    <w:multiLevelType w:val="hybridMultilevel"/>
    <w:tmpl w:val="3E907CE6"/>
    <w:lvl w:ilvl="0" w:tplc="1FE859CA">
      <w:start w:val="2"/>
      <w:numFmt w:val="lowerRoman"/>
      <w:lvlText w:val="%1."/>
      <w:lvlJc w:val="left"/>
      <w:pPr>
        <w:ind w:left="609" w:hanging="539"/>
      </w:pPr>
      <w:rPr>
        <w:rFonts w:hint="default"/>
        <w:i/>
        <w:iCs/>
        <w:spacing w:val="0"/>
        <w:w w:val="100"/>
        <w:lang w:val="en-US" w:eastAsia="en-US" w:bidi="ar-SA"/>
      </w:rPr>
    </w:lvl>
    <w:lvl w:ilvl="1" w:tplc="287C7C84">
      <w:start w:val="1"/>
      <w:numFmt w:val="decimal"/>
      <w:lvlText w:val="%2."/>
      <w:lvlJc w:val="left"/>
      <w:pPr>
        <w:ind w:left="969" w:hanging="360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en-US" w:eastAsia="en-US" w:bidi="ar-SA"/>
      </w:rPr>
    </w:lvl>
    <w:lvl w:ilvl="2" w:tplc="490A5B66">
      <w:numFmt w:val="bullet"/>
      <w:lvlText w:val="•"/>
      <w:lvlJc w:val="left"/>
      <w:pPr>
        <w:ind w:left="1794" w:hanging="360"/>
      </w:pPr>
      <w:rPr>
        <w:rFonts w:hint="default"/>
        <w:lang w:val="en-US" w:eastAsia="en-US" w:bidi="ar-SA"/>
      </w:rPr>
    </w:lvl>
    <w:lvl w:ilvl="3" w:tplc="AD2059AA">
      <w:numFmt w:val="bullet"/>
      <w:lvlText w:val="•"/>
      <w:lvlJc w:val="left"/>
      <w:pPr>
        <w:ind w:left="2628" w:hanging="360"/>
      </w:pPr>
      <w:rPr>
        <w:rFonts w:hint="default"/>
        <w:lang w:val="en-US" w:eastAsia="en-US" w:bidi="ar-SA"/>
      </w:rPr>
    </w:lvl>
    <w:lvl w:ilvl="4" w:tplc="5DFE3690">
      <w:numFmt w:val="bullet"/>
      <w:lvlText w:val="•"/>
      <w:lvlJc w:val="left"/>
      <w:pPr>
        <w:ind w:left="3463" w:hanging="360"/>
      </w:pPr>
      <w:rPr>
        <w:rFonts w:hint="default"/>
        <w:lang w:val="en-US" w:eastAsia="en-US" w:bidi="ar-SA"/>
      </w:rPr>
    </w:lvl>
    <w:lvl w:ilvl="5" w:tplc="A9ACBBE6">
      <w:numFmt w:val="bullet"/>
      <w:lvlText w:val="•"/>
      <w:lvlJc w:val="left"/>
      <w:pPr>
        <w:ind w:left="4297" w:hanging="360"/>
      </w:pPr>
      <w:rPr>
        <w:rFonts w:hint="default"/>
        <w:lang w:val="en-US" w:eastAsia="en-US" w:bidi="ar-SA"/>
      </w:rPr>
    </w:lvl>
    <w:lvl w:ilvl="6" w:tplc="F072F608">
      <w:numFmt w:val="bullet"/>
      <w:lvlText w:val="•"/>
      <w:lvlJc w:val="left"/>
      <w:pPr>
        <w:ind w:left="5131" w:hanging="360"/>
      </w:pPr>
      <w:rPr>
        <w:rFonts w:hint="default"/>
        <w:lang w:val="en-US" w:eastAsia="en-US" w:bidi="ar-SA"/>
      </w:rPr>
    </w:lvl>
    <w:lvl w:ilvl="7" w:tplc="1818C878">
      <w:numFmt w:val="bullet"/>
      <w:lvlText w:val="•"/>
      <w:lvlJc w:val="left"/>
      <w:pPr>
        <w:ind w:left="5966" w:hanging="360"/>
      </w:pPr>
      <w:rPr>
        <w:rFonts w:hint="default"/>
        <w:lang w:val="en-US" w:eastAsia="en-US" w:bidi="ar-SA"/>
      </w:rPr>
    </w:lvl>
    <w:lvl w:ilvl="8" w:tplc="28C8F3C0">
      <w:numFmt w:val="bullet"/>
      <w:lvlText w:val="•"/>
      <w:lvlJc w:val="left"/>
      <w:pPr>
        <w:ind w:left="6800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1672598B"/>
    <w:multiLevelType w:val="hybridMultilevel"/>
    <w:tmpl w:val="CEFE86EE"/>
    <w:lvl w:ilvl="0" w:tplc="008A1040">
      <w:start w:val="2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1" w:tplc="C99C0DAA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9662DA30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EBD4C8B6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94BA0AF6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EAD2FBD0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E4984B6A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A43C1744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FC84D91E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16" w15:restartNumberingAfterBreak="0">
    <w:nsid w:val="176C30F3"/>
    <w:multiLevelType w:val="hybridMultilevel"/>
    <w:tmpl w:val="4C2E0160"/>
    <w:lvl w:ilvl="0" w:tplc="361C24A4">
      <w:start w:val="2"/>
      <w:numFmt w:val="lowerLetter"/>
      <w:lvlText w:val="%1)"/>
      <w:lvlJc w:val="left"/>
      <w:pPr>
        <w:ind w:left="1626" w:hanging="545"/>
      </w:pPr>
      <w:rPr>
        <w:rFonts w:ascii="Times New Roman" w:eastAsia="Times New Roman" w:hAnsi="Times New Roman" w:cs="Times New Roman" w:hint="default"/>
        <w:b/>
        <w:bCs/>
        <w:color w:val="221F1F"/>
        <w:w w:val="97"/>
        <w:sz w:val="22"/>
        <w:szCs w:val="22"/>
        <w:lang w:val="en-US" w:eastAsia="en-US" w:bidi="ar-SA"/>
      </w:rPr>
    </w:lvl>
    <w:lvl w:ilvl="1" w:tplc="02D2A230">
      <w:start w:val="1"/>
      <w:numFmt w:val="lowerRoman"/>
      <w:lvlText w:val="%2)"/>
      <w:lvlJc w:val="left"/>
      <w:pPr>
        <w:ind w:left="2050" w:hanging="435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A0EC1310">
      <w:numFmt w:val="bullet"/>
      <w:lvlText w:val="•"/>
      <w:lvlJc w:val="left"/>
      <w:pPr>
        <w:ind w:left="3101" w:hanging="435"/>
      </w:pPr>
      <w:rPr>
        <w:rFonts w:hint="default"/>
        <w:lang w:val="en-US" w:eastAsia="en-US" w:bidi="ar-SA"/>
      </w:rPr>
    </w:lvl>
    <w:lvl w:ilvl="3" w:tplc="A1B2AD82">
      <w:numFmt w:val="bullet"/>
      <w:lvlText w:val="•"/>
      <w:lvlJc w:val="left"/>
      <w:pPr>
        <w:ind w:left="4142" w:hanging="435"/>
      </w:pPr>
      <w:rPr>
        <w:rFonts w:hint="default"/>
        <w:lang w:val="en-US" w:eastAsia="en-US" w:bidi="ar-SA"/>
      </w:rPr>
    </w:lvl>
    <w:lvl w:ilvl="4" w:tplc="EF644F12">
      <w:numFmt w:val="bullet"/>
      <w:lvlText w:val="•"/>
      <w:lvlJc w:val="left"/>
      <w:pPr>
        <w:ind w:left="5183" w:hanging="435"/>
      </w:pPr>
      <w:rPr>
        <w:rFonts w:hint="default"/>
        <w:lang w:val="en-US" w:eastAsia="en-US" w:bidi="ar-SA"/>
      </w:rPr>
    </w:lvl>
    <w:lvl w:ilvl="5" w:tplc="F078BF84">
      <w:numFmt w:val="bullet"/>
      <w:lvlText w:val="•"/>
      <w:lvlJc w:val="left"/>
      <w:pPr>
        <w:ind w:left="6224" w:hanging="435"/>
      </w:pPr>
      <w:rPr>
        <w:rFonts w:hint="default"/>
        <w:lang w:val="en-US" w:eastAsia="en-US" w:bidi="ar-SA"/>
      </w:rPr>
    </w:lvl>
    <w:lvl w:ilvl="6" w:tplc="A5B82A5E">
      <w:numFmt w:val="bullet"/>
      <w:lvlText w:val="•"/>
      <w:lvlJc w:val="left"/>
      <w:pPr>
        <w:ind w:left="7266" w:hanging="435"/>
      </w:pPr>
      <w:rPr>
        <w:rFonts w:hint="default"/>
        <w:lang w:val="en-US" w:eastAsia="en-US" w:bidi="ar-SA"/>
      </w:rPr>
    </w:lvl>
    <w:lvl w:ilvl="7" w:tplc="A61AE67C">
      <w:numFmt w:val="bullet"/>
      <w:lvlText w:val="•"/>
      <w:lvlJc w:val="left"/>
      <w:pPr>
        <w:ind w:left="8307" w:hanging="435"/>
      </w:pPr>
      <w:rPr>
        <w:rFonts w:hint="default"/>
        <w:lang w:val="en-US" w:eastAsia="en-US" w:bidi="ar-SA"/>
      </w:rPr>
    </w:lvl>
    <w:lvl w:ilvl="8" w:tplc="ACA82B40">
      <w:numFmt w:val="bullet"/>
      <w:lvlText w:val="•"/>
      <w:lvlJc w:val="left"/>
      <w:pPr>
        <w:ind w:left="9348" w:hanging="435"/>
      </w:pPr>
      <w:rPr>
        <w:rFonts w:hint="default"/>
        <w:lang w:val="en-US" w:eastAsia="en-US" w:bidi="ar-SA"/>
      </w:rPr>
    </w:lvl>
  </w:abstractNum>
  <w:abstractNum w:abstractNumId="17" w15:restartNumberingAfterBreak="0">
    <w:nsid w:val="182B5514"/>
    <w:multiLevelType w:val="hybridMultilevel"/>
    <w:tmpl w:val="4844A95A"/>
    <w:lvl w:ilvl="0" w:tplc="883A8128">
      <w:start w:val="1"/>
      <w:numFmt w:val="lowerLetter"/>
      <w:lvlText w:val="%1)"/>
      <w:lvlJc w:val="left"/>
      <w:pPr>
        <w:ind w:left="700" w:hanging="564"/>
      </w:pPr>
      <w:rPr>
        <w:rFonts w:ascii="Times New Roman" w:eastAsia="Times New Roman" w:hAnsi="Times New Roman" w:cs="Times New Roman" w:hint="default"/>
        <w:b/>
        <w:bCs/>
        <w:color w:val="211F1F"/>
        <w:w w:val="100"/>
        <w:sz w:val="22"/>
        <w:szCs w:val="22"/>
        <w:lang w:val="en-US" w:eastAsia="en-US" w:bidi="ar-SA"/>
      </w:rPr>
    </w:lvl>
    <w:lvl w:ilvl="1" w:tplc="5024D480">
      <w:numFmt w:val="bullet"/>
      <w:lvlText w:val="•"/>
      <w:lvlJc w:val="left"/>
      <w:pPr>
        <w:ind w:left="1518" w:hanging="564"/>
      </w:pPr>
      <w:rPr>
        <w:rFonts w:hint="default"/>
        <w:lang w:val="en-US" w:eastAsia="en-US" w:bidi="ar-SA"/>
      </w:rPr>
    </w:lvl>
    <w:lvl w:ilvl="2" w:tplc="AB52045C">
      <w:numFmt w:val="bullet"/>
      <w:lvlText w:val="•"/>
      <w:lvlJc w:val="left"/>
      <w:pPr>
        <w:ind w:left="2336" w:hanging="564"/>
      </w:pPr>
      <w:rPr>
        <w:rFonts w:hint="default"/>
        <w:lang w:val="en-US" w:eastAsia="en-US" w:bidi="ar-SA"/>
      </w:rPr>
    </w:lvl>
    <w:lvl w:ilvl="3" w:tplc="BCCC864E">
      <w:numFmt w:val="bullet"/>
      <w:lvlText w:val="•"/>
      <w:lvlJc w:val="left"/>
      <w:pPr>
        <w:ind w:left="3154" w:hanging="564"/>
      </w:pPr>
      <w:rPr>
        <w:rFonts w:hint="default"/>
        <w:lang w:val="en-US" w:eastAsia="en-US" w:bidi="ar-SA"/>
      </w:rPr>
    </w:lvl>
    <w:lvl w:ilvl="4" w:tplc="F904B7F8">
      <w:numFmt w:val="bullet"/>
      <w:lvlText w:val="•"/>
      <w:lvlJc w:val="left"/>
      <w:pPr>
        <w:ind w:left="3972" w:hanging="564"/>
      </w:pPr>
      <w:rPr>
        <w:rFonts w:hint="default"/>
        <w:lang w:val="en-US" w:eastAsia="en-US" w:bidi="ar-SA"/>
      </w:rPr>
    </w:lvl>
    <w:lvl w:ilvl="5" w:tplc="3F24AD06">
      <w:numFmt w:val="bullet"/>
      <w:lvlText w:val="•"/>
      <w:lvlJc w:val="left"/>
      <w:pPr>
        <w:ind w:left="4790" w:hanging="564"/>
      </w:pPr>
      <w:rPr>
        <w:rFonts w:hint="default"/>
        <w:lang w:val="en-US" w:eastAsia="en-US" w:bidi="ar-SA"/>
      </w:rPr>
    </w:lvl>
    <w:lvl w:ilvl="6" w:tplc="60C03BEC">
      <w:numFmt w:val="bullet"/>
      <w:lvlText w:val="•"/>
      <w:lvlJc w:val="left"/>
      <w:pPr>
        <w:ind w:left="5608" w:hanging="564"/>
      </w:pPr>
      <w:rPr>
        <w:rFonts w:hint="default"/>
        <w:lang w:val="en-US" w:eastAsia="en-US" w:bidi="ar-SA"/>
      </w:rPr>
    </w:lvl>
    <w:lvl w:ilvl="7" w:tplc="48A8A632">
      <w:numFmt w:val="bullet"/>
      <w:lvlText w:val="•"/>
      <w:lvlJc w:val="left"/>
      <w:pPr>
        <w:ind w:left="6426" w:hanging="564"/>
      </w:pPr>
      <w:rPr>
        <w:rFonts w:hint="default"/>
        <w:lang w:val="en-US" w:eastAsia="en-US" w:bidi="ar-SA"/>
      </w:rPr>
    </w:lvl>
    <w:lvl w:ilvl="8" w:tplc="3E6654BC">
      <w:numFmt w:val="bullet"/>
      <w:lvlText w:val="•"/>
      <w:lvlJc w:val="left"/>
      <w:pPr>
        <w:ind w:left="7244" w:hanging="564"/>
      </w:pPr>
      <w:rPr>
        <w:rFonts w:hint="default"/>
        <w:lang w:val="en-US" w:eastAsia="en-US" w:bidi="ar-SA"/>
      </w:rPr>
    </w:lvl>
  </w:abstractNum>
  <w:abstractNum w:abstractNumId="18" w15:restartNumberingAfterBreak="0">
    <w:nsid w:val="18674D1A"/>
    <w:multiLevelType w:val="hybridMultilevel"/>
    <w:tmpl w:val="592E8EDE"/>
    <w:lvl w:ilvl="0" w:tplc="4BDC8FAE">
      <w:start w:val="1"/>
      <w:numFmt w:val="lowerLetter"/>
      <w:lvlText w:val="%1)"/>
      <w:lvlJc w:val="left"/>
      <w:pPr>
        <w:ind w:left="1646" w:hanging="473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68A0397E">
      <w:numFmt w:val="bullet"/>
      <w:lvlText w:val="•"/>
      <w:lvlJc w:val="left"/>
      <w:pPr>
        <w:ind w:left="2614" w:hanging="473"/>
      </w:pPr>
      <w:rPr>
        <w:rFonts w:hint="default"/>
        <w:lang w:val="en-US" w:eastAsia="en-US" w:bidi="ar-SA"/>
      </w:rPr>
    </w:lvl>
    <w:lvl w:ilvl="2" w:tplc="009848D8">
      <w:numFmt w:val="bullet"/>
      <w:lvlText w:val="•"/>
      <w:lvlJc w:val="left"/>
      <w:pPr>
        <w:ind w:left="3588" w:hanging="473"/>
      </w:pPr>
      <w:rPr>
        <w:rFonts w:hint="default"/>
        <w:lang w:val="en-US" w:eastAsia="en-US" w:bidi="ar-SA"/>
      </w:rPr>
    </w:lvl>
    <w:lvl w:ilvl="3" w:tplc="05721E92">
      <w:numFmt w:val="bullet"/>
      <w:lvlText w:val="•"/>
      <w:lvlJc w:val="left"/>
      <w:pPr>
        <w:ind w:left="4562" w:hanging="473"/>
      </w:pPr>
      <w:rPr>
        <w:rFonts w:hint="default"/>
        <w:lang w:val="en-US" w:eastAsia="en-US" w:bidi="ar-SA"/>
      </w:rPr>
    </w:lvl>
    <w:lvl w:ilvl="4" w:tplc="1CDCA3DC">
      <w:numFmt w:val="bullet"/>
      <w:lvlText w:val="•"/>
      <w:lvlJc w:val="left"/>
      <w:pPr>
        <w:ind w:left="5536" w:hanging="473"/>
      </w:pPr>
      <w:rPr>
        <w:rFonts w:hint="default"/>
        <w:lang w:val="en-US" w:eastAsia="en-US" w:bidi="ar-SA"/>
      </w:rPr>
    </w:lvl>
    <w:lvl w:ilvl="5" w:tplc="BB600798">
      <w:numFmt w:val="bullet"/>
      <w:lvlText w:val="•"/>
      <w:lvlJc w:val="left"/>
      <w:pPr>
        <w:ind w:left="6510" w:hanging="473"/>
      </w:pPr>
      <w:rPr>
        <w:rFonts w:hint="default"/>
        <w:lang w:val="en-US" w:eastAsia="en-US" w:bidi="ar-SA"/>
      </w:rPr>
    </w:lvl>
    <w:lvl w:ilvl="6" w:tplc="C6E6F772">
      <w:numFmt w:val="bullet"/>
      <w:lvlText w:val="•"/>
      <w:lvlJc w:val="left"/>
      <w:pPr>
        <w:ind w:left="7484" w:hanging="473"/>
      </w:pPr>
      <w:rPr>
        <w:rFonts w:hint="default"/>
        <w:lang w:val="en-US" w:eastAsia="en-US" w:bidi="ar-SA"/>
      </w:rPr>
    </w:lvl>
    <w:lvl w:ilvl="7" w:tplc="7F600C88">
      <w:numFmt w:val="bullet"/>
      <w:lvlText w:val="•"/>
      <w:lvlJc w:val="left"/>
      <w:pPr>
        <w:ind w:left="8458" w:hanging="473"/>
      </w:pPr>
      <w:rPr>
        <w:rFonts w:hint="default"/>
        <w:lang w:val="en-US" w:eastAsia="en-US" w:bidi="ar-SA"/>
      </w:rPr>
    </w:lvl>
    <w:lvl w:ilvl="8" w:tplc="25A44DA8">
      <w:numFmt w:val="bullet"/>
      <w:lvlText w:val="•"/>
      <w:lvlJc w:val="left"/>
      <w:pPr>
        <w:ind w:left="9432" w:hanging="473"/>
      </w:pPr>
      <w:rPr>
        <w:rFonts w:hint="default"/>
        <w:lang w:val="en-US" w:eastAsia="en-US" w:bidi="ar-SA"/>
      </w:rPr>
    </w:lvl>
  </w:abstractNum>
  <w:abstractNum w:abstractNumId="19" w15:restartNumberingAfterBreak="0">
    <w:nsid w:val="19AA474B"/>
    <w:multiLevelType w:val="multilevel"/>
    <w:tmpl w:val="B242390C"/>
    <w:lvl w:ilvl="0">
      <w:start w:val="4"/>
      <w:numFmt w:val="decimal"/>
      <w:lvlText w:val="%1"/>
      <w:lvlJc w:val="left"/>
      <w:pPr>
        <w:ind w:left="840" w:hanging="36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40" w:hanging="36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130" w:hanging="474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415" w:hanging="47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53" w:hanging="47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91" w:hanging="47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29" w:hanging="47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67" w:hanging="47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05" w:hanging="474"/>
      </w:pPr>
      <w:rPr>
        <w:rFonts w:hint="default"/>
        <w:lang w:val="en-US" w:eastAsia="en-US" w:bidi="ar-SA"/>
      </w:rPr>
    </w:lvl>
  </w:abstractNum>
  <w:abstractNum w:abstractNumId="20" w15:restartNumberingAfterBreak="0">
    <w:nsid w:val="1AB01AA1"/>
    <w:multiLevelType w:val="hybridMultilevel"/>
    <w:tmpl w:val="9CA61772"/>
    <w:lvl w:ilvl="0" w:tplc="D068CBFE">
      <w:start w:val="1"/>
      <w:numFmt w:val="decimal"/>
      <w:lvlText w:val="%1."/>
      <w:lvlJc w:val="left"/>
      <w:pPr>
        <w:ind w:left="1071" w:hanging="565"/>
      </w:pPr>
      <w:rPr>
        <w:rFonts w:ascii="Times New Roman" w:eastAsia="Times New Roman" w:hAnsi="Times New Roman" w:cs="Times New Roman" w:hint="default"/>
        <w:color w:val="221F1F"/>
        <w:spacing w:val="-20"/>
        <w:w w:val="100"/>
        <w:sz w:val="22"/>
        <w:szCs w:val="22"/>
        <w:lang w:val="en-US" w:eastAsia="en-US" w:bidi="ar-SA"/>
      </w:rPr>
    </w:lvl>
    <w:lvl w:ilvl="1" w:tplc="5FD25B3C">
      <w:start w:val="1"/>
      <w:numFmt w:val="lowerLetter"/>
      <w:lvlText w:val="%2)"/>
      <w:lvlJc w:val="left"/>
      <w:pPr>
        <w:ind w:left="1611" w:hanging="54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655289B0">
      <w:numFmt w:val="bullet"/>
      <w:lvlText w:val="•"/>
      <w:lvlJc w:val="left"/>
      <w:pPr>
        <w:ind w:left="2710" w:hanging="540"/>
      </w:pPr>
      <w:rPr>
        <w:rFonts w:hint="default"/>
        <w:lang w:val="en-US" w:eastAsia="en-US" w:bidi="ar-SA"/>
      </w:rPr>
    </w:lvl>
    <w:lvl w:ilvl="3" w:tplc="BB4E37FA">
      <w:numFmt w:val="bullet"/>
      <w:lvlText w:val="•"/>
      <w:lvlJc w:val="left"/>
      <w:pPr>
        <w:ind w:left="3800" w:hanging="540"/>
      </w:pPr>
      <w:rPr>
        <w:rFonts w:hint="default"/>
        <w:lang w:val="en-US" w:eastAsia="en-US" w:bidi="ar-SA"/>
      </w:rPr>
    </w:lvl>
    <w:lvl w:ilvl="4" w:tplc="E5D00518">
      <w:numFmt w:val="bullet"/>
      <w:lvlText w:val="•"/>
      <w:lvlJc w:val="left"/>
      <w:pPr>
        <w:ind w:left="4890" w:hanging="540"/>
      </w:pPr>
      <w:rPr>
        <w:rFonts w:hint="default"/>
        <w:lang w:val="en-US" w:eastAsia="en-US" w:bidi="ar-SA"/>
      </w:rPr>
    </w:lvl>
    <w:lvl w:ilvl="5" w:tplc="CC38002A">
      <w:numFmt w:val="bullet"/>
      <w:lvlText w:val="•"/>
      <w:lvlJc w:val="left"/>
      <w:pPr>
        <w:ind w:left="5980" w:hanging="540"/>
      </w:pPr>
      <w:rPr>
        <w:rFonts w:hint="default"/>
        <w:lang w:val="en-US" w:eastAsia="en-US" w:bidi="ar-SA"/>
      </w:rPr>
    </w:lvl>
    <w:lvl w:ilvl="6" w:tplc="B128E256">
      <w:numFmt w:val="bullet"/>
      <w:lvlText w:val="•"/>
      <w:lvlJc w:val="left"/>
      <w:pPr>
        <w:ind w:left="7070" w:hanging="540"/>
      </w:pPr>
      <w:rPr>
        <w:rFonts w:hint="default"/>
        <w:lang w:val="en-US" w:eastAsia="en-US" w:bidi="ar-SA"/>
      </w:rPr>
    </w:lvl>
    <w:lvl w:ilvl="7" w:tplc="B3B00920">
      <w:numFmt w:val="bullet"/>
      <w:lvlText w:val="•"/>
      <w:lvlJc w:val="left"/>
      <w:pPr>
        <w:ind w:left="8160" w:hanging="540"/>
      </w:pPr>
      <w:rPr>
        <w:rFonts w:hint="default"/>
        <w:lang w:val="en-US" w:eastAsia="en-US" w:bidi="ar-SA"/>
      </w:rPr>
    </w:lvl>
    <w:lvl w:ilvl="8" w:tplc="65D29A50">
      <w:numFmt w:val="bullet"/>
      <w:lvlText w:val="•"/>
      <w:lvlJc w:val="left"/>
      <w:pPr>
        <w:ind w:left="9250" w:hanging="540"/>
      </w:pPr>
      <w:rPr>
        <w:rFonts w:hint="default"/>
        <w:lang w:val="en-US" w:eastAsia="en-US" w:bidi="ar-SA"/>
      </w:rPr>
    </w:lvl>
  </w:abstractNum>
  <w:abstractNum w:abstractNumId="21" w15:restartNumberingAfterBreak="0">
    <w:nsid w:val="1C8C6A5A"/>
    <w:multiLevelType w:val="multilevel"/>
    <w:tmpl w:val="0F9C1584"/>
    <w:lvl w:ilvl="0">
      <w:start w:val="5"/>
      <w:numFmt w:val="decimal"/>
      <w:lvlText w:val="%1"/>
      <w:lvlJc w:val="left"/>
      <w:pPr>
        <w:ind w:left="980" w:hanging="600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980" w:hanging="600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980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1544" w:hanging="41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4837" w:hanging="4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36" w:hanging="4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35" w:hanging="4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34" w:hanging="4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33" w:hanging="413"/>
      </w:pPr>
      <w:rPr>
        <w:rFonts w:hint="default"/>
        <w:lang w:val="en-US" w:eastAsia="en-US" w:bidi="ar-SA"/>
      </w:rPr>
    </w:lvl>
  </w:abstractNum>
  <w:abstractNum w:abstractNumId="22" w15:restartNumberingAfterBreak="0">
    <w:nsid w:val="1C9D6D98"/>
    <w:multiLevelType w:val="hybridMultilevel"/>
    <w:tmpl w:val="6D06E0F2"/>
    <w:lvl w:ilvl="0" w:tplc="3E9A0A86">
      <w:start w:val="1"/>
      <w:numFmt w:val="lowerRoman"/>
      <w:lvlText w:val="%1)"/>
      <w:lvlJc w:val="left"/>
      <w:pPr>
        <w:ind w:left="1493" w:hanging="440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25081546">
      <w:numFmt w:val="bullet"/>
      <w:lvlText w:val="•"/>
      <w:lvlJc w:val="left"/>
      <w:pPr>
        <w:ind w:left="2488" w:hanging="440"/>
      </w:pPr>
      <w:rPr>
        <w:rFonts w:hint="default"/>
        <w:lang w:val="en-US" w:eastAsia="en-US" w:bidi="ar-SA"/>
      </w:rPr>
    </w:lvl>
    <w:lvl w:ilvl="2" w:tplc="66D0C04C">
      <w:numFmt w:val="bullet"/>
      <w:lvlText w:val="•"/>
      <w:lvlJc w:val="left"/>
      <w:pPr>
        <w:ind w:left="3476" w:hanging="440"/>
      </w:pPr>
      <w:rPr>
        <w:rFonts w:hint="default"/>
        <w:lang w:val="en-US" w:eastAsia="en-US" w:bidi="ar-SA"/>
      </w:rPr>
    </w:lvl>
    <w:lvl w:ilvl="3" w:tplc="9A86958C">
      <w:numFmt w:val="bullet"/>
      <w:lvlText w:val="•"/>
      <w:lvlJc w:val="left"/>
      <w:pPr>
        <w:ind w:left="4464" w:hanging="440"/>
      </w:pPr>
      <w:rPr>
        <w:rFonts w:hint="default"/>
        <w:lang w:val="en-US" w:eastAsia="en-US" w:bidi="ar-SA"/>
      </w:rPr>
    </w:lvl>
    <w:lvl w:ilvl="4" w:tplc="BC1E5E48">
      <w:numFmt w:val="bullet"/>
      <w:lvlText w:val="•"/>
      <w:lvlJc w:val="left"/>
      <w:pPr>
        <w:ind w:left="5452" w:hanging="440"/>
      </w:pPr>
      <w:rPr>
        <w:rFonts w:hint="default"/>
        <w:lang w:val="en-US" w:eastAsia="en-US" w:bidi="ar-SA"/>
      </w:rPr>
    </w:lvl>
    <w:lvl w:ilvl="5" w:tplc="77F692CE">
      <w:numFmt w:val="bullet"/>
      <w:lvlText w:val="•"/>
      <w:lvlJc w:val="left"/>
      <w:pPr>
        <w:ind w:left="6440" w:hanging="440"/>
      </w:pPr>
      <w:rPr>
        <w:rFonts w:hint="default"/>
        <w:lang w:val="en-US" w:eastAsia="en-US" w:bidi="ar-SA"/>
      </w:rPr>
    </w:lvl>
    <w:lvl w:ilvl="6" w:tplc="57D2AD48">
      <w:numFmt w:val="bullet"/>
      <w:lvlText w:val="•"/>
      <w:lvlJc w:val="left"/>
      <w:pPr>
        <w:ind w:left="7428" w:hanging="440"/>
      </w:pPr>
      <w:rPr>
        <w:rFonts w:hint="default"/>
        <w:lang w:val="en-US" w:eastAsia="en-US" w:bidi="ar-SA"/>
      </w:rPr>
    </w:lvl>
    <w:lvl w:ilvl="7" w:tplc="3A98504E">
      <w:numFmt w:val="bullet"/>
      <w:lvlText w:val="•"/>
      <w:lvlJc w:val="left"/>
      <w:pPr>
        <w:ind w:left="8416" w:hanging="440"/>
      </w:pPr>
      <w:rPr>
        <w:rFonts w:hint="default"/>
        <w:lang w:val="en-US" w:eastAsia="en-US" w:bidi="ar-SA"/>
      </w:rPr>
    </w:lvl>
    <w:lvl w:ilvl="8" w:tplc="247E5210">
      <w:numFmt w:val="bullet"/>
      <w:lvlText w:val="•"/>
      <w:lvlJc w:val="left"/>
      <w:pPr>
        <w:ind w:left="9404" w:hanging="440"/>
      </w:pPr>
      <w:rPr>
        <w:rFonts w:hint="default"/>
        <w:lang w:val="en-US" w:eastAsia="en-US" w:bidi="ar-SA"/>
      </w:rPr>
    </w:lvl>
  </w:abstractNum>
  <w:abstractNum w:abstractNumId="23" w15:restartNumberingAfterBreak="0">
    <w:nsid w:val="1DEC15C3"/>
    <w:multiLevelType w:val="hybridMultilevel"/>
    <w:tmpl w:val="2FBEE2A4"/>
    <w:lvl w:ilvl="0" w:tplc="7116C5E4">
      <w:start w:val="1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344EEFE8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5A70EF66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B0D0B9C4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02DE7DD8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41A6F9EA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38A44E12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9E78D908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9ACACF6E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24" w15:restartNumberingAfterBreak="0">
    <w:nsid w:val="1F3C74DC"/>
    <w:multiLevelType w:val="hybridMultilevel"/>
    <w:tmpl w:val="CFA81BC0"/>
    <w:lvl w:ilvl="0" w:tplc="F7A4F0A4">
      <w:start w:val="1"/>
      <w:numFmt w:val="decimal"/>
      <w:lvlText w:val="%1)"/>
      <w:lvlJc w:val="left"/>
      <w:pPr>
        <w:ind w:left="1200" w:hanging="361"/>
      </w:pPr>
      <w:rPr>
        <w:rFonts w:ascii="Times New Roman" w:eastAsia="Times New Roman" w:hAnsi="Times New Roman" w:cs="Times New Roman" w:hint="default"/>
        <w:w w:val="97"/>
        <w:sz w:val="24"/>
        <w:szCs w:val="24"/>
        <w:lang w:val="en-US" w:eastAsia="en-US" w:bidi="ar-SA"/>
      </w:rPr>
    </w:lvl>
    <w:lvl w:ilvl="1" w:tplc="540CEA42">
      <w:numFmt w:val="bullet"/>
      <w:lvlText w:val="•"/>
      <w:lvlJc w:val="left"/>
      <w:pPr>
        <w:ind w:left="2218" w:hanging="361"/>
      </w:pPr>
      <w:rPr>
        <w:rFonts w:hint="default"/>
        <w:lang w:val="en-US" w:eastAsia="en-US" w:bidi="ar-SA"/>
      </w:rPr>
    </w:lvl>
    <w:lvl w:ilvl="2" w:tplc="917846DE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ar-SA"/>
      </w:rPr>
    </w:lvl>
    <w:lvl w:ilvl="3" w:tplc="02BE97A8">
      <w:numFmt w:val="bullet"/>
      <w:lvlText w:val="•"/>
      <w:lvlJc w:val="left"/>
      <w:pPr>
        <w:ind w:left="4254" w:hanging="361"/>
      </w:pPr>
      <w:rPr>
        <w:rFonts w:hint="default"/>
        <w:lang w:val="en-US" w:eastAsia="en-US" w:bidi="ar-SA"/>
      </w:rPr>
    </w:lvl>
    <w:lvl w:ilvl="4" w:tplc="7BDC259C">
      <w:numFmt w:val="bullet"/>
      <w:lvlText w:val="•"/>
      <w:lvlJc w:val="left"/>
      <w:pPr>
        <w:ind w:left="5272" w:hanging="361"/>
      </w:pPr>
      <w:rPr>
        <w:rFonts w:hint="default"/>
        <w:lang w:val="en-US" w:eastAsia="en-US" w:bidi="ar-SA"/>
      </w:rPr>
    </w:lvl>
    <w:lvl w:ilvl="5" w:tplc="1F9E3810">
      <w:numFmt w:val="bullet"/>
      <w:lvlText w:val="•"/>
      <w:lvlJc w:val="left"/>
      <w:pPr>
        <w:ind w:left="6290" w:hanging="361"/>
      </w:pPr>
      <w:rPr>
        <w:rFonts w:hint="default"/>
        <w:lang w:val="en-US" w:eastAsia="en-US" w:bidi="ar-SA"/>
      </w:rPr>
    </w:lvl>
    <w:lvl w:ilvl="6" w:tplc="3F18FF3A">
      <w:numFmt w:val="bullet"/>
      <w:lvlText w:val="•"/>
      <w:lvlJc w:val="left"/>
      <w:pPr>
        <w:ind w:left="7308" w:hanging="361"/>
      </w:pPr>
      <w:rPr>
        <w:rFonts w:hint="default"/>
        <w:lang w:val="en-US" w:eastAsia="en-US" w:bidi="ar-SA"/>
      </w:rPr>
    </w:lvl>
    <w:lvl w:ilvl="7" w:tplc="19866790">
      <w:numFmt w:val="bullet"/>
      <w:lvlText w:val="•"/>
      <w:lvlJc w:val="left"/>
      <w:pPr>
        <w:ind w:left="8326" w:hanging="361"/>
      </w:pPr>
      <w:rPr>
        <w:rFonts w:hint="default"/>
        <w:lang w:val="en-US" w:eastAsia="en-US" w:bidi="ar-SA"/>
      </w:rPr>
    </w:lvl>
    <w:lvl w:ilvl="8" w:tplc="8DA20580">
      <w:numFmt w:val="bullet"/>
      <w:lvlText w:val="•"/>
      <w:lvlJc w:val="left"/>
      <w:pPr>
        <w:ind w:left="9344" w:hanging="361"/>
      </w:pPr>
      <w:rPr>
        <w:rFonts w:hint="default"/>
        <w:lang w:val="en-US" w:eastAsia="en-US" w:bidi="ar-SA"/>
      </w:rPr>
    </w:lvl>
  </w:abstractNum>
  <w:abstractNum w:abstractNumId="25" w15:restartNumberingAfterBreak="0">
    <w:nsid w:val="2176612E"/>
    <w:multiLevelType w:val="hybridMultilevel"/>
    <w:tmpl w:val="D9147B44"/>
    <w:lvl w:ilvl="0" w:tplc="8312ECBA">
      <w:start w:val="5"/>
      <w:numFmt w:val="lowerLetter"/>
      <w:lvlText w:val="%1)"/>
      <w:lvlJc w:val="left"/>
      <w:pPr>
        <w:ind w:left="1374" w:hanging="286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628A9D68">
      <w:numFmt w:val="bullet"/>
      <w:lvlText w:val="•"/>
      <w:lvlJc w:val="left"/>
      <w:pPr>
        <w:ind w:left="2385" w:hanging="286"/>
      </w:pPr>
      <w:rPr>
        <w:rFonts w:hint="default"/>
        <w:lang w:val="en-US" w:eastAsia="en-US" w:bidi="ar-SA"/>
      </w:rPr>
    </w:lvl>
    <w:lvl w:ilvl="2" w:tplc="23F4BFEC">
      <w:numFmt w:val="bullet"/>
      <w:lvlText w:val="•"/>
      <w:lvlJc w:val="left"/>
      <w:pPr>
        <w:ind w:left="3390" w:hanging="286"/>
      </w:pPr>
      <w:rPr>
        <w:rFonts w:hint="default"/>
        <w:lang w:val="en-US" w:eastAsia="en-US" w:bidi="ar-SA"/>
      </w:rPr>
    </w:lvl>
    <w:lvl w:ilvl="3" w:tplc="794856D8">
      <w:numFmt w:val="bullet"/>
      <w:lvlText w:val="•"/>
      <w:lvlJc w:val="left"/>
      <w:pPr>
        <w:ind w:left="4395" w:hanging="286"/>
      </w:pPr>
      <w:rPr>
        <w:rFonts w:hint="default"/>
        <w:lang w:val="en-US" w:eastAsia="en-US" w:bidi="ar-SA"/>
      </w:rPr>
    </w:lvl>
    <w:lvl w:ilvl="4" w:tplc="0082D1B2">
      <w:numFmt w:val="bullet"/>
      <w:lvlText w:val="•"/>
      <w:lvlJc w:val="left"/>
      <w:pPr>
        <w:ind w:left="5400" w:hanging="286"/>
      </w:pPr>
      <w:rPr>
        <w:rFonts w:hint="default"/>
        <w:lang w:val="en-US" w:eastAsia="en-US" w:bidi="ar-SA"/>
      </w:rPr>
    </w:lvl>
    <w:lvl w:ilvl="5" w:tplc="155E0050">
      <w:numFmt w:val="bullet"/>
      <w:lvlText w:val="•"/>
      <w:lvlJc w:val="left"/>
      <w:pPr>
        <w:ind w:left="6405" w:hanging="286"/>
      </w:pPr>
      <w:rPr>
        <w:rFonts w:hint="default"/>
        <w:lang w:val="en-US" w:eastAsia="en-US" w:bidi="ar-SA"/>
      </w:rPr>
    </w:lvl>
    <w:lvl w:ilvl="6" w:tplc="7DCC9182">
      <w:numFmt w:val="bullet"/>
      <w:lvlText w:val="•"/>
      <w:lvlJc w:val="left"/>
      <w:pPr>
        <w:ind w:left="7410" w:hanging="286"/>
      </w:pPr>
      <w:rPr>
        <w:rFonts w:hint="default"/>
        <w:lang w:val="en-US" w:eastAsia="en-US" w:bidi="ar-SA"/>
      </w:rPr>
    </w:lvl>
    <w:lvl w:ilvl="7" w:tplc="C8D4FBB6">
      <w:numFmt w:val="bullet"/>
      <w:lvlText w:val="•"/>
      <w:lvlJc w:val="left"/>
      <w:pPr>
        <w:ind w:left="8415" w:hanging="286"/>
      </w:pPr>
      <w:rPr>
        <w:rFonts w:hint="default"/>
        <w:lang w:val="en-US" w:eastAsia="en-US" w:bidi="ar-SA"/>
      </w:rPr>
    </w:lvl>
    <w:lvl w:ilvl="8" w:tplc="42DC5B04">
      <w:numFmt w:val="bullet"/>
      <w:lvlText w:val="•"/>
      <w:lvlJc w:val="left"/>
      <w:pPr>
        <w:ind w:left="9420" w:hanging="286"/>
      </w:pPr>
      <w:rPr>
        <w:rFonts w:hint="default"/>
        <w:lang w:val="en-US" w:eastAsia="en-US" w:bidi="ar-SA"/>
      </w:rPr>
    </w:lvl>
  </w:abstractNum>
  <w:abstractNum w:abstractNumId="26" w15:restartNumberingAfterBreak="0">
    <w:nsid w:val="21B90015"/>
    <w:multiLevelType w:val="hybridMultilevel"/>
    <w:tmpl w:val="CCA2F238"/>
    <w:lvl w:ilvl="0" w:tplc="D24C3F2E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1B7E0C9E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7F5EC6E8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5BC65890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0BE83842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C92E86D8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A62A2B20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C21C479A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50EA98D6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27" w15:restartNumberingAfterBreak="0">
    <w:nsid w:val="22F82F67"/>
    <w:multiLevelType w:val="hybridMultilevel"/>
    <w:tmpl w:val="A274E0D6"/>
    <w:lvl w:ilvl="0" w:tplc="F950FBD0">
      <w:start w:val="1"/>
      <w:numFmt w:val="decimal"/>
      <w:lvlText w:val="%1."/>
      <w:lvlJc w:val="left"/>
      <w:pPr>
        <w:ind w:left="1176" w:hanging="4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AFEAFE2">
      <w:numFmt w:val="bullet"/>
      <w:lvlText w:val="•"/>
      <w:lvlJc w:val="left"/>
      <w:pPr>
        <w:ind w:left="2200" w:hanging="457"/>
      </w:pPr>
      <w:rPr>
        <w:rFonts w:hint="default"/>
        <w:lang w:val="en-US" w:eastAsia="en-US" w:bidi="ar-SA"/>
      </w:rPr>
    </w:lvl>
    <w:lvl w:ilvl="2" w:tplc="E6A02F56">
      <w:numFmt w:val="bullet"/>
      <w:lvlText w:val="•"/>
      <w:lvlJc w:val="left"/>
      <w:pPr>
        <w:ind w:left="3220" w:hanging="457"/>
      </w:pPr>
      <w:rPr>
        <w:rFonts w:hint="default"/>
        <w:lang w:val="en-US" w:eastAsia="en-US" w:bidi="ar-SA"/>
      </w:rPr>
    </w:lvl>
    <w:lvl w:ilvl="3" w:tplc="74544986">
      <w:numFmt w:val="bullet"/>
      <w:lvlText w:val="•"/>
      <w:lvlJc w:val="left"/>
      <w:pPr>
        <w:ind w:left="4240" w:hanging="457"/>
      </w:pPr>
      <w:rPr>
        <w:rFonts w:hint="default"/>
        <w:lang w:val="en-US" w:eastAsia="en-US" w:bidi="ar-SA"/>
      </w:rPr>
    </w:lvl>
    <w:lvl w:ilvl="4" w:tplc="E62EEE68">
      <w:numFmt w:val="bullet"/>
      <w:lvlText w:val="•"/>
      <w:lvlJc w:val="left"/>
      <w:pPr>
        <w:ind w:left="5260" w:hanging="457"/>
      </w:pPr>
      <w:rPr>
        <w:rFonts w:hint="default"/>
        <w:lang w:val="en-US" w:eastAsia="en-US" w:bidi="ar-SA"/>
      </w:rPr>
    </w:lvl>
    <w:lvl w:ilvl="5" w:tplc="AAE0F972">
      <w:numFmt w:val="bullet"/>
      <w:lvlText w:val="•"/>
      <w:lvlJc w:val="left"/>
      <w:pPr>
        <w:ind w:left="6280" w:hanging="457"/>
      </w:pPr>
      <w:rPr>
        <w:rFonts w:hint="default"/>
        <w:lang w:val="en-US" w:eastAsia="en-US" w:bidi="ar-SA"/>
      </w:rPr>
    </w:lvl>
    <w:lvl w:ilvl="6" w:tplc="5596F4E6">
      <w:numFmt w:val="bullet"/>
      <w:lvlText w:val="•"/>
      <w:lvlJc w:val="left"/>
      <w:pPr>
        <w:ind w:left="7300" w:hanging="457"/>
      </w:pPr>
      <w:rPr>
        <w:rFonts w:hint="default"/>
        <w:lang w:val="en-US" w:eastAsia="en-US" w:bidi="ar-SA"/>
      </w:rPr>
    </w:lvl>
    <w:lvl w:ilvl="7" w:tplc="B47436D8">
      <w:numFmt w:val="bullet"/>
      <w:lvlText w:val="•"/>
      <w:lvlJc w:val="left"/>
      <w:pPr>
        <w:ind w:left="8320" w:hanging="457"/>
      </w:pPr>
      <w:rPr>
        <w:rFonts w:hint="default"/>
        <w:lang w:val="en-US" w:eastAsia="en-US" w:bidi="ar-SA"/>
      </w:rPr>
    </w:lvl>
    <w:lvl w:ilvl="8" w:tplc="57A604DC">
      <w:numFmt w:val="bullet"/>
      <w:lvlText w:val="•"/>
      <w:lvlJc w:val="left"/>
      <w:pPr>
        <w:ind w:left="9340" w:hanging="457"/>
      </w:pPr>
      <w:rPr>
        <w:rFonts w:hint="default"/>
        <w:lang w:val="en-US" w:eastAsia="en-US" w:bidi="ar-SA"/>
      </w:rPr>
    </w:lvl>
  </w:abstractNum>
  <w:abstractNum w:abstractNumId="28" w15:restartNumberingAfterBreak="0">
    <w:nsid w:val="24823D59"/>
    <w:multiLevelType w:val="hybridMultilevel"/>
    <w:tmpl w:val="71EC0E62"/>
    <w:lvl w:ilvl="0" w:tplc="09AEBF90">
      <w:start w:val="7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A62EC686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BABE9776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156630CA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19E48358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38708FD0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AA52ACFE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FD2040C2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A0F418F2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29" w15:restartNumberingAfterBreak="0">
    <w:nsid w:val="27517A75"/>
    <w:multiLevelType w:val="multilevel"/>
    <w:tmpl w:val="ADE6D20E"/>
    <w:lvl w:ilvl="0">
      <w:start w:val="1"/>
      <w:numFmt w:val="decimal"/>
      <w:lvlText w:val="%1"/>
      <w:lvlJc w:val="left"/>
      <w:pPr>
        <w:ind w:left="780" w:hanging="300"/>
      </w:pPr>
      <w:rPr>
        <w:rFonts w:hint="default"/>
        <w:b/>
        <w:bCs/>
        <w:w w:val="100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83" w:hanging="582"/>
      </w:pPr>
      <w:rPr>
        <w:rFonts w:ascii="Times New Roman" w:eastAsia="Times New Roman" w:hAnsi="Times New Roman" w:cs="Times New Roman" w:hint="default"/>
        <w:color w:val="211F1F"/>
        <w:spacing w:val="-29"/>
        <w:w w:val="94"/>
        <w:sz w:val="22"/>
        <w:szCs w:val="22"/>
        <w:lang w:val="en-US" w:eastAsia="en-US" w:bidi="ar-SA"/>
      </w:rPr>
    </w:lvl>
    <w:lvl w:ilvl="2">
      <w:start w:val="1"/>
      <w:numFmt w:val="lowerLetter"/>
      <w:lvlText w:val="%3)"/>
      <w:lvlJc w:val="left"/>
      <w:pPr>
        <w:ind w:left="1663" w:hanging="466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875" w:hanging="4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90" w:hanging="4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05" w:hanging="4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20" w:hanging="4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35" w:hanging="4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50" w:hanging="466"/>
      </w:pPr>
      <w:rPr>
        <w:rFonts w:hint="default"/>
        <w:lang w:val="en-US" w:eastAsia="en-US" w:bidi="ar-SA"/>
      </w:rPr>
    </w:lvl>
  </w:abstractNum>
  <w:abstractNum w:abstractNumId="30" w15:restartNumberingAfterBreak="0">
    <w:nsid w:val="27C9783A"/>
    <w:multiLevelType w:val="hybridMultilevel"/>
    <w:tmpl w:val="25B84B84"/>
    <w:lvl w:ilvl="0" w:tplc="54C6A49C">
      <w:start w:val="1"/>
      <w:numFmt w:val="lowerLetter"/>
      <w:lvlText w:val="%1)"/>
      <w:lvlJc w:val="left"/>
      <w:pPr>
        <w:ind w:left="1644" w:hanging="476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87786748">
      <w:numFmt w:val="bullet"/>
      <w:lvlText w:val="•"/>
      <w:lvlJc w:val="left"/>
      <w:pPr>
        <w:ind w:left="2614" w:hanging="476"/>
      </w:pPr>
      <w:rPr>
        <w:rFonts w:hint="default"/>
        <w:lang w:val="en-US" w:eastAsia="en-US" w:bidi="ar-SA"/>
      </w:rPr>
    </w:lvl>
    <w:lvl w:ilvl="2" w:tplc="98EE7376">
      <w:numFmt w:val="bullet"/>
      <w:lvlText w:val="•"/>
      <w:lvlJc w:val="left"/>
      <w:pPr>
        <w:ind w:left="3588" w:hanging="476"/>
      </w:pPr>
      <w:rPr>
        <w:rFonts w:hint="default"/>
        <w:lang w:val="en-US" w:eastAsia="en-US" w:bidi="ar-SA"/>
      </w:rPr>
    </w:lvl>
    <w:lvl w:ilvl="3" w:tplc="FA8C80BE">
      <w:numFmt w:val="bullet"/>
      <w:lvlText w:val="•"/>
      <w:lvlJc w:val="left"/>
      <w:pPr>
        <w:ind w:left="4562" w:hanging="476"/>
      </w:pPr>
      <w:rPr>
        <w:rFonts w:hint="default"/>
        <w:lang w:val="en-US" w:eastAsia="en-US" w:bidi="ar-SA"/>
      </w:rPr>
    </w:lvl>
    <w:lvl w:ilvl="4" w:tplc="8350FF74">
      <w:numFmt w:val="bullet"/>
      <w:lvlText w:val="•"/>
      <w:lvlJc w:val="left"/>
      <w:pPr>
        <w:ind w:left="5536" w:hanging="476"/>
      </w:pPr>
      <w:rPr>
        <w:rFonts w:hint="default"/>
        <w:lang w:val="en-US" w:eastAsia="en-US" w:bidi="ar-SA"/>
      </w:rPr>
    </w:lvl>
    <w:lvl w:ilvl="5" w:tplc="8EBEAC54">
      <w:numFmt w:val="bullet"/>
      <w:lvlText w:val="•"/>
      <w:lvlJc w:val="left"/>
      <w:pPr>
        <w:ind w:left="6510" w:hanging="476"/>
      </w:pPr>
      <w:rPr>
        <w:rFonts w:hint="default"/>
        <w:lang w:val="en-US" w:eastAsia="en-US" w:bidi="ar-SA"/>
      </w:rPr>
    </w:lvl>
    <w:lvl w:ilvl="6" w:tplc="C3A08974">
      <w:numFmt w:val="bullet"/>
      <w:lvlText w:val="•"/>
      <w:lvlJc w:val="left"/>
      <w:pPr>
        <w:ind w:left="7484" w:hanging="476"/>
      </w:pPr>
      <w:rPr>
        <w:rFonts w:hint="default"/>
        <w:lang w:val="en-US" w:eastAsia="en-US" w:bidi="ar-SA"/>
      </w:rPr>
    </w:lvl>
    <w:lvl w:ilvl="7" w:tplc="97B43ECC">
      <w:numFmt w:val="bullet"/>
      <w:lvlText w:val="•"/>
      <w:lvlJc w:val="left"/>
      <w:pPr>
        <w:ind w:left="8458" w:hanging="476"/>
      </w:pPr>
      <w:rPr>
        <w:rFonts w:hint="default"/>
        <w:lang w:val="en-US" w:eastAsia="en-US" w:bidi="ar-SA"/>
      </w:rPr>
    </w:lvl>
    <w:lvl w:ilvl="8" w:tplc="6FD4A00A">
      <w:numFmt w:val="bullet"/>
      <w:lvlText w:val="•"/>
      <w:lvlJc w:val="left"/>
      <w:pPr>
        <w:ind w:left="9432" w:hanging="476"/>
      </w:pPr>
      <w:rPr>
        <w:rFonts w:hint="default"/>
        <w:lang w:val="en-US" w:eastAsia="en-US" w:bidi="ar-SA"/>
      </w:rPr>
    </w:lvl>
  </w:abstractNum>
  <w:abstractNum w:abstractNumId="31" w15:restartNumberingAfterBreak="0">
    <w:nsid w:val="290A2095"/>
    <w:multiLevelType w:val="hybridMultilevel"/>
    <w:tmpl w:val="6CF6B048"/>
    <w:lvl w:ilvl="0" w:tplc="68C83952">
      <w:start w:val="1"/>
      <w:numFmt w:val="decimal"/>
      <w:lvlText w:val="%1."/>
      <w:lvlJc w:val="left"/>
      <w:pPr>
        <w:ind w:left="1074" w:hanging="565"/>
      </w:pPr>
      <w:rPr>
        <w:rFonts w:hint="default"/>
        <w:b/>
        <w:bCs/>
        <w:spacing w:val="-24"/>
        <w:w w:val="100"/>
        <w:lang w:val="en-US" w:eastAsia="en-US" w:bidi="ar-SA"/>
      </w:rPr>
    </w:lvl>
    <w:lvl w:ilvl="1" w:tplc="4CBAF29C">
      <w:start w:val="1"/>
      <w:numFmt w:val="lowerLetter"/>
      <w:lvlText w:val="%2)"/>
      <w:lvlJc w:val="left"/>
      <w:pPr>
        <w:ind w:left="1498" w:hanging="43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CEA8A396">
      <w:numFmt w:val="bullet"/>
      <w:lvlText w:val="•"/>
      <w:lvlJc w:val="left"/>
      <w:pPr>
        <w:ind w:left="1640" w:hanging="430"/>
      </w:pPr>
      <w:rPr>
        <w:rFonts w:hint="default"/>
        <w:lang w:val="en-US" w:eastAsia="en-US" w:bidi="ar-SA"/>
      </w:rPr>
    </w:lvl>
    <w:lvl w:ilvl="3" w:tplc="52B6A940">
      <w:numFmt w:val="bullet"/>
      <w:lvlText w:val="•"/>
      <w:lvlJc w:val="left"/>
      <w:pPr>
        <w:ind w:left="2863" w:hanging="430"/>
      </w:pPr>
      <w:rPr>
        <w:rFonts w:hint="default"/>
        <w:lang w:val="en-US" w:eastAsia="en-US" w:bidi="ar-SA"/>
      </w:rPr>
    </w:lvl>
    <w:lvl w:ilvl="4" w:tplc="9CDAC6DC">
      <w:numFmt w:val="bullet"/>
      <w:lvlText w:val="•"/>
      <w:lvlJc w:val="left"/>
      <w:pPr>
        <w:ind w:left="4087" w:hanging="430"/>
      </w:pPr>
      <w:rPr>
        <w:rFonts w:hint="default"/>
        <w:lang w:val="en-US" w:eastAsia="en-US" w:bidi="ar-SA"/>
      </w:rPr>
    </w:lvl>
    <w:lvl w:ilvl="5" w:tplc="89529330">
      <w:numFmt w:val="bullet"/>
      <w:lvlText w:val="•"/>
      <w:lvlJc w:val="left"/>
      <w:pPr>
        <w:ind w:left="5311" w:hanging="430"/>
      </w:pPr>
      <w:rPr>
        <w:rFonts w:hint="default"/>
        <w:lang w:val="en-US" w:eastAsia="en-US" w:bidi="ar-SA"/>
      </w:rPr>
    </w:lvl>
    <w:lvl w:ilvl="6" w:tplc="0C1248C0">
      <w:numFmt w:val="bullet"/>
      <w:lvlText w:val="•"/>
      <w:lvlJc w:val="left"/>
      <w:pPr>
        <w:ind w:left="6535" w:hanging="430"/>
      </w:pPr>
      <w:rPr>
        <w:rFonts w:hint="default"/>
        <w:lang w:val="en-US" w:eastAsia="en-US" w:bidi="ar-SA"/>
      </w:rPr>
    </w:lvl>
    <w:lvl w:ilvl="7" w:tplc="6D3613E8">
      <w:numFmt w:val="bullet"/>
      <w:lvlText w:val="•"/>
      <w:lvlJc w:val="left"/>
      <w:pPr>
        <w:ind w:left="7759" w:hanging="430"/>
      </w:pPr>
      <w:rPr>
        <w:rFonts w:hint="default"/>
        <w:lang w:val="en-US" w:eastAsia="en-US" w:bidi="ar-SA"/>
      </w:rPr>
    </w:lvl>
    <w:lvl w:ilvl="8" w:tplc="115A0FE2">
      <w:numFmt w:val="bullet"/>
      <w:lvlText w:val="•"/>
      <w:lvlJc w:val="left"/>
      <w:pPr>
        <w:ind w:left="8983" w:hanging="430"/>
      </w:pPr>
      <w:rPr>
        <w:rFonts w:hint="default"/>
        <w:lang w:val="en-US" w:eastAsia="en-US" w:bidi="ar-SA"/>
      </w:rPr>
    </w:lvl>
  </w:abstractNum>
  <w:abstractNum w:abstractNumId="32" w15:restartNumberingAfterBreak="0">
    <w:nsid w:val="29F55FC7"/>
    <w:multiLevelType w:val="hybridMultilevel"/>
    <w:tmpl w:val="34F64B28"/>
    <w:lvl w:ilvl="0" w:tplc="93C2E1B2">
      <w:numFmt w:val="bullet"/>
      <w:lvlText w:val=""/>
      <w:lvlJc w:val="left"/>
      <w:pPr>
        <w:ind w:left="648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E814D1D6">
      <w:numFmt w:val="bullet"/>
      <w:lvlText w:val="•"/>
      <w:lvlJc w:val="left"/>
      <w:pPr>
        <w:ind w:left="1020" w:hanging="360"/>
      </w:pPr>
      <w:rPr>
        <w:rFonts w:hint="default"/>
        <w:lang w:val="en-US" w:eastAsia="en-US" w:bidi="ar-SA"/>
      </w:rPr>
    </w:lvl>
    <w:lvl w:ilvl="2" w:tplc="A044BF34">
      <w:numFmt w:val="bullet"/>
      <w:lvlText w:val="•"/>
      <w:lvlJc w:val="left"/>
      <w:pPr>
        <w:ind w:left="1401" w:hanging="360"/>
      </w:pPr>
      <w:rPr>
        <w:rFonts w:hint="default"/>
        <w:lang w:val="en-US" w:eastAsia="en-US" w:bidi="ar-SA"/>
      </w:rPr>
    </w:lvl>
    <w:lvl w:ilvl="3" w:tplc="D00AAD12">
      <w:numFmt w:val="bullet"/>
      <w:lvlText w:val="•"/>
      <w:lvlJc w:val="left"/>
      <w:pPr>
        <w:ind w:left="1782" w:hanging="360"/>
      </w:pPr>
      <w:rPr>
        <w:rFonts w:hint="default"/>
        <w:lang w:val="en-US" w:eastAsia="en-US" w:bidi="ar-SA"/>
      </w:rPr>
    </w:lvl>
    <w:lvl w:ilvl="4" w:tplc="101ED05C">
      <w:numFmt w:val="bullet"/>
      <w:lvlText w:val="•"/>
      <w:lvlJc w:val="left"/>
      <w:pPr>
        <w:ind w:left="2162" w:hanging="360"/>
      </w:pPr>
      <w:rPr>
        <w:rFonts w:hint="default"/>
        <w:lang w:val="en-US" w:eastAsia="en-US" w:bidi="ar-SA"/>
      </w:rPr>
    </w:lvl>
    <w:lvl w:ilvl="5" w:tplc="F2D6829E">
      <w:numFmt w:val="bullet"/>
      <w:lvlText w:val="•"/>
      <w:lvlJc w:val="left"/>
      <w:pPr>
        <w:ind w:left="2543" w:hanging="360"/>
      </w:pPr>
      <w:rPr>
        <w:rFonts w:hint="default"/>
        <w:lang w:val="en-US" w:eastAsia="en-US" w:bidi="ar-SA"/>
      </w:rPr>
    </w:lvl>
    <w:lvl w:ilvl="6" w:tplc="52B097B6">
      <w:numFmt w:val="bullet"/>
      <w:lvlText w:val="•"/>
      <w:lvlJc w:val="left"/>
      <w:pPr>
        <w:ind w:left="2924" w:hanging="360"/>
      </w:pPr>
      <w:rPr>
        <w:rFonts w:hint="default"/>
        <w:lang w:val="en-US" w:eastAsia="en-US" w:bidi="ar-SA"/>
      </w:rPr>
    </w:lvl>
    <w:lvl w:ilvl="7" w:tplc="B9BE36E4">
      <w:numFmt w:val="bullet"/>
      <w:lvlText w:val="•"/>
      <w:lvlJc w:val="left"/>
      <w:pPr>
        <w:ind w:left="3304" w:hanging="360"/>
      </w:pPr>
      <w:rPr>
        <w:rFonts w:hint="default"/>
        <w:lang w:val="en-US" w:eastAsia="en-US" w:bidi="ar-SA"/>
      </w:rPr>
    </w:lvl>
    <w:lvl w:ilvl="8" w:tplc="234C752C">
      <w:numFmt w:val="bullet"/>
      <w:lvlText w:val="•"/>
      <w:lvlJc w:val="left"/>
      <w:pPr>
        <w:ind w:left="3685" w:hanging="360"/>
      </w:pPr>
      <w:rPr>
        <w:rFonts w:hint="default"/>
        <w:lang w:val="en-US" w:eastAsia="en-US" w:bidi="ar-SA"/>
      </w:rPr>
    </w:lvl>
  </w:abstractNum>
  <w:abstractNum w:abstractNumId="33" w15:restartNumberingAfterBreak="0">
    <w:nsid w:val="2A537238"/>
    <w:multiLevelType w:val="hybridMultilevel"/>
    <w:tmpl w:val="3E08357C"/>
    <w:lvl w:ilvl="0" w:tplc="65803438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9894C9D6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BFDE18BC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470AAE4C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26109CFA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8BC6B672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E168DDF4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92266A14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1EA02BB6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34" w15:restartNumberingAfterBreak="0">
    <w:nsid w:val="2D2C1D10"/>
    <w:multiLevelType w:val="hybridMultilevel"/>
    <w:tmpl w:val="29027C94"/>
    <w:lvl w:ilvl="0" w:tplc="B5A887CE">
      <w:start w:val="1"/>
      <w:numFmt w:val="lowerLetter"/>
      <w:lvlText w:val="%1)"/>
      <w:lvlJc w:val="left"/>
      <w:pPr>
        <w:ind w:left="1633" w:hanging="562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7A6CE3C2">
      <w:start w:val="1"/>
      <w:numFmt w:val="lowerRoman"/>
      <w:lvlText w:val="%2)"/>
      <w:lvlJc w:val="left"/>
      <w:pPr>
        <w:ind w:left="2211" w:hanging="579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0D1EAFE8">
      <w:numFmt w:val="bullet"/>
      <w:lvlText w:val="•"/>
      <w:lvlJc w:val="left"/>
      <w:pPr>
        <w:ind w:left="3243" w:hanging="579"/>
      </w:pPr>
      <w:rPr>
        <w:rFonts w:hint="default"/>
        <w:lang w:val="en-US" w:eastAsia="en-US" w:bidi="ar-SA"/>
      </w:rPr>
    </w:lvl>
    <w:lvl w:ilvl="3" w:tplc="ED72D428">
      <w:numFmt w:val="bullet"/>
      <w:lvlText w:val="•"/>
      <w:lvlJc w:val="left"/>
      <w:pPr>
        <w:ind w:left="4266" w:hanging="579"/>
      </w:pPr>
      <w:rPr>
        <w:rFonts w:hint="default"/>
        <w:lang w:val="en-US" w:eastAsia="en-US" w:bidi="ar-SA"/>
      </w:rPr>
    </w:lvl>
    <w:lvl w:ilvl="4" w:tplc="A31CEB96">
      <w:numFmt w:val="bullet"/>
      <w:lvlText w:val="•"/>
      <w:lvlJc w:val="left"/>
      <w:pPr>
        <w:ind w:left="5290" w:hanging="579"/>
      </w:pPr>
      <w:rPr>
        <w:rFonts w:hint="default"/>
        <w:lang w:val="en-US" w:eastAsia="en-US" w:bidi="ar-SA"/>
      </w:rPr>
    </w:lvl>
    <w:lvl w:ilvl="5" w:tplc="609A5B64">
      <w:numFmt w:val="bullet"/>
      <w:lvlText w:val="•"/>
      <w:lvlJc w:val="left"/>
      <w:pPr>
        <w:ind w:left="6313" w:hanging="579"/>
      </w:pPr>
      <w:rPr>
        <w:rFonts w:hint="default"/>
        <w:lang w:val="en-US" w:eastAsia="en-US" w:bidi="ar-SA"/>
      </w:rPr>
    </w:lvl>
    <w:lvl w:ilvl="6" w:tplc="9A3C8428">
      <w:numFmt w:val="bullet"/>
      <w:lvlText w:val="•"/>
      <w:lvlJc w:val="left"/>
      <w:pPr>
        <w:ind w:left="7337" w:hanging="579"/>
      </w:pPr>
      <w:rPr>
        <w:rFonts w:hint="default"/>
        <w:lang w:val="en-US" w:eastAsia="en-US" w:bidi="ar-SA"/>
      </w:rPr>
    </w:lvl>
    <w:lvl w:ilvl="7" w:tplc="6088C210">
      <w:numFmt w:val="bullet"/>
      <w:lvlText w:val="•"/>
      <w:lvlJc w:val="left"/>
      <w:pPr>
        <w:ind w:left="8360" w:hanging="579"/>
      </w:pPr>
      <w:rPr>
        <w:rFonts w:hint="default"/>
        <w:lang w:val="en-US" w:eastAsia="en-US" w:bidi="ar-SA"/>
      </w:rPr>
    </w:lvl>
    <w:lvl w:ilvl="8" w:tplc="546045FA">
      <w:numFmt w:val="bullet"/>
      <w:lvlText w:val="•"/>
      <w:lvlJc w:val="left"/>
      <w:pPr>
        <w:ind w:left="9384" w:hanging="579"/>
      </w:pPr>
      <w:rPr>
        <w:rFonts w:hint="default"/>
        <w:lang w:val="en-US" w:eastAsia="en-US" w:bidi="ar-SA"/>
      </w:rPr>
    </w:lvl>
  </w:abstractNum>
  <w:abstractNum w:abstractNumId="35" w15:restartNumberingAfterBreak="0">
    <w:nsid w:val="2E924A82"/>
    <w:multiLevelType w:val="multilevel"/>
    <w:tmpl w:val="0E38FF06"/>
    <w:lvl w:ilvl="0">
      <w:start w:val="42"/>
      <w:numFmt w:val="decimal"/>
      <w:lvlText w:val="%1"/>
      <w:lvlJc w:val="left"/>
      <w:pPr>
        <w:ind w:left="1188" w:hanging="58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88" w:hanging="582"/>
      </w:pPr>
      <w:rPr>
        <w:rFonts w:ascii="Times New Roman" w:eastAsia="Times New Roman" w:hAnsi="Times New Roman" w:cs="Times New Roman" w:hint="default"/>
        <w:color w:val="211F1F"/>
        <w:spacing w:val="-29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220" w:hanging="58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240" w:hanging="58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60" w:hanging="58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80" w:hanging="58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300" w:hanging="58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320" w:hanging="58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40" w:hanging="582"/>
      </w:pPr>
      <w:rPr>
        <w:rFonts w:hint="default"/>
        <w:lang w:val="en-US" w:eastAsia="en-US" w:bidi="ar-SA"/>
      </w:rPr>
    </w:lvl>
  </w:abstractNum>
  <w:abstractNum w:abstractNumId="36" w15:restartNumberingAfterBreak="0">
    <w:nsid w:val="2F1573A3"/>
    <w:multiLevelType w:val="hybridMultilevel"/>
    <w:tmpl w:val="E68C1546"/>
    <w:lvl w:ilvl="0" w:tplc="80688B8A">
      <w:numFmt w:val="bullet"/>
      <w:lvlText w:val=""/>
      <w:lvlJc w:val="left"/>
      <w:pPr>
        <w:ind w:left="573" w:hanging="360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D59ECB1E">
      <w:numFmt w:val="bullet"/>
      <w:lvlText w:val="•"/>
      <w:lvlJc w:val="left"/>
      <w:pPr>
        <w:ind w:left="960" w:hanging="360"/>
      </w:pPr>
      <w:rPr>
        <w:rFonts w:hint="default"/>
        <w:lang w:val="en-US" w:eastAsia="en-US" w:bidi="ar-SA"/>
      </w:rPr>
    </w:lvl>
    <w:lvl w:ilvl="2" w:tplc="E9EA48EE">
      <w:numFmt w:val="bullet"/>
      <w:lvlText w:val="•"/>
      <w:lvlJc w:val="left"/>
      <w:pPr>
        <w:ind w:left="1341" w:hanging="360"/>
      </w:pPr>
      <w:rPr>
        <w:rFonts w:hint="default"/>
        <w:lang w:val="en-US" w:eastAsia="en-US" w:bidi="ar-SA"/>
      </w:rPr>
    </w:lvl>
    <w:lvl w:ilvl="3" w:tplc="5B38E902">
      <w:numFmt w:val="bullet"/>
      <w:lvlText w:val="•"/>
      <w:lvlJc w:val="left"/>
      <w:pPr>
        <w:ind w:left="1721" w:hanging="360"/>
      </w:pPr>
      <w:rPr>
        <w:rFonts w:hint="default"/>
        <w:lang w:val="en-US" w:eastAsia="en-US" w:bidi="ar-SA"/>
      </w:rPr>
    </w:lvl>
    <w:lvl w:ilvl="4" w:tplc="A698A67A">
      <w:numFmt w:val="bullet"/>
      <w:lvlText w:val="•"/>
      <w:lvlJc w:val="left"/>
      <w:pPr>
        <w:ind w:left="2102" w:hanging="360"/>
      </w:pPr>
      <w:rPr>
        <w:rFonts w:hint="default"/>
        <w:lang w:val="en-US" w:eastAsia="en-US" w:bidi="ar-SA"/>
      </w:rPr>
    </w:lvl>
    <w:lvl w:ilvl="5" w:tplc="0AC2EE32">
      <w:numFmt w:val="bullet"/>
      <w:lvlText w:val="•"/>
      <w:lvlJc w:val="left"/>
      <w:pPr>
        <w:ind w:left="2482" w:hanging="360"/>
      </w:pPr>
      <w:rPr>
        <w:rFonts w:hint="default"/>
        <w:lang w:val="en-US" w:eastAsia="en-US" w:bidi="ar-SA"/>
      </w:rPr>
    </w:lvl>
    <w:lvl w:ilvl="6" w:tplc="858A7C18">
      <w:numFmt w:val="bullet"/>
      <w:lvlText w:val="•"/>
      <w:lvlJc w:val="left"/>
      <w:pPr>
        <w:ind w:left="2863" w:hanging="360"/>
      </w:pPr>
      <w:rPr>
        <w:rFonts w:hint="default"/>
        <w:lang w:val="en-US" w:eastAsia="en-US" w:bidi="ar-SA"/>
      </w:rPr>
    </w:lvl>
    <w:lvl w:ilvl="7" w:tplc="41B4F472">
      <w:numFmt w:val="bullet"/>
      <w:lvlText w:val="•"/>
      <w:lvlJc w:val="left"/>
      <w:pPr>
        <w:ind w:left="3243" w:hanging="360"/>
      </w:pPr>
      <w:rPr>
        <w:rFonts w:hint="default"/>
        <w:lang w:val="en-US" w:eastAsia="en-US" w:bidi="ar-SA"/>
      </w:rPr>
    </w:lvl>
    <w:lvl w:ilvl="8" w:tplc="7272E97A">
      <w:numFmt w:val="bullet"/>
      <w:lvlText w:val="•"/>
      <w:lvlJc w:val="left"/>
      <w:pPr>
        <w:ind w:left="3624" w:hanging="360"/>
      </w:pPr>
      <w:rPr>
        <w:rFonts w:hint="default"/>
        <w:lang w:val="en-US" w:eastAsia="en-US" w:bidi="ar-SA"/>
      </w:rPr>
    </w:lvl>
  </w:abstractNum>
  <w:abstractNum w:abstractNumId="37" w15:restartNumberingAfterBreak="0">
    <w:nsid w:val="305A38C8"/>
    <w:multiLevelType w:val="hybridMultilevel"/>
    <w:tmpl w:val="157EE2D8"/>
    <w:lvl w:ilvl="0" w:tplc="11240948">
      <w:start w:val="1"/>
      <w:numFmt w:val="decimal"/>
      <w:lvlText w:val="%1."/>
      <w:lvlJc w:val="left"/>
      <w:pPr>
        <w:ind w:left="939" w:hanging="426"/>
      </w:pPr>
      <w:rPr>
        <w:rFonts w:ascii="Times New Roman" w:eastAsia="Times New Roman" w:hAnsi="Times New Roman" w:cs="Times New Roman" w:hint="default"/>
        <w:b/>
        <w:bCs/>
        <w:color w:val="221F1F"/>
        <w:w w:val="100"/>
        <w:sz w:val="22"/>
        <w:szCs w:val="22"/>
        <w:lang w:val="en-US" w:eastAsia="en-US" w:bidi="ar-SA"/>
      </w:rPr>
    </w:lvl>
    <w:lvl w:ilvl="1" w:tplc="634021E0">
      <w:numFmt w:val="bullet"/>
      <w:lvlText w:val="•"/>
      <w:lvlJc w:val="left"/>
      <w:pPr>
        <w:ind w:left="1989" w:hanging="426"/>
      </w:pPr>
      <w:rPr>
        <w:rFonts w:hint="default"/>
        <w:lang w:val="en-US" w:eastAsia="en-US" w:bidi="ar-SA"/>
      </w:rPr>
    </w:lvl>
    <w:lvl w:ilvl="2" w:tplc="141A93D6">
      <w:numFmt w:val="bullet"/>
      <w:lvlText w:val="•"/>
      <w:lvlJc w:val="left"/>
      <w:pPr>
        <w:ind w:left="3038" w:hanging="426"/>
      </w:pPr>
      <w:rPr>
        <w:rFonts w:hint="default"/>
        <w:lang w:val="en-US" w:eastAsia="en-US" w:bidi="ar-SA"/>
      </w:rPr>
    </w:lvl>
    <w:lvl w:ilvl="3" w:tplc="1F6834C8">
      <w:numFmt w:val="bullet"/>
      <w:lvlText w:val="•"/>
      <w:lvlJc w:val="left"/>
      <w:pPr>
        <w:ind w:left="4087" w:hanging="426"/>
      </w:pPr>
      <w:rPr>
        <w:rFonts w:hint="default"/>
        <w:lang w:val="en-US" w:eastAsia="en-US" w:bidi="ar-SA"/>
      </w:rPr>
    </w:lvl>
    <w:lvl w:ilvl="4" w:tplc="4BE4DB54">
      <w:numFmt w:val="bullet"/>
      <w:lvlText w:val="•"/>
      <w:lvlJc w:val="left"/>
      <w:pPr>
        <w:ind w:left="5136" w:hanging="426"/>
      </w:pPr>
      <w:rPr>
        <w:rFonts w:hint="default"/>
        <w:lang w:val="en-US" w:eastAsia="en-US" w:bidi="ar-SA"/>
      </w:rPr>
    </w:lvl>
    <w:lvl w:ilvl="5" w:tplc="A454BF56">
      <w:numFmt w:val="bullet"/>
      <w:lvlText w:val="•"/>
      <w:lvlJc w:val="left"/>
      <w:pPr>
        <w:ind w:left="6185" w:hanging="426"/>
      </w:pPr>
      <w:rPr>
        <w:rFonts w:hint="default"/>
        <w:lang w:val="en-US" w:eastAsia="en-US" w:bidi="ar-SA"/>
      </w:rPr>
    </w:lvl>
    <w:lvl w:ilvl="6" w:tplc="DDB60E80">
      <w:numFmt w:val="bullet"/>
      <w:lvlText w:val="•"/>
      <w:lvlJc w:val="left"/>
      <w:pPr>
        <w:ind w:left="7234" w:hanging="426"/>
      </w:pPr>
      <w:rPr>
        <w:rFonts w:hint="default"/>
        <w:lang w:val="en-US" w:eastAsia="en-US" w:bidi="ar-SA"/>
      </w:rPr>
    </w:lvl>
    <w:lvl w:ilvl="7" w:tplc="C80E59BE">
      <w:numFmt w:val="bullet"/>
      <w:lvlText w:val="•"/>
      <w:lvlJc w:val="left"/>
      <w:pPr>
        <w:ind w:left="8283" w:hanging="426"/>
      </w:pPr>
      <w:rPr>
        <w:rFonts w:hint="default"/>
        <w:lang w:val="en-US" w:eastAsia="en-US" w:bidi="ar-SA"/>
      </w:rPr>
    </w:lvl>
    <w:lvl w:ilvl="8" w:tplc="34528828">
      <w:numFmt w:val="bullet"/>
      <w:lvlText w:val="•"/>
      <w:lvlJc w:val="left"/>
      <w:pPr>
        <w:ind w:left="9332" w:hanging="426"/>
      </w:pPr>
      <w:rPr>
        <w:rFonts w:hint="default"/>
        <w:lang w:val="en-US" w:eastAsia="en-US" w:bidi="ar-SA"/>
      </w:rPr>
    </w:lvl>
  </w:abstractNum>
  <w:abstractNum w:abstractNumId="38" w15:restartNumberingAfterBreak="0">
    <w:nsid w:val="311E04EB"/>
    <w:multiLevelType w:val="hybridMultilevel"/>
    <w:tmpl w:val="B74C66EE"/>
    <w:lvl w:ilvl="0" w:tplc="1B0A96F6">
      <w:start w:val="1"/>
      <w:numFmt w:val="decimal"/>
      <w:lvlText w:val="%1."/>
      <w:lvlJc w:val="left"/>
      <w:pPr>
        <w:ind w:left="1176" w:hanging="457"/>
        <w:jc w:val="right"/>
      </w:pPr>
      <w:rPr>
        <w:rFonts w:hint="default"/>
        <w:spacing w:val="-5"/>
        <w:w w:val="100"/>
        <w:lang w:val="en-US" w:eastAsia="en-US" w:bidi="ar-SA"/>
      </w:rPr>
    </w:lvl>
    <w:lvl w:ilvl="1" w:tplc="C9F67FA4">
      <w:start w:val="1"/>
      <w:numFmt w:val="lowerRoman"/>
      <w:lvlText w:val="%2)"/>
      <w:lvlJc w:val="left"/>
      <w:pPr>
        <w:ind w:left="1646" w:hanging="468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2" w:tplc="38FEE390">
      <w:numFmt w:val="bullet"/>
      <w:lvlText w:val="•"/>
      <w:lvlJc w:val="left"/>
      <w:pPr>
        <w:ind w:left="2722" w:hanging="468"/>
      </w:pPr>
      <w:rPr>
        <w:rFonts w:hint="default"/>
        <w:lang w:val="en-US" w:eastAsia="en-US" w:bidi="ar-SA"/>
      </w:rPr>
    </w:lvl>
    <w:lvl w:ilvl="3" w:tplc="C0B0CFA4">
      <w:numFmt w:val="bullet"/>
      <w:lvlText w:val="•"/>
      <w:lvlJc w:val="left"/>
      <w:pPr>
        <w:ind w:left="3804" w:hanging="468"/>
      </w:pPr>
      <w:rPr>
        <w:rFonts w:hint="default"/>
        <w:lang w:val="en-US" w:eastAsia="en-US" w:bidi="ar-SA"/>
      </w:rPr>
    </w:lvl>
    <w:lvl w:ilvl="4" w:tplc="748EDEFC">
      <w:numFmt w:val="bullet"/>
      <w:lvlText w:val="•"/>
      <w:lvlJc w:val="left"/>
      <w:pPr>
        <w:ind w:left="4886" w:hanging="468"/>
      </w:pPr>
      <w:rPr>
        <w:rFonts w:hint="default"/>
        <w:lang w:val="en-US" w:eastAsia="en-US" w:bidi="ar-SA"/>
      </w:rPr>
    </w:lvl>
    <w:lvl w:ilvl="5" w:tplc="FAB0C0B0">
      <w:numFmt w:val="bullet"/>
      <w:lvlText w:val="•"/>
      <w:lvlJc w:val="left"/>
      <w:pPr>
        <w:ind w:left="5969" w:hanging="468"/>
      </w:pPr>
      <w:rPr>
        <w:rFonts w:hint="default"/>
        <w:lang w:val="en-US" w:eastAsia="en-US" w:bidi="ar-SA"/>
      </w:rPr>
    </w:lvl>
    <w:lvl w:ilvl="6" w:tplc="A0767D6A">
      <w:numFmt w:val="bullet"/>
      <w:lvlText w:val="•"/>
      <w:lvlJc w:val="left"/>
      <w:pPr>
        <w:ind w:left="7051" w:hanging="468"/>
      </w:pPr>
      <w:rPr>
        <w:rFonts w:hint="default"/>
        <w:lang w:val="en-US" w:eastAsia="en-US" w:bidi="ar-SA"/>
      </w:rPr>
    </w:lvl>
    <w:lvl w:ilvl="7" w:tplc="D3D672A8">
      <w:numFmt w:val="bullet"/>
      <w:lvlText w:val="•"/>
      <w:lvlJc w:val="left"/>
      <w:pPr>
        <w:ind w:left="8133" w:hanging="468"/>
      </w:pPr>
      <w:rPr>
        <w:rFonts w:hint="default"/>
        <w:lang w:val="en-US" w:eastAsia="en-US" w:bidi="ar-SA"/>
      </w:rPr>
    </w:lvl>
    <w:lvl w:ilvl="8" w:tplc="30A0DA46">
      <w:numFmt w:val="bullet"/>
      <w:lvlText w:val="•"/>
      <w:lvlJc w:val="left"/>
      <w:pPr>
        <w:ind w:left="9216" w:hanging="468"/>
      </w:pPr>
      <w:rPr>
        <w:rFonts w:hint="default"/>
        <w:lang w:val="en-US" w:eastAsia="en-US" w:bidi="ar-SA"/>
      </w:rPr>
    </w:lvl>
  </w:abstractNum>
  <w:abstractNum w:abstractNumId="39" w15:restartNumberingAfterBreak="0">
    <w:nsid w:val="313927C7"/>
    <w:multiLevelType w:val="hybridMultilevel"/>
    <w:tmpl w:val="5BA062B4"/>
    <w:lvl w:ilvl="0" w:tplc="1F60FD6E">
      <w:start w:val="5"/>
      <w:numFmt w:val="upperLetter"/>
      <w:lvlText w:val="%1."/>
      <w:lvlJc w:val="left"/>
      <w:pPr>
        <w:ind w:left="1176" w:hanging="457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en-US" w:eastAsia="en-US" w:bidi="ar-SA"/>
      </w:rPr>
    </w:lvl>
    <w:lvl w:ilvl="1" w:tplc="F0E2A1D0">
      <w:start w:val="1"/>
      <w:numFmt w:val="decimal"/>
      <w:lvlText w:val="%2."/>
      <w:lvlJc w:val="left"/>
      <w:pPr>
        <w:ind w:left="1231" w:hanging="426"/>
      </w:pPr>
      <w:rPr>
        <w:rFonts w:hint="default"/>
        <w:w w:val="100"/>
        <w:lang w:val="en-US" w:eastAsia="en-US" w:bidi="ar-SA"/>
      </w:rPr>
    </w:lvl>
    <w:lvl w:ilvl="2" w:tplc="44328B08">
      <w:numFmt w:val="bullet"/>
      <w:lvlText w:val="•"/>
      <w:lvlJc w:val="left"/>
      <w:pPr>
        <w:ind w:left="2366" w:hanging="426"/>
      </w:pPr>
      <w:rPr>
        <w:rFonts w:hint="default"/>
        <w:lang w:val="en-US" w:eastAsia="en-US" w:bidi="ar-SA"/>
      </w:rPr>
    </w:lvl>
    <w:lvl w:ilvl="3" w:tplc="4B66FD46">
      <w:numFmt w:val="bullet"/>
      <w:lvlText w:val="•"/>
      <w:lvlJc w:val="left"/>
      <w:pPr>
        <w:ind w:left="3493" w:hanging="426"/>
      </w:pPr>
      <w:rPr>
        <w:rFonts w:hint="default"/>
        <w:lang w:val="en-US" w:eastAsia="en-US" w:bidi="ar-SA"/>
      </w:rPr>
    </w:lvl>
    <w:lvl w:ilvl="4" w:tplc="029A4736">
      <w:numFmt w:val="bullet"/>
      <w:lvlText w:val="•"/>
      <w:lvlJc w:val="left"/>
      <w:pPr>
        <w:ind w:left="4620" w:hanging="426"/>
      </w:pPr>
      <w:rPr>
        <w:rFonts w:hint="default"/>
        <w:lang w:val="en-US" w:eastAsia="en-US" w:bidi="ar-SA"/>
      </w:rPr>
    </w:lvl>
    <w:lvl w:ilvl="5" w:tplc="63647A14">
      <w:numFmt w:val="bullet"/>
      <w:lvlText w:val="•"/>
      <w:lvlJc w:val="left"/>
      <w:pPr>
        <w:ind w:left="5747" w:hanging="426"/>
      </w:pPr>
      <w:rPr>
        <w:rFonts w:hint="default"/>
        <w:lang w:val="en-US" w:eastAsia="en-US" w:bidi="ar-SA"/>
      </w:rPr>
    </w:lvl>
    <w:lvl w:ilvl="6" w:tplc="CCD0D6EA">
      <w:numFmt w:val="bullet"/>
      <w:lvlText w:val="•"/>
      <w:lvlJc w:val="left"/>
      <w:pPr>
        <w:ind w:left="6873" w:hanging="426"/>
      </w:pPr>
      <w:rPr>
        <w:rFonts w:hint="default"/>
        <w:lang w:val="en-US" w:eastAsia="en-US" w:bidi="ar-SA"/>
      </w:rPr>
    </w:lvl>
    <w:lvl w:ilvl="7" w:tplc="5EDEFCAA">
      <w:numFmt w:val="bullet"/>
      <w:lvlText w:val="•"/>
      <w:lvlJc w:val="left"/>
      <w:pPr>
        <w:ind w:left="8000" w:hanging="426"/>
      </w:pPr>
      <w:rPr>
        <w:rFonts w:hint="default"/>
        <w:lang w:val="en-US" w:eastAsia="en-US" w:bidi="ar-SA"/>
      </w:rPr>
    </w:lvl>
    <w:lvl w:ilvl="8" w:tplc="8F1CC710">
      <w:numFmt w:val="bullet"/>
      <w:lvlText w:val="•"/>
      <w:lvlJc w:val="left"/>
      <w:pPr>
        <w:ind w:left="9127" w:hanging="426"/>
      </w:pPr>
      <w:rPr>
        <w:rFonts w:hint="default"/>
        <w:lang w:val="en-US" w:eastAsia="en-US" w:bidi="ar-SA"/>
      </w:rPr>
    </w:lvl>
  </w:abstractNum>
  <w:abstractNum w:abstractNumId="40" w15:restartNumberingAfterBreak="0">
    <w:nsid w:val="31EE40E2"/>
    <w:multiLevelType w:val="hybridMultilevel"/>
    <w:tmpl w:val="E4808A62"/>
    <w:lvl w:ilvl="0" w:tplc="34BA46E4">
      <w:numFmt w:val="bullet"/>
      <w:lvlText w:val=""/>
      <w:lvlJc w:val="left"/>
      <w:pPr>
        <w:ind w:left="920" w:hanging="363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18F0255E">
      <w:numFmt w:val="bullet"/>
      <w:lvlText w:val="•"/>
      <w:lvlJc w:val="left"/>
      <w:pPr>
        <w:ind w:left="1272" w:hanging="363"/>
      </w:pPr>
      <w:rPr>
        <w:rFonts w:hint="default"/>
        <w:lang w:val="en-US" w:eastAsia="en-US" w:bidi="ar-SA"/>
      </w:rPr>
    </w:lvl>
    <w:lvl w:ilvl="2" w:tplc="E8CC7B32">
      <w:numFmt w:val="bullet"/>
      <w:lvlText w:val="•"/>
      <w:lvlJc w:val="left"/>
      <w:pPr>
        <w:ind w:left="1625" w:hanging="363"/>
      </w:pPr>
      <w:rPr>
        <w:rFonts w:hint="default"/>
        <w:lang w:val="en-US" w:eastAsia="en-US" w:bidi="ar-SA"/>
      </w:rPr>
    </w:lvl>
    <w:lvl w:ilvl="3" w:tplc="B09CE442">
      <w:numFmt w:val="bullet"/>
      <w:lvlText w:val="•"/>
      <w:lvlJc w:val="left"/>
      <w:pPr>
        <w:ind w:left="1978" w:hanging="363"/>
      </w:pPr>
      <w:rPr>
        <w:rFonts w:hint="default"/>
        <w:lang w:val="en-US" w:eastAsia="en-US" w:bidi="ar-SA"/>
      </w:rPr>
    </w:lvl>
    <w:lvl w:ilvl="4" w:tplc="46C69B68">
      <w:numFmt w:val="bullet"/>
      <w:lvlText w:val="•"/>
      <w:lvlJc w:val="left"/>
      <w:pPr>
        <w:ind w:left="2330" w:hanging="363"/>
      </w:pPr>
      <w:rPr>
        <w:rFonts w:hint="default"/>
        <w:lang w:val="en-US" w:eastAsia="en-US" w:bidi="ar-SA"/>
      </w:rPr>
    </w:lvl>
    <w:lvl w:ilvl="5" w:tplc="898E8D20">
      <w:numFmt w:val="bullet"/>
      <w:lvlText w:val="•"/>
      <w:lvlJc w:val="left"/>
      <w:pPr>
        <w:ind w:left="2683" w:hanging="363"/>
      </w:pPr>
      <w:rPr>
        <w:rFonts w:hint="default"/>
        <w:lang w:val="en-US" w:eastAsia="en-US" w:bidi="ar-SA"/>
      </w:rPr>
    </w:lvl>
    <w:lvl w:ilvl="6" w:tplc="A3569B3A">
      <w:numFmt w:val="bullet"/>
      <w:lvlText w:val="•"/>
      <w:lvlJc w:val="left"/>
      <w:pPr>
        <w:ind w:left="3036" w:hanging="363"/>
      </w:pPr>
      <w:rPr>
        <w:rFonts w:hint="default"/>
        <w:lang w:val="en-US" w:eastAsia="en-US" w:bidi="ar-SA"/>
      </w:rPr>
    </w:lvl>
    <w:lvl w:ilvl="7" w:tplc="A766826C">
      <w:numFmt w:val="bullet"/>
      <w:lvlText w:val="•"/>
      <w:lvlJc w:val="left"/>
      <w:pPr>
        <w:ind w:left="3388" w:hanging="363"/>
      </w:pPr>
      <w:rPr>
        <w:rFonts w:hint="default"/>
        <w:lang w:val="en-US" w:eastAsia="en-US" w:bidi="ar-SA"/>
      </w:rPr>
    </w:lvl>
    <w:lvl w:ilvl="8" w:tplc="F7B6C394">
      <w:numFmt w:val="bullet"/>
      <w:lvlText w:val="•"/>
      <w:lvlJc w:val="left"/>
      <w:pPr>
        <w:ind w:left="3741" w:hanging="363"/>
      </w:pPr>
      <w:rPr>
        <w:rFonts w:hint="default"/>
        <w:lang w:val="en-US" w:eastAsia="en-US" w:bidi="ar-SA"/>
      </w:rPr>
    </w:lvl>
  </w:abstractNum>
  <w:abstractNum w:abstractNumId="41" w15:restartNumberingAfterBreak="0">
    <w:nsid w:val="36023545"/>
    <w:multiLevelType w:val="hybridMultilevel"/>
    <w:tmpl w:val="D2582F04"/>
    <w:lvl w:ilvl="0" w:tplc="1706A60C">
      <w:start w:val="27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8C02B278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2430BCD6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EAC8C386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A3126EC2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A51C94DC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43546FC2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E5BC07F4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58E601EC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42" w15:restartNumberingAfterBreak="0">
    <w:nsid w:val="3661596F"/>
    <w:multiLevelType w:val="hybridMultilevel"/>
    <w:tmpl w:val="75163F30"/>
    <w:lvl w:ilvl="0" w:tplc="956CC56A">
      <w:start w:val="3"/>
      <w:numFmt w:val="lowerLetter"/>
      <w:lvlText w:val="%1)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en-US" w:eastAsia="en-US" w:bidi="ar-SA"/>
      </w:rPr>
    </w:lvl>
    <w:lvl w:ilvl="1" w:tplc="154C6162">
      <w:start w:val="1"/>
      <w:numFmt w:val="decimal"/>
      <w:lvlText w:val="%2."/>
      <w:lvlJc w:val="left"/>
      <w:pPr>
        <w:ind w:left="1176" w:hanging="457"/>
        <w:jc w:val="right"/>
      </w:pPr>
      <w:rPr>
        <w:rFonts w:hint="default"/>
        <w:spacing w:val="-24"/>
        <w:w w:val="100"/>
        <w:lang w:val="en-US" w:eastAsia="en-US" w:bidi="ar-SA"/>
      </w:rPr>
    </w:lvl>
    <w:lvl w:ilvl="2" w:tplc="827AE132">
      <w:numFmt w:val="bullet"/>
      <w:lvlText w:val="•"/>
      <w:lvlJc w:val="left"/>
      <w:pPr>
        <w:ind w:left="3220" w:hanging="457"/>
      </w:pPr>
      <w:rPr>
        <w:rFonts w:hint="default"/>
        <w:lang w:val="en-US" w:eastAsia="en-US" w:bidi="ar-SA"/>
      </w:rPr>
    </w:lvl>
    <w:lvl w:ilvl="3" w:tplc="C53058D8">
      <w:numFmt w:val="bullet"/>
      <w:lvlText w:val="•"/>
      <w:lvlJc w:val="left"/>
      <w:pPr>
        <w:ind w:left="4240" w:hanging="457"/>
      </w:pPr>
      <w:rPr>
        <w:rFonts w:hint="default"/>
        <w:lang w:val="en-US" w:eastAsia="en-US" w:bidi="ar-SA"/>
      </w:rPr>
    </w:lvl>
    <w:lvl w:ilvl="4" w:tplc="D3EE072A">
      <w:numFmt w:val="bullet"/>
      <w:lvlText w:val="•"/>
      <w:lvlJc w:val="left"/>
      <w:pPr>
        <w:ind w:left="5260" w:hanging="457"/>
      </w:pPr>
      <w:rPr>
        <w:rFonts w:hint="default"/>
        <w:lang w:val="en-US" w:eastAsia="en-US" w:bidi="ar-SA"/>
      </w:rPr>
    </w:lvl>
    <w:lvl w:ilvl="5" w:tplc="160AD74A">
      <w:numFmt w:val="bullet"/>
      <w:lvlText w:val="•"/>
      <w:lvlJc w:val="left"/>
      <w:pPr>
        <w:ind w:left="6280" w:hanging="457"/>
      </w:pPr>
      <w:rPr>
        <w:rFonts w:hint="default"/>
        <w:lang w:val="en-US" w:eastAsia="en-US" w:bidi="ar-SA"/>
      </w:rPr>
    </w:lvl>
    <w:lvl w:ilvl="6" w:tplc="E8D83958">
      <w:numFmt w:val="bullet"/>
      <w:lvlText w:val="•"/>
      <w:lvlJc w:val="left"/>
      <w:pPr>
        <w:ind w:left="7300" w:hanging="457"/>
      </w:pPr>
      <w:rPr>
        <w:rFonts w:hint="default"/>
        <w:lang w:val="en-US" w:eastAsia="en-US" w:bidi="ar-SA"/>
      </w:rPr>
    </w:lvl>
    <w:lvl w:ilvl="7" w:tplc="6E482036">
      <w:numFmt w:val="bullet"/>
      <w:lvlText w:val="•"/>
      <w:lvlJc w:val="left"/>
      <w:pPr>
        <w:ind w:left="8320" w:hanging="457"/>
      </w:pPr>
      <w:rPr>
        <w:rFonts w:hint="default"/>
        <w:lang w:val="en-US" w:eastAsia="en-US" w:bidi="ar-SA"/>
      </w:rPr>
    </w:lvl>
    <w:lvl w:ilvl="8" w:tplc="1B3625E6">
      <w:numFmt w:val="bullet"/>
      <w:lvlText w:val="•"/>
      <w:lvlJc w:val="left"/>
      <w:pPr>
        <w:ind w:left="9340" w:hanging="457"/>
      </w:pPr>
      <w:rPr>
        <w:rFonts w:hint="default"/>
        <w:lang w:val="en-US" w:eastAsia="en-US" w:bidi="ar-SA"/>
      </w:rPr>
    </w:lvl>
  </w:abstractNum>
  <w:abstractNum w:abstractNumId="43" w15:restartNumberingAfterBreak="0">
    <w:nsid w:val="36FB0698"/>
    <w:multiLevelType w:val="hybridMultilevel"/>
    <w:tmpl w:val="4D682730"/>
    <w:lvl w:ilvl="0" w:tplc="E9A05800">
      <w:start w:val="1"/>
      <w:numFmt w:val="lowerRoman"/>
      <w:lvlText w:val="%1)"/>
      <w:lvlJc w:val="left"/>
      <w:pPr>
        <w:ind w:left="1651" w:hanging="46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7152BFEE">
      <w:numFmt w:val="bullet"/>
      <w:lvlText w:val="•"/>
      <w:lvlJc w:val="left"/>
      <w:pPr>
        <w:ind w:left="2632" w:hanging="466"/>
      </w:pPr>
      <w:rPr>
        <w:rFonts w:hint="default"/>
        <w:lang w:val="en-US" w:eastAsia="en-US" w:bidi="ar-SA"/>
      </w:rPr>
    </w:lvl>
    <w:lvl w:ilvl="2" w:tplc="B6B4AB1A">
      <w:numFmt w:val="bullet"/>
      <w:lvlText w:val="•"/>
      <w:lvlJc w:val="left"/>
      <w:pPr>
        <w:ind w:left="3604" w:hanging="466"/>
      </w:pPr>
      <w:rPr>
        <w:rFonts w:hint="default"/>
        <w:lang w:val="en-US" w:eastAsia="en-US" w:bidi="ar-SA"/>
      </w:rPr>
    </w:lvl>
    <w:lvl w:ilvl="3" w:tplc="8A2E7BC2">
      <w:numFmt w:val="bullet"/>
      <w:lvlText w:val="•"/>
      <w:lvlJc w:val="left"/>
      <w:pPr>
        <w:ind w:left="4576" w:hanging="466"/>
      </w:pPr>
      <w:rPr>
        <w:rFonts w:hint="default"/>
        <w:lang w:val="en-US" w:eastAsia="en-US" w:bidi="ar-SA"/>
      </w:rPr>
    </w:lvl>
    <w:lvl w:ilvl="4" w:tplc="4E00D4EE">
      <w:numFmt w:val="bullet"/>
      <w:lvlText w:val="•"/>
      <w:lvlJc w:val="left"/>
      <w:pPr>
        <w:ind w:left="5548" w:hanging="466"/>
      </w:pPr>
      <w:rPr>
        <w:rFonts w:hint="default"/>
        <w:lang w:val="en-US" w:eastAsia="en-US" w:bidi="ar-SA"/>
      </w:rPr>
    </w:lvl>
    <w:lvl w:ilvl="5" w:tplc="6BE83694">
      <w:numFmt w:val="bullet"/>
      <w:lvlText w:val="•"/>
      <w:lvlJc w:val="left"/>
      <w:pPr>
        <w:ind w:left="6520" w:hanging="466"/>
      </w:pPr>
      <w:rPr>
        <w:rFonts w:hint="default"/>
        <w:lang w:val="en-US" w:eastAsia="en-US" w:bidi="ar-SA"/>
      </w:rPr>
    </w:lvl>
    <w:lvl w:ilvl="6" w:tplc="44E0BB52">
      <w:numFmt w:val="bullet"/>
      <w:lvlText w:val="•"/>
      <w:lvlJc w:val="left"/>
      <w:pPr>
        <w:ind w:left="7492" w:hanging="466"/>
      </w:pPr>
      <w:rPr>
        <w:rFonts w:hint="default"/>
        <w:lang w:val="en-US" w:eastAsia="en-US" w:bidi="ar-SA"/>
      </w:rPr>
    </w:lvl>
    <w:lvl w:ilvl="7" w:tplc="E6EEB7BA">
      <w:numFmt w:val="bullet"/>
      <w:lvlText w:val="•"/>
      <w:lvlJc w:val="left"/>
      <w:pPr>
        <w:ind w:left="8464" w:hanging="466"/>
      </w:pPr>
      <w:rPr>
        <w:rFonts w:hint="default"/>
        <w:lang w:val="en-US" w:eastAsia="en-US" w:bidi="ar-SA"/>
      </w:rPr>
    </w:lvl>
    <w:lvl w:ilvl="8" w:tplc="E1227D2A">
      <w:numFmt w:val="bullet"/>
      <w:lvlText w:val="•"/>
      <w:lvlJc w:val="left"/>
      <w:pPr>
        <w:ind w:left="9436" w:hanging="466"/>
      </w:pPr>
      <w:rPr>
        <w:rFonts w:hint="default"/>
        <w:lang w:val="en-US" w:eastAsia="en-US" w:bidi="ar-SA"/>
      </w:rPr>
    </w:lvl>
  </w:abstractNum>
  <w:abstractNum w:abstractNumId="44" w15:restartNumberingAfterBreak="0">
    <w:nsid w:val="3BF26E14"/>
    <w:multiLevelType w:val="hybridMultilevel"/>
    <w:tmpl w:val="A9C0C06C"/>
    <w:lvl w:ilvl="0" w:tplc="605C2734">
      <w:numFmt w:val="bullet"/>
      <w:lvlText w:val=""/>
      <w:lvlJc w:val="left"/>
      <w:pPr>
        <w:ind w:left="632" w:hanging="361"/>
      </w:pPr>
      <w:rPr>
        <w:rFonts w:ascii="Symbol" w:eastAsia="Symbol" w:hAnsi="Symbol" w:cs="Symbol" w:hint="default"/>
        <w:color w:val="211F1F"/>
        <w:w w:val="100"/>
        <w:sz w:val="24"/>
        <w:szCs w:val="24"/>
        <w:lang w:val="en-US" w:eastAsia="en-US" w:bidi="ar-SA"/>
      </w:rPr>
    </w:lvl>
    <w:lvl w:ilvl="1" w:tplc="50DEECA6">
      <w:numFmt w:val="bullet"/>
      <w:lvlText w:val="•"/>
      <w:lvlJc w:val="left"/>
      <w:pPr>
        <w:ind w:left="898" w:hanging="361"/>
      </w:pPr>
      <w:rPr>
        <w:rFonts w:hint="default"/>
        <w:lang w:val="en-US" w:eastAsia="en-US" w:bidi="ar-SA"/>
      </w:rPr>
    </w:lvl>
    <w:lvl w:ilvl="2" w:tplc="5F607B6E">
      <w:numFmt w:val="bullet"/>
      <w:lvlText w:val="•"/>
      <w:lvlJc w:val="left"/>
      <w:pPr>
        <w:ind w:left="1157" w:hanging="361"/>
      </w:pPr>
      <w:rPr>
        <w:rFonts w:hint="default"/>
        <w:lang w:val="en-US" w:eastAsia="en-US" w:bidi="ar-SA"/>
      </w:rPr>
    </w:lvl>
    <w:lvl w:ilvl="3" w:tplc="D2AED438">
      <w:numFmt w:val="bullet"/>
      <w:lvlText w:val="•"/>
      <w:lvlJc w:val="left"/>
      <w:pPr>
        <w:ind w:left="1416" w:hanging="361"/>
      </w:pPr>
      <w:rPr>
        <w:rFonts w:hint="default"/>
        <w:lang w:val="en-US" w:eastAsia="en-US" w:bidi="ar-SA"/>
      </w:rPr>
    </w:lvl>
    <w:lvl w:ilvl="4" w:tplc="1B529A6C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5" w:tplc="A27ACB78">
      <w:numFmt w:val="bullet"/>
      <w:lvlText w:val="•"/>
      <w:lvlJc w:val="left"/>
      <w:pPr>
        <w:ind w:left="1934" w:hanging="361"/>
      </w:pPr>
      <w:rPr>
        <w:rFonts w:hint="default"/>
        <w:lang w:val="en-US" w:eastAsia="en-US" w:bidi="ar-SA"/>
      </w:rPr>
    </w:lvl>
    <w:lvl w:ilvl="6" w:tplc="65D2BD0E">
      <w:numFmt w:val="bullet"/>
      <w:lvlText w:val="•"/>
      <w:lvlJc w:val="left"/>
      <w:pPr>
        <w:ind w:left="2193" w:hanging="361"/>
      </w:pPr>
      <w:rPr>
        <w:rFonts w:hint="default"/>
        <w:lang w:val="en-US" w:eastAsia="en-US" w:bidi="ar-SA"/>
      </w:rPr>
    </w:lvl>
    <w:lvl w:ilvl="7" w:tplc="58C6FF04">
      <w:numFmt w:val="bullet"/>
      <w:lvlText w:val="•"/>
      <w:lvlJc w:val="left"/>
      <w:pPr>
        <w:ind w:left="2452" w:hanging="361"/>
      </w:pPr>
      <w:rPr>
        <w:rFonts w:hint="default"/>
        <w:lang w:val="en-US" w:eastAsia="en-US" w:bidi="ar-SA"/>
      </w:rPr>
    </w:lvl>
    <w:lvl w:ilvl="8" w:tplc="064A889C">
      <w:numFmt w:val="bullet"/>
      <w:lvlText w:val="•"/>
      <w:lvlJc w:val="left"/>
      <w:pPr>
        <w:ind w:left="2711" w:hanging="361"/>
      </w:pPr>
      <w:rPr>
        <w:rFonts w:hint="default"/>
        <w:lang w:val="en-US" w:eastAsia="en-US" w:bidi="ar-SA"/>
      </w:rPr>
    </w:lvl>
  </w:abstractNum>
  <w:abstractNum w:abstractNumId="45" w15:restartNumberingAfterBreak="0">
    <w:nsid w:val="3DA10135"/>
    <w:multiLevelType w:val="hybridMultilevel"/>
    <w:tmpl w:val="FD64B0B2"/>
    <w:lvl w:ilvl="0" w:tplc="2F2E6E0E">
      <w:start w:val="1"/>
      <w:numFmt w:val="decimal"/>
      <w:lvlText w:val="%1."/>
      <w:lvlJc w:val="left"/>
      <w:pPr>
        <w:ind w:left="1064" w:hanging="560"/>
      </w:pPr>
      <w:rPr>
        <w:rFonts w:hint="default"/>
        <w:b/>
        <w:bCs/>
        <w:i/>
        <w:iCs/>
        <w:w w:val="100"/>
        <w:lang w:val="en-US" w:eastAsia="en-US" w:bidi="ar-SA"/>
      </w:rPr>
    </w:lvl>
    <w:lvl w:ilvl="1" w:tplc="AE36D1A4">
      <w:start w:val="1"/>
      <w:numFmt w:val="lowerLetter"/>
      <w:lvlText w:val="%2)"/>
      <w:lvlJc w:val="left"/>
      <w:pPr>
        <w:ind w:left="1628" w:hanging="557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079C28AE">
      <w:numFmt w:val="bullet"/>
      <w:lvlText w:val="•"/>
      <w:lvlJc w:val="left"/>
      <w:pPr>
        <w:ind w:left="2710" w:hanging="557"/>
      </w:pPr>
      <w:rPr>
        <w:rFonts w:hint="default"/>
        <w:lang w:val="en-US" w:eastAsia="en-US" w:bidi="ar-SA"/>
      </w:rPr>
    </w:lvl>
    <w:lvl w:ilvl="3" w:tplc="EDD8128A">
      <w:numFmt w:val="bullet"/>
      <w:lvlText w:val="•"/>
      <w:lvlJc w:val="left"/>
      <w:pPr>
        <w:ind w:left="3800" w:hanging="557"/>
      </w:pPr>
      <w:rPr>
        <w:rFonts w:hint="default"/>
        <w:lang w:val="en-US" w:eastAsia="en-US" w:bidi="ar-SA"/>
      </w:rPr>
    </w:lvl>
    <w:lvl w:ilvl="4" w:tplc="81EA866E">
      <w:numFmt w:val="bullet"/>
      <w:lvlText w:val="•"/>
      <w:lvlJc w:val="left"/>
      <w:pPr>
        <w:ind w:left="4890" w:hanging="557"/>
      </w:pPr>
      <w:rPr>
        <w:rFonts w:hint="default"/>
        <w:lang w:val="en-US" w:eastAsia="en-US" w:bidi="ar-SA"/>
      </w:rPr>
    </w:lvl>
    <w:lvl w:ilvl="5" w:tplc="8F88FF06">
      <w:numFmt w:val="bullet"/>
      <w:lvlText w:val="•"/>
      <w:lvlJc w:val="left"/>
      <w:pPr>
        <w:ind w:left="5980" w:hanging="557"/>
      </w:pPr>
      <w:rPr>
        <w:rFonts w:hint="default"/>
        <w:lang w:val="en-US" w:eastAsia="en-US" w:bidi="ar-SA"/>
      </w:rPr>
    </w:lvl>
    <w:lvl w:ilvl="6" w:tplc="399451D4">
      <w:numFmt w:val="bullet"/>
      <w:lvlText w:val="•"/>
      <w:lvlJc w:val="left"/>
      <w:pPr>
        <w:ind w:left="7070" w:hanging="557"/>
      </w:pPr>
      <w:rPr>
        <w:rFonts w:hint="default"/>
        <w:lang w:val="en-US" w:eastAsia="en-US" w:bidi="ar-SA"/>
      </w:rPr>
    </w:lvl>
    <w:lvl w:ilvl="7" w:tplc="BC94217A">
      <w:numFmt w:val="bullet"/>
      <w:lvlText w:val="•"/>
      <w:lvlJc w:val="left"/>
      <w:pPr>
        <w:ind w:left="8160" w:hanging="557"/>
      </w:pPr>
      <w:rPr>
        <w:rFonts w:hint="default"/>
        <w:lang w:val="en-US" w:eastAsia="en-US" w:bidi="ar-SA"/>
      </w:rPr>
    </w:lvl>
    <w:lvl w:ilvl="8" w:tplc="C40C9A96">
      <w:numFmt w:val="bullet"/>
      <w:lvlText w:val="•"/>
      <w:lvlJc w:val="left"/>
      <w:pPr>
        <w:ind w:left="9250" w:hanging="557"/>
      </w:pPr>
      <w:rPr>
        <w:rFonts w:hint="default"/>
        <w:lang w:val="en-US" w:eastAsia="en-US" w:bidi="ar-SA"/>
      </w:rPr>
    </w:lvl>
  </w:abstractNum>
  <w:abstractNum w:abstractNumId="46" w15:restartNumberingAfterBreak="0">
    <w:nsid w:val="3EB972B4"/>
    <w:multiLevelType w:val="hybridMultilevel"/>
    <w:tmpl w:val="46323A0A"/>
    <w:lvl w:ilvl="0" w:tplc="1B38A55C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490E1E14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492462E0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A50E7B4E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BF8278D0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32A2D368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D512A8D0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DFA09D6A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9830101A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47" w15:restartNumberingAfterBreak="0">
    <w:nsid w:val="3F0D24B5"/>
    <w:multiLevelType w:val="hybridMultilevel"/>
    <w:tmpl w:val="FE802376"/>
    <w:lvl w:ilvl="0" w:tplc="E6C4AC14">
      <w:numFmt w:val="bullet"/>
      <w:lvlText w:val=""/>
      <w:lvlJc w:val="left"/>
      <w:pPr>
        <w:ind w:left="290" w:hanging="284"/>
      </w:pPr>
      <w:rPr>
        <w:rFonts w:ascii="Wingdings" w:eastAsia="Wingdings" w:hAnsi="Wingdings" w:cs="Wingdings" w:hint="default"/>
        <w:w w:val="104"/>
        <w:sz w:val="24"/>
        <w:szCs w:val="24"/>
        <w:lang w:val="en-US" w:eastAsia="en-US" w:bidi="ar-SA"/>
      </w:rPr>
    </w:lvl>
    <w:lvl w:ilvl="1" w:tplc="19761868">
      <w:numFmt w:val="bullet"/>
      <w:lvlText w:val="•"/>
      <w:lvlJc w:val="left"/>
      <w:pPr>
        <w:ind w:left="708" w:hanging="284"/>
      </w:pPr>
      <w:rPr>
        <w:rFonts w:hint="default"/>
        <w:lang w:val="en-US" w:eastAsia="en-US" w:bidi="ar-SA"/>
      </w:rPr>
    </w:lvl>
    <w:lvl w:ilvl="2" w:tplc="BEAEBD94">
      <w:numFmt w:val="bullet"/>
      <w:lvlText w:val="•"/>
      <w:lvlJc w:val="left"/>
      <w:pPr>
        <w:ind w:left="1117" w:hanging="284"/>
      </w:pPr>
      <w:rPr>
        <w:rFonts w:hint="default"/>
        <w:lang w:val="en-US" w:eastAsia="en-US" w:bidi="ar-SA"/>
      </w:rPr>
    </w:lvl>
    <w:lvl w:ilvl="3" w:tplc="5CC673CE">
      <w:numFmt w:val="bullet"/>
      <w:lvlText w:val="•"/>
      <w:lvlJc w:val="left"/>
      <w:pPr>
        <w:ind w:left="1525" w:hanging="284"/>
      </w:pPr>
      <w:rPr>
        <w:rFonts w:hint="default"/>
        <w:lang w:val="en-US" w:eastAsia="en-US" w:bidi="ar-SA"/>
      </w:rPr>
    </w:lvl>
    <w:lvl w:ilvl="4" w:tplc="18024A1C">
      <w:numFmt w:val="bullet"/>
      <w:lvlText w:val="•"/>
      <w:lvlJc w:val="left"/>
      <w:pPr>
        <w:ind w:left="1934" w:hanging="284"/>
      </w:pPr>
      <w:rPr>
        <w:rFonts w:hint="default"/>
        <w:lang w:val="en-US" w:eastAsia="en-US" w:bidi="ar-SA"/>
      </w:rPr>
    </w:lvl>
    <w:lvl w:ilvl="5" w:tplc="6470942E">
      <w:numFmt w:val="bullet"/>
      <w:lvlText w:val="•"/>
      <w:lvlJc w:val="left"/>
      <w:pPr>
        <w:ind w:left="2342" w:hanging="284"/>
      </w:pPr>
      <w:rPr>
        <w:rFonts w:hint="default"/>
        <w:lang w:val="en-US" w:eastAsia="en-US" w:bidi="ar-SA"/>
      </w:rPr>
    </w:lvl>
    <w:lvl w:ilvl="6" w:tplc="1AEC1D38">
      <w:numFmt w:val="bullet"/>
      <w:lvlText w:val="•"/>
      <w:lvlJc w:val="left"/>
      <w:pPr>
        <w:ind w:left="2751" w:hanging="284"/>
      </w:pPr>
      <w:rPr>
        <w:rFonts w:hint="default"/>
        <w:lang w:val="en-US" w:eastAsia="en-US" w:bidi="ar-SA"/>
      </w:rPr>
    </w:lvl>
    <w:lvl w:ilvl="7" w:tplc="725E1AA0">
      <w:numFmt w:val="bullet"/>
      <w:lvlText w:val="•"/>
      <w:lvlJc w:val="left"/>
      <w:pPr>
        <w:ind w:left="3159" w:hanging="284"/>
      </w:pPr>
      <w:rPr>
        <w:rFonts w:hint="default"/>
        <w:lang w:val="en-US" w:eastAsia="en-US" w:bidi="ar-SA"/>
      </w:rPr>
    </w:lvl>
    <w:lvl w:ilvl="8" w:tplc="E370F6E6">
      <w:numFmt w:val="bullet"/>
      <w:lvlText w:val="•"/>
      <w:lvlJc w:val="left"/>
      <w:pPr>
        <w:ind w:left="3568" w:hanging="284"/>
      </w:pPr>
      <w:rPr>
        <w:rFonts w:hint="default"/>
        <w:lang w:val="en-US" w:eastAsia="en-US" w:bidi="ar-SA"/>
      </w:rPr>
    </w:lvl>
  </w:abstractNum>
  <w:abstractNum w:abstractNumId="48" w15:restartNumberingAfterBreak="0">
    <w:nsid w:val="3F43284A"/>
    <w:multiLevelType w:val="hybridMultilevel"/>
    <w:tmpl w:val="CB22542E"/>
    <w:lvl w:ilvl="0" w:tplc="EDC0A6B8">
      <w:start w:val="1"/>
      <w:numFmt w:val="upperLetter"/>
      <w:lvlText w:val="%1."/>
      <w:lvlJc w:val="left"/>
      <w:pPr>
        <w:ind w:left="1078" w:hanging="567"/>
      </w:pPr>
      <w:rPr>
        <w:rFonts w:ascii="Times New Roman" w:eastAsia="Times New Roman" w:hAnsi="Times New Roman" w:cs="Times New Roman" w:hint="default"/>
        <w:b/>
        <w:bCs/>
        <w:color w:val="221F1F"/>
        <w:spacing w:val="0"/>
        <w:w w:val="97"/>
        <w:sz w:val="24"/>
        <w:szCs w:val="24"/>
        <w:lang w:val="en-US" w:eastAsia="en-US" w:bidi="ar-SA"/>
      </w:rPr>
    </w:lvl>
    <w:lvl w:ilvl="1" w:tplc="63A4137A">
      <w:start w:val="1"/>
      <w:numFmt w:val="decimal"/>
      <w:lvlText w:val="%2."/>
      <w:lvlJc w:val="left"/>
      <w:pPr>
        <w:ind w:left="1069" w:hanging="565"/>
      </w:pPr>
      <w:rPr>
        <w:rFonts w:ascii="Times New Roman" w:eastAsia="Times New Roman" w:hAnsi="Times New Roman" w:cs="Times New Roman" w:hint="default"/>
        <w:b/>
        <w:bCs/>
        <w:color w:val="221F1F"/>
        <w:w w:val="100"/>
        <w:sz w:val="22"/>
        <w:szCs w:val="22"/>
        <w:lang w:val="en-US" w:eastAsia="en-US" w:bidi="ar-SA"/>
      </w:rPr>
    </w:lvl>
    <w:lvl w:ilvl="2" w:tplc="846E0180">
      <w:start w:val="1"/>
      <w:numFmt w:val="decimal"/>
      <w:lvlText w:val="%3)"/>
      <w:lvlJc w:val="left"/>
      <w:pPr>
        <w:ind w:left="1604" w:hanging="536"/>
      </w:pPr>
      <w:rPr>
        <w:rFonts w:ascii="Times New Roman" w:eastAsia="Times New Roman" w:hAnsi="Times New Roman" w:cs="Times New Roman" w:hint="default"/>
        <w:color w:val="221F1F"/>
        <w:spacing w:val="-24"/>
        <w:w w:val="97"/>
        <w:sz w:val="22"/>
        <w:szCs w:val="22"/>
        <w:lang w:val="en-US" w:eastAsia="en-US" w:bidi="ar-SA"/>
      </w:rPr>
    </w:lvl>
    <w:lvl w:ilvl="3" w:tplc="EE20F924">
      <w:start w:val="1"/>
      <w:numFmt w:val="lowerLetter"/>
      <w:lvlText w:val="%4)"/>
      <w:lvlJc w:val="left"/>
      <w:pPr>
        <w:ind w:left="2113" w:hanging="504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4" w:tplc="83943A20">
      <w:start w:val="1"/>
      <w:numFmt w:val="lowerRoman"/>
      <w:lvlText w:val="%5)"/>
      <w:lvlJc w:val="left"/>
      <w:pPr>
        <w:ind w:left="2144" w:hanging="514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5" w:tplc="27EC0D6C">
      <w:numFmt w:val="bullet"/>
      <w:lvlText w:val="•"/>
      <w:lvlJc w:val="left"/>
      <w:pPr>
        <w:ind w:left="2550" w:hanging="401"/>
      </w:pPr>
      <w:rPr>
        <w:rFonts w:ascii="Times New Roman" w:eastAsia="Times New Roman" w:hAnsi="Times New Roman" w:cs="Times New Roman" w:hint="default"/>
        <w:color w:val="221F1F"/>
        <w:w w:val="97"/>
        <w:sz w:val="22"/>
        <w:szCs w:val="22"/>
        <w:lang w:val="en-US" w:eastAsia="en-US" w:bidi="ar-SA"/>
      </w:rPr>
    </w:lvl>
    <w:lvl w:ilvl="6" w:tplc="6CBE3C9C">
      <w:numFmt w:val="bullet"/>
      <w:lvlText w:val="•"/>
      <w:lvlJc w:val="left"/>
      <w:pPr>
        <w:ind w:left="2140" w:hanging="401"/>
      </w:pPr>
      <w:rPr>
        <w:rFonts w:hint="default"/>
        <w:lang w:val="en-US" w:eastAsia="en-US" w:bidi="ar-SA"/>
      </w:rPr>
    </w:lvl>
    <w:lvl w:ilvl="7" w:tplc="7B0019C8">
      <w:numFmt w:val="bullet"/>
      <w:lvlText w:val="•"/>
      <w:lvlJc w:val="left"/>
      <w:pPr>
        <w:ind w:left="2560" w:hanging="401"/>
      </w:pPr>
      <w:rPr>
        <w:rFonts w:hint="default"/>
        <w:lang w:val="en-US" w:eastAsia="en-US" w:bidi="ar-SA"/>
      </w:rPr>
    </w:lvl>
    <w:lvl w:ilvl="8" w:tplc="6972B3EA">
      <w:numFmt w:val="bullet"/>
      <w:lvlText w:val="•"/>
      <w:lvlJc w:val="left"/>
      <w:pPr>
        <w:ind w:left="5517" w:hanging="401"/>
      </w:pPr>
      <w:rPr>
        <w:rFonts w:hint="default"/>
        <w:lang w:val="en-US" w:eastAsia="en-US" w:bidi="ar-SA"/>
      </w:rPr>
    </w:lvl>
  </w:abstractNum>
  <w:abstractNum w:abstractNumId="49" w15:restartNumberingAfterBreak="0">
    <w:nsid w:val="4183016A"/>
    <w:multiLevelType w:val="hybridMultilevel"/>
    <w:tmpl w:val="BB9E4370"/>
    <w:lvl w:ilvl="0" w:tplc="6C5A3E54">
      <w:start w:val="1"/>
      <w:numFmt w:val="lowerLetter"/>
      <w:lvlText w:val="%1)"/>
      <w:lvlJc w:val="left"/>
      <w:pPr>
        <w:ind w:left="1414" w:hanging="473"/>
        <w:jc w:val="right"/>
      </w:pPr>
      <w:rPr>
        <w:rFonts w:hint="default"/>
        <w:w w:val="100"/>
        <w:lang w:val="en-US" w:eastAsia="en-US" w:bidi="ar-SA"/>
      </w:rPr>
    </w:lvl>
    <w:lvl w:ilvl="1" w:tplc="A1304198">
      <w:start w:val="1"/>
      <w:numFmt w:val="lowerRoman"/>
      <w:lvlText w:val="%2)"/>
      <w:lvlJc w:val="left"/>
      <w:pPr>
        <w:ind w:left="1788" w:hanging="41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2" w:tplc="D86C5ACE">
      <w:numFmt w:val="bullet"/>
      <w:lvlText w:val="•"/>
      <w:lvlJc w:val="left"/>
      <w:pPr>
        <w:ind w:left="2846" w:hanging="416"/>
      </w:pPr>
      <w:rPr>
        <w:rFonts w:hint="default"/>
        <w:lang w:val="en-US" w:eastAsia="en-US" w:bidi="ar-SA"/>
      </w:rPr>
    </w:lvl>
    <w:lvl w:ilvl="3" w:tplc="2530FF84">
      <w:numFmt w:val="bullet"/>
      <w:lvlText w:val="•"/>
      <w:lvlJc w:val="left"/>
      <w:pPr>
        <w:ind w:left="3913" w:hanging="416"/>
      </w:pPr>
      <w:rPr>
        <w:rFonts w:hint="default"/>
        <w:lang w:val="en-US" w:eastAsia="en-US" w:bidi="ar-SA"/>
      </w:rPr>
    </w:lvl>
    <w:lvl w:ilvl="4" w:tplc="06F8D76C">
      <w:numFmt w:val="bullet"/>
      <w:lvlText w:val="•"/>
      <w:lvlJc w:val="left"/>
      <w:pPr>
        <w:ind w:left="4980" w:hanging="416"/>
      </w:pPr>
      <w:rPr>
        <w:rFonts w:hint="default"/>
        <w:lang w:val="en-US" w:eastAsia="en-US" w:bidi="ar-SA"/>
      </w:rPr>
    </w:lvl>
    <w:lvl w:ilvl="5" w:tplc="D5408A4C">
      <w:numFmt w:val="bullet"/>
      <w:lvlText w:val="•"/>
      <w:lvlJc w:val="left"/>
      <w:pPr>
        <w:ind w:left="6047" w:hanging="416"/>
      </w:pPr>
      <w:rPr>
        <w:rFonts w:hint="default"/>
        <w:lang w:val="en-US" w:eastAsia="en-US" w:bidi="ar-SA"/>
      </w:rPr>
    </w:lvl>
    <w:lvl w:ilvl="6" w:tplc="E7ECE8A6">
      <w:numFmt w:val="bullet"/>
      <w:lvlText w:val="•"/>
      <w:lvlJc w:val="left"/>
      <w:pPr>
        <w:ind w:left="7113" w:hanging="416"/>
      </w:pPr>
      <w:rPr>
        <w:rFonts w:hint="default"/>
        <w:lang w:val="en-US" w:eastAsia="en-US" w:bidi="ar-SA"/>
      </w:rPr>
    </w:lvl>
    <w:lvl w:ilvl="7" w:tplc="CDA48DE0">
      <w:numFmt w:val="bullet"/>
      <w:lvlText w:val="•"/>
      <w:lvlJc w:val="left"/>
      <w:pPr>
        <w:ind w:left="8180" w:hanging="416"/>
      </w:pPr>
      <w:rPr>
        <w:rFonts w:hint="default"/>
        <w:lang w:val="en-US" w:eastAsia="en-US" w:bidi="ar-SA"/>
      </w:rPr>
    </w:lvl>
    <w:lvl w:ilvl="8" w:tplc="6FBAC14C">
      <w:numFmt w:val="bullet"/>
      <w:lvlText w:val="•"/>
      <w:lvlJc w:val="left"/>
      <w:pPr>
        <w:ind w:left="9247" w:hanging="416"/>
      </w:pPr>
      <w:rPr>
        <w:rFonts w:hint="default"/>
        <w:lang w:val="en-US" w:eastAsia="en-US" w:bidi="ar-SA"/>
      </w:rPr>
    </w:lvl>
  </w:abstractNum>
  <w:abstractNum w:abstractNumId="50" w15:restartNumberingAfterBreak="0">
    <w:nsid w:val="41C7284C"/>
    <w:multiLevelType w:val="multilevel"/>
    <w:tmpl w:val="1A360356"/>
    <w:lvl w:ilvl="0">
      <w:start w:val="1"/>
      <w:numFmt w:val="upperLetter"/>
      <w:lvlText w:val="%1."/>
      <w:lvlJc w:val="left"/>
      <w:pPr>
        <w:ind w:left="1049" w:hanging="435"/>
      </w:pPr>
      <w:rPr>
        <w:rFonts w:ascii="Times New Roman" w:eastAsia="Times New Roman" w:hAnsi="Times New Roman" w:cs="Times New Roman" w:hint="default"/>
        <w:b/>
        <w:bCs/>
        <w:color w:val="211F1F"/>
        <w:spacing w:val="0"/>
        <w:w w:val="97"/>
        <w:sz w:val="24"/>
        <w:szCs w:val="24"/>
        <w:u w:val="thick" w:color="211F1F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049" w:hanging="447"/>
      </w:pPr>
      <w:rPr>
        <w:rFonts w:ascii="Times New Roman" w:eastAsia="Times New Roman" w:hAnsi="Times New Roman" w:cs="Times New Roman" w:hint="default"/>
        <w:b/>
        <w:bCs/>
        <w:color w:val="211F1F"/>
        <w:spacing w:val="-27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2.%3"/>
      <w:lvlJc w:val="left"/>
      <w:pPr>
        <w:ind w:left="1174" w:hanging="567"/>
      </w:pPr>
      <w:rPr>
        <w:rFonts w:hint="default"/>
        <w:spacing w:val="-23"/>
        <w:w w:val="95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1512" w:hanging="567"/>
        <w:jc w:val="right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4">
      <w:start w:val="1"/>
      <w:numFmt w:val="lowerRoman"/>
      <w:lvlText w:val="%5)"/>
      <w:lvlJc w:val="left"/>
      <w:pPr>
        <w:ind w:left="2066" w:hanging="567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5">
      <w:numFmt w:val="bullet"/>
      <w:lvlText w:val="•"/>
      <w:lvlJc w:val="left"/>
      <w:pPr>
        <w:ind w:left="1480" w:hanging="56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1500" w:hanging="56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1520" w:hanging="56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1640" w:hanging="567"/>
      </w:pPr>
      <w:rPr>
        <w:rFonts w:hint="default"/>
        <w:lang w:val="en-US" w:eastAsia="en-US" w:bidi="ar-SA"/>
      </w:rPr>
    </w:lvl>
  </w:abstractNum>
  <w:abstractNum w:abstractNumId="51" w15:restartNumberingAfterBreak="0">
    <w:nsid w:val="41ED6994"/>
    <w:multiLevelType w:val="hybridMultilevel"/>
    <w:tmpl w:val="6742AD12"/>
    <w:lvl w:ilvl="0" w:tplc="1F9CED40">
      <w:start w:val="1"/>
      <w:numFmt w:val="decimal"/>
      <w:lvlText w:val="%1."/>
      <w:lvlJc w:val="left"/>
      <w:pPr>
        <w:ind w:left="1086" w:hanging="572"/>
      </w:pPr>
      <w:rPr>
        <w:rFonts w:ascii="Times New Roman" w:eastAsia="Times New Roman" w:hAnsi="Times New Roman" w:cs="Times New Roman" w:hint="default"/>
        <w:color w:val="221F1F"/>
        <w:spacing w:val="-26"/>
        <w:w w:val="97"/>
        <w:sz w:val="22"/>
        <w:szCs w:val="22"/>
        <w:lang w:val="en-US" w:eastAsia="en-US" w:bidi="ar-SA"/>
      </w:rPr>
    </w:lvl>
    <w:lvl w:ilvl="1" w:tplc="3ECEC854">
      <w:start w:val="1"/>
      <w:numFmt w:val="lowerLetter"/>
      <w:lvlText w:val="%2)"/>
      <w:lvlJc w:val="left"/>
      <w:pPr>
        <w:ind w:left="1506" w:hanging="425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B796A44E">
      <w:numFmt w:val="bullet"/>
      <w:lvlText w:val="•"/>
      <w:lvlJc w:val="left"/>
      <w:pPr>
        <w:ind w:left="2603" w:hanging="425"/>
      </w:pPr>
      <w:rPr>
        <w:rFonts w:hint="default"/>
        <w:lang w:val="en-US" w:eastAsia="en-US" w:bidi="ar-SA"/>
      </w:rPr>
    </w:lvl>
    <w:lvl w:ilvl="3" w:tplc="B7140836">
      <w:numFmt w:val="bullet"/>
      <w:lvlText w:val="•"/>
      <w:lvlJc w:val="left"/>
      <w:pPr>
        <w:ind w:left="3706" w:hanging="425"/>
      </w:pPr>
      <w:rPr>
        <w:rFonts w:hint="default"/>
        <w:lang w:val="en-US" w:eastAsia="en-US" w:bidi="ar-SA"/>
      </w:rPr>
    </w:lvl>
    <w:lvl w:ilvl="4" w:tplc="4F805FD4">
      <w:numFmt w:val="bullet"/>
      <w:lvlText w:val="•"/>
      <w:lvlJc w:val="left"/>
      <w:pPr>
        <w:ind w:left="4810" w:hanging="425"/>
      </w:pPr>
      <w:rPr>
        <w:rFonts w:hint="default"/>
        <w:lang w:val="en-US" w:eastAsia="en-US" w:bidi="ar-SA"/>
      </w:rPr>
    </w:lvl>
    <w:lvl w:ilvl="5" w:tplc="BDACFA76">
      <w:numFmt w:val="bullet"/>
      <w:lvlText w:val="•"/>
      <w:lvlJc w:val="left"/>
      <w:pPr>
        <w:ind w:left="5913" w:hanging="425"/>
      </w:pPr>
      <w:rPr>
        <w:rFonts w:hint="default"/>
        <w:lang w:val="en-US" w:eastAsia="en-US" w:bidi="ar-SA"/>
      </w:rPr>
    </w:lvl>
    <w:lvl w:ilvl="6" w:tplc="0BDC78F8">
      <w:numFmt w:val="bullet"/>
      <w:lvlText w:val="•"/>
      <w:lvlJc w:val="left"/>
      <w:pPr>
        <w:ind w:left="7017" w:hanging="425"/>
      </w:pPr>
      <w:rPr>
        <w:rFonts w:hint="default"/>
        <w:lang w:val="en-US" w:eastAsia="en-US" w:bidi="ar-SA"/>
      </w:rPr>
    </w:lvl>
    <w:lvl w:ilvl="7" w:tplc="60E6CF66">
      <w:numFmt w:val="bullet"/>
      <w:lvlText w:val="•"/>
      <w:lvlJc w:val="left"/>
      <w:pPr>
        <w:ind w:left="8120" w:hanging="425"/>
      </w:pPr>
      <w:rPr>
        <w:rFonts w:hint="default"/>
        <w:lang w:val="en-US" w:eastAsia="en-US" w:bidi="ar-SA"/>
      </w:rPr>
    </w:lvl>
    <w:lvl w:ilvl="8" w:tplc="FC8ADE9E">
      <w:numFmt w:val="bullet"/>
      <w:lvlText w:val="•"/>
      <w:lvlJc w:val="left"/>
      <w:pPr>
        <w:ind w:left="9224" w:hanging="425"/>
      </w:pPr>
      <w:rPr>
        <w:rFonts w:hint="default"/>
        <w:lang w:val="en-US" w:eastAsia="en-US" w:bidi="ar-SA"/>
      </w:rPr>
    </w:lvl>
  </w:abstractNum>
  <w:abstractNum w:abstractNumId="52" w15:restartNumberingAfterBreak="0">
    <w:nsid w:val="42806550"/>
    <w:multiLevelType w:val="hybridMultilevel"/>
    <w:tmpl w:val="FAA8C3E6"/>
    <w:lvl w:ilvl="0" w:tplc="F96655E0">
      <w:start w:val="1"/>
      <w:numFmt w:val="lowerLetter"/>
      <w:lvlText w:val="%1)"/>
      <w:lvlJc w:val="left"/>
      <w:pPr>
        <w:ind w:left="927" w:hanging="421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EAF414F6">
      <w:numFmt w:val="bullet"/>
      <w:lvlText w:val="•"/>
      <w:lvlJc w:val="left"/>
      <w:pPr>
        <w:ind w:left="1971" w:hanging="421"/>
      </w:pPr>
      <w:rPr>
        <w:rFonts w:hint="default"/>
        <w:lang w:val="en-US" w:eastAsia="en-US" w:bidi="ar-SA"/>
      </w:rPr>
    </w:lvl>
    <w:lvl w:ilvl="2" w:tplc="9CD2C354">
      <w:numFmt w:val="bullet"/>
      <w:lvlText w:val="•"/>
      <w:lvlJc w:val="left"/>
      <w:pPr>
        <w:ind w:left="3022" w:hanging="421"/>
      </w:pPr>
      <w:rPr>
        <w:rFonts w:hint="default"/>
        <w:lang w:val="en-US" w:eastAsia="en-US" w:bidi="ar-SA"/>
      </w:rPr>
    </w:lvl>
    <w:lvl w:ilvl="3" w:tplc="1DBAE562">
      <w:numFmt w:val="bullet"/>
      <w:lvlText w:val="•"/>
      <w:lvlJc w:val="left"/>
      <w:pPr>
        <w:ind w:left="4073" w:hanging="421"/>
      </w:pPr>
      <w:rPr>
        <w:rFonts w:hint="default"/>
        <w:lang w:val="en-US" w:eastAsia="en-US" w:bidi="ar-SA"/>
      </w:rPr>
    </w:lvl>
    <w:lvl w:ilvl="4" w:tplc="871CE478">
      <w:numFmt w:val="bullet"/>
      <w:lvlText w:val="•"/>
      <w:lvlJc w:val="left"/>
      <w:pPr>
        <w:ind w:left="5124" w:hanging="421"/>
      </w:pPr>
      <w:rPr>
        <w:rFonts w:hint="default"/>
        <w:lang w:val="en-US" w:eastAsia="en-US" w:bidi="ar-SA"/>
      </w:rPr>
    </w:lvl>
    <w:lvl w:ilvl="5" w:tplc="4E4658DA">
      <w:numFmt w:val="bullet"/>
      <w:lvlText w:val="•"/>
      <w:lvlJc w:val="left"/>
      <w:pPr>
        <w:ind w:left="6175" w:hanging="421"/>
      </w:pPr>
      <w:rPr>
        <w:rFonts w:hint="default"/>
        <w:lang w:val="en-US" w:eastAsia="en-US" w:bidi="ar-SA"/>
      </w:rPr>
    </w:lvl>
    <w:lvl w:ilvl="6" w:tplc="22C2C38C">
      <w:numFmt w:val="bullet"/>
      <w:lvlText w:val="•"/>
      <w:lvlJc w:val="left"/>
      <w:pPr>
        <w:ind w:left="7226" w:hanging="421"/>
      </w:pPr>
      <w:rPr>
        <w:rFonts w:hint="default"/>
        <w:lang w:val="en-US" w:eastAsia="en-US" w:bidi="ar-SA"/>
      </w:rPr>
    </w:lvl>
    <w:lvl w:ilvl="7" w:tplc="7822177E">
      <w:numFmt w:val="bullet"/>
      <w:lvlText w:val="•"/>
      <w:lvlJc w:val="left"/>
      <w:pPr>
        <w:ind w:left="8277" w:hanging="421"/>
      </w:pPr>
      <w:rPr>
        <w:rFonts w:hint="default"/>
        <w:lang w:val="en-US" w:eastAsia="en-US" w:bidi="ar-SA"/>
      </w:rPr>
    </w:lvl>
    <w:lvl w:ilvl="8" w:tplc="9C982432">
      <w:numFmt w:val="bullet"/>
      <w:lvlText w:val="•"/>
      <w:lvlJc w:val="left"/>
      <w:pPr>
        <w:ind w:left="9328" w:hanging="421"/>
      </w:pPr>
      <w:rPr>
        <w:rFonts w:hint="default"/>
        <w:lang w:val="en-US" w:eastAsia="en-US" w:bidi="ar-SA"/>
      </w:rPr>
    </w:lvl>
  </w:abstractNum>
  <w:abstractNum w:abstractNumId="53" w15:restartNumberingAfterBreak="0">
    <w:nsid w:val="43317269"/>
    <w:multiLevelType w:val="hybridMultilevel"/>
    <w:tmpl w:val="E92CD994"/>
    <w:lvl w:ilvl="0" w:tplc="B49C6D9C">
      <w:start w:val="1"/>
      <w:numFmt w:val="decimal"/>
      <w:lvlText w:val="%1."/>
      <w:lvlJc w:val="left"/>
      <w:pPr>
        <w:ind w:left="1081" w:hanging="570"/>
      </w:pPr>
      <w:rPr>
        <w:rFonts w:ascii="Times New Roman" w:eastAsia="Times New Roman" w:hAnsi="Times New Roman" w:cs="Times New Roman" w:hint="default"/>
        <w:b/>
        <w:bCs/>
        <w:i/>
        <w:iCs/>
        <w:color w:val="221F1F"/>
        <w:w w:val="100"/>
        <w:sz w:val="22"/>
        <w:szCs w:val="22"/>
        <w:lang w:val="en-US" w:eastAsia="en-US" w:bidi="ar-SA"/>
      </w:rPr>
    </w:lvl>
    <w:lvl w:ilvl="1" w:tplc="555E4904">
      <w:start w:val="1"/>
      <w:numFmt w:val="lowerLetter"/>
      <w:lvlText w:val="%2)"/>
      <w:lvlJc w:val="left"/>
      <w:pPr>
        <w:ind w:left="1633" w:hanging="54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AAC2696A">
      <w:start w:val="1"/>
      <w:numFmt w:val="lowerRoman"/>
      <w:lvlText w:val="%3)"/>
      <w:lvlJc w:val="left"/>
      <w:pPr>
        <w:ind w:left="2127" w:hanging="516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3" w:tplc="9B5CA67E">
      <w:numFmt w:val="bullet"/>
      <w:lvlText w:val="•"/>
      <w:lvlJc w:val="left"/>
      <w:pPr>
        <w:ind w:left="1800" w:hanging="516"/>
      </w:pPr>
      <w:rPr>
        <w:rFonts w:hint="default"/>
        <w:lang w:val="en-US" w:eastAsia="en-US" w:bidi="ar-SA"/>
      </w:rPr>
    </w:lvl>
    <w:lvl w:ilvl="4" w:tplc="A4689954">
      <w:numFmt w:val="bullet"/>
      <w:lvlText w:val="•"/>
      <w:lvlJc w:val="left"/>
      <w:pPr>
        <w:ind w:left="2120" w:hanging="516"/>
      </w:pPr>
      <w:rPr>
        <w:rFonts w:hint="default"/>
        <w:lang w:val="en-US" w:eastAsia="en-US" w:bidi="ar-SA"/>
      </w:rPr>
    </w:lvl>
    <w:lvl w:ilvl="5" w:tplc="C792B4AA">
      <w:numFmt w:val="bullet"/>
      <w:lvlText w:val="•"/>
      <w:lvlJc w:val="left"/>
      <w:pPr>
        <w:ind w:left="3671" w:hanging="516"/>
      </w:pPr>
      <w:rPr>
        <w:rFonts w:hint="default"/>
        <w:lang w:val="en-US" w:eastAsia="en-US" w:bidi="ar-SA"/>
      </w:rPr>
    </w:lvl>
    <w:lvl w:ilvl="6" w:tplc="6B82C63A">
      <w:numFmt w:val="bullet"/>
      <w:lvlText w:val="•"/>
      <w:lvlJc w:val="left"/>
      <w:pPr>
        <w:ind w:left="5223" w:hanging="516"/>
      </w:pPr>
      <w:rPr>
        <w:rFonts w:hint="default"/>
        <w:lang w:val="en-US" w:eastAsia="en-US" w:bidi="ar-SA"/>
      </w:rPr>
    </w:lvl>
    <w:lvl w:ilvl="7" w:tplc="15248B5A">
      <w:numFmt w:val="bullet"/>
      <w:lvlText w:val="•"/>
      <w:lvlJc w:val="left"/>
      <w:pPr>
        <w:ind w:left="6775" w:hanging="516"/>
      </w:pPr>
      <w:rPr>
        <w:rFonts w:hint="default"/>
        <w:lang w:val="en-US" w:eastAsia="en-US" w:bidi="ar-SA"/>
      </w:rPr>
    </w:lvl>
    <w:lvl w:ilvl="8" w:tplc="A56A5846">
      <w:numFmt w:val="bullet"/>
      <w:lvlText w:val="•"/>
      <w:lvlJc w:val="left"/>
      <w:pPr>
        <w:ind w:left="8327" w:hanging="516"/>
      </w:pPr>
      <w:rPr>
        <w:rFonts w:hint="default"/>
        <w:lang w:val="en-US" w:eastAsia="en-US" w:bidi="ar-SA"/>
      </w:rPr>
    </w:lvl>
  </w:abstractNum>
  <w:abstractNum w:abstractNumId="54" w15:restartNumberingAfterBreak="0">
    <w:nsid w:val="450A60DE"/>
    <w:multiLevelType w:val="hybridMultilevel"/>
    <w:tmpl w:val="F3BC21CE"/>
    <w:lvl w:ilvl="0" w:tplc="4A2AB48E">
      <w:start w:val="1"/>
      <w:numFmt w:val="lowerRoman"/>
      <w:lvlText w:val="%1)"/>
      <w:lvlJc w:val="left"/>
      <w:pPr>
        <w:ind w:left="1654" w:hanging="478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3216CB88">
      <w:numFmt w:val="bullet"/>
      <w:lvlText w:val="•"/>
      <w:lvlJc w:val="left"/>
      <w:pPr>
        <w:ind w:left="2632" w:hanging="478"/>
      </w:pPr>
      <w:rPr>
        <w:rFonts w:hint="default"/>
        <w:lang w:val="en-US" w:eastAsia="en-US" w:bidi="ar-SA"/>
      </w:rPr>
    </w:lvl>
    <w:lvl w:ilvl="2" w:tplc="D7FC5B3A">
      <w:numFmt w:val="bullet"/>
      <w:lvlText w:val="•"/>
      <w:lvlJc w:val="left"/>
      <w:pPr>
        <w:ind w:left="3604" w:hanging="478"/>
      </w:pPr>
      <w:rPr>
        <w:rFonts w:hint="default"/>
        <w:lang w:val="en-US" w:eastAsia="en-US" w:bidi="ar-SA"/>
      </w:rPr>
    </w:lvl>
    <w:lvl w:ilvl="3" w:tplc="37BEECF2">
      <w:numFmt w:val="bullet"/>
      <w:lvlText w:val="•"/>
      <w:lvlJc w:val="left"/>
      <w:pPr>
        <w:ind w:left="4576" w:hanging="478"/>
      </w:pPr>
      <w:rPr>
        <w:rFonts w:hint="default"/>
        <w:lang w:val="en-US" w:eastAsia="en-US" w:bidi="ar-SA"/>
      </w:rPr>
    </w:lvl>
    <w:lvl w:ilvl="4" w:tplc="9C1EADF2">
      <w:numFmt w:val="bullet"/>
      <w:lvlText w:val="•"/>
      <w:lvlJc w:val="left"/>
      <w:pPr>
        <w:ind w:left="5548" w:hanging="478"/>
      </w:pPr>
      <w:rPr>
        <w:rFonts w:hint="default"/>
        <w:lang w:val="en-US" w:eastAsia="en-US" w:bidi="ar-SA"/>
      </w:rPr>
    </w:lvl>
    <w:lvl w:ilvl="5" w:tplc="A75AB514">
      <w:numFmt w:val="bullet"/>
      <w:lvlText w:val="•"/>
      <w:lvlJc w:val="left"/>
      <w:pPr>
        <w:ind w:left="6520" w:hanging="478"/>
      </w:pPr>
      <w:rPr>
        <w:rFonts w:hint="default"/>
        <w:lang w:val="en-US" w:eastAsia="en-US" w:bidi="ar-SA"/>
      </w:rPr>
    </w:lvl>
    <w:lvl w:ilvl="6" w:tplc="3BCA229A">
      <w:numFmt w:val="bullet"/>
      <w:lvlText w:val="•"/>
      <w:lvlJc w:val="left"/>
      <w:pPr>
        <w:ind w:left="7492" w:hanging="478"/>
      </w:pPr>
      <w:rPr>
        <w:rFonts w:hint="default"/>
        <w:lang w:val="en-US" w:eastAsia="en-US" w:bidi="ar-SA"/>
      </w:rPr>
    </w:lvl>
    <w:lvl w:ilvl="7" w:tplc="B99AF638">
      <w:numFmt w:val="bullet"/>
      <w:lvlText w:val="•"/>
      <w:lvlJc w:val="left"/>
      <w:pPr>
        <w:ind w:left="8464" w:hanging="478"/>
      </w:pPr>
      <w:rPr>
        <w:rFonts w:hint="default"/>
        <w:lang w:val="en-US" w:eastAsia="en-US" w:bidi="ar-SA"/>
      </w:rPr>
    </w:lvl>
    <w:lvl w:ilvl="8" w:tplc="81728472">
      <w:numFmt w:val="bullet"/>
      <w:lvlText w:val="•"/>
      <w:lvlJc w:val="left"/>
      <w:pPr>
        <w:ind w:left="9436" w:hanging="478"/>
      </w:pPr>
      <w:rPr>
        <w:rFonts w:hint="default"/>
        <w:lang w:val="en-US" w:eastAsia="en-US" w:bidi="ar-SA"/>
      </w:rPr>
    </w:lvl>
  </w:abstractNum>
  <w:abstractNum w:abstractNumId="55" w15:restartNumberingAfterBreak="0">
    <w:nsid w:val="45AC1A3A"/>
    <w:multiLevelType w:val="hybridMultilevel"/>
    <w:tmpl w:val="A136130C"/>
    <w:lvl w:ilvl="0" w:tplc="F8DE1920">
      <w:start w:val="1"/>
      <w:numFmt w:val="lowerLetter"/>
      <w:lvlText w:val="%1."/>
      <w:lvlJc w:val="left"/>
      <w:pPr>
        <w:ind w:left="328" w:hanging="212"/>
      </w:pPr>
      <w:rPr>
        <w:rFonts w:ascii="Times New Roman" w:eastAsia="Times New Roman" w:hAnsi="Times New Roman" w:cs="Times New Roman" w:hint="default"/>
        <w:color w:val="302C2E"/>
        <w:w w:val="102"/>
        <w:sz w:val="20"/>
        <w:szCs w:val="20"/>
        <w:lang w:val="en-US" w:eastAsia="en-US" w:bidi="ar-SA"/>
      </w:rPr>
    </w:lvl>
    <w:lvl w:ilvl="1" w:tplc="2DEAC452">
      <w:numFmt w:val="bullet"/>
      <w:lvlText w:val="•"/>
      <w:lvlJc w:val="left"/>
      <w:pPr>
        <w:ind w:left="617" w:hanging="212"/>
      </w:pPr>
      <w:rPr>
        <w:rFonts w:hint="default"/>
        <w:lang w:val="en-US" w:eastAsia="en-US" w:bidi="ar-SA"/>
      </w:rPr>
    </w:lvl>
    <w:lvl w:ilvl="2" w:tplc="03FE7FB6">
      <w:numFmt w:val="bullet"/>
      <w:lvlText w:val="•"/>
      <w:lvlJc w:val="left"/>
      <w:pPr>
        <w:ind w:left="914" w:hanging="212"/>
      </w:pPr>
      <w:rPr>
        <w:rFonts w:hint="default"/>
        <w:lang w:val="en-US" w:eastAsia="en-US" w:bidi="ar-SA"/>
      </w:rPr>
    </w:lvl>
    <w:lvl w:ilvl="3" w:tplc="E8E4223A">
      <w:numFmt w:val="bullet"/>
      <w:lvlText w:val="•"/>
      <w:lvlJc w:val="left"/>
      <w:pPr>
        <w:ind w:left="1211" w:hanging="212"/>
      </w:pPr>
      <w:rPr>
        <w:rFonts w:hint="default"/>
        <w:lang w:val="en-US" w:eastAsia="en-US" w:bidi="ar-SA"/>
      </w:rPr>
    </w:lvl>
    <w:lvl w:ilvl="4" w:tplc="5B1E0EE4">
      <w:numFmt w:val="bullet"/>
      <w:lvlText w:val="•"/>
      <w:lvlJc w:val="left"/>
      <w:pPr>
        <w:ind w:left="1509" w:hanging="212"/>
      </w:pPr>
      <w:rPr>
        <w:rFonts w:hint="default"/>
        <w:lang w:val="en-US" w:eastAsia="en-US" w:bidi="ar-SA"/>
      </w:rPr>
    </w:lvl>
    <w:lvl w:ilvl="5" w:tplc="824294A8">
      <w:numFmt w:val="bullet"/>
      <w:lvlText w:val="•"/>
      <w:lvlJc w:val="left"/>
      <w:pPr>
        <w:ind w:left="1806" w:hanging="212"/>
      </w:pPr>
      <w:rPr>
        <w:rFonts w:hint="default"/>
        <w:lang w:val="en-US" w:eastAsia="en-US" w:bidi="ar-SA"/>
      </w:rPr>
    </w:lvl>
    <w:lvl w:ilvl="6" w:tplc="97AABB1E">
      <w:numFmt w:val="bullet"/>
      <w:lvlText w:val="•"/>
      <w:lvlJc w:val="left"/>
      <w:pPr>
        <w:ind w:left="2103" w:hanging="212"/>
      </w:pPr>
      <w:rPr>
        <w:rFonts w:hint="default"/>
        <w:lang w:val="en-US" w:eastAsia="en-US" w:bidi="ar-SA"/>
      </w:rPr>
    </w:lvl>
    <w:lvl w:ilvl="7" w:tplc="F3D4C5FC">
      <w:numFmt w:val="bullet"/>
      <w:lvlText w:val="•"/>
      <w:lvlJc w:val="left"/>
      <w:pPr>
        <w:ind w:left="2401" w:hanging="212"/>
      </w:pPr>
      <w:rPr>
        <w:rFonts w:hint="default"/>
        <w:lang w:val="en-US" w:eastAsia="en-US" w:bidi="ar-SA"/>
      </w:rPr>
    </w:lvl>
    <w:lvl w:ilvl="8" w:tplc="D1B46E32">
      <w:numFmt w:val="bullet"/>
      <w:lvlText w:val="•"/>
      <w:lvlJc w:val="left"/>
      <w:pPr>
        <w:ind w:left="2698" w:hanging="212"/>
      </w:pPr>
      <w:rPr>
        <w:rFonts w:hint="default"/>
        <w:lang w:val="en-US" w:eastAsia="en-US" w:bidi="ar-SA"/>
      </w:rPr>
    </w:lvl>
  </w:abstractNum>
  <w:abstractNum w:abstractNumId="56" w15:restartNumberingAfterBreak="0">
    <w:nsid w:val="485529D0"/>
    <w:multiLevelType w:val="hybridMultilevel"/>
    <w:tmpl w:val="8746F12C"/>
    <w:lvl w:ilvl="0" w:tplc="CC6CDA72">
      <w:start w:val="1"/>
      <w:numFmt w:val="decimal"/>
      <w:lvlText w:val="%1."/>
      <w:lvlJc w:val="left"/>
      <w:pPr>
        <w:ind w:left="1083" w:hanging="572"/>
      </w:pPr>
      <w:rPr>
        <w:rFonts w:hint="default"/>
        <w:i/>
        <w:iCs/>
        <w:spacing w:val="-24"/>
        <w:w w:val="97"/>
        <w:lang w:val="en-US" w:eastAsia="en-US" w:bidi="ar-SA"/>
      </w:rPr>
    </w:lvl>
    <w:lvl w:ilvl="1" w:tplc="DB16753A">
      <w:start w:val="1"/>
      <w:numFmt w:val="lowerRoman"/>
      <w:lvlText w:val="%2)"/>
      <w:lvlJc w:val="left"/>
      <w:pPr>
        <w:ind w:left="1597" w:hanging="512"/>
      </w:pPr>
      <w:rPr>
        <w:rFonts w:hint="default"/>
        <w:spacing w:val="0"/>
        <w:w w:val="100"/>
        <w:lang w:val="en-US" w:eastAsia="en-US" w:bidi="ar-SA"/>
      </w:rPr>
    </w:lvl>
    <w:lvl w:ilvl="2" w:tplc="C74A02BA">
      <w:numFmt w:val="bullet"/>
      <w:lvlText w:val="•"/>
      <w:lvlJc w:val="left"/>
      <w:pPr>
        <w:ind w:left="2692" w:hanging="512"/>
      </w:pPr>
      <w:rPr>
        <w:rFonts w:hint="default"/>
        <w:lang w:val="en-US" w:eastAsia="en-US" w:bidi="ar-SA"/>
      </w:rPr>
    </w:lvl>
    <w:lvl w:ilvl="3" w:tplc="06CE5416">
      <w:numFmt w:val="bullet"/>
      <w:lvlText w:val="•"/>
      <w:lvlJc w:val="left"/>
      <w:pPr>
        <w:ind w:left="3784" w:hanging="512"/>
      </w:pPr>
      <w:rPr>
        <w:rFonts w:hint="default"/>
        <w:lang w:val="en-US" w:eastAsia="en-US" w:bidi="ar-SA"/>
      </w:rPr>
    </w:lvl>
    <w:lvl w:ilvl="4" w:tplc="5CA237AE">
      <w:numFmt w:val="bullet"/>
      <w:lvlText w:val="•"/>
      <w:lvlJc w:val="left"/>
      <w:pPr>
        <w:ind w:left="4877" w:hanging="512"/>
      </w:pPr>
      <w:rPr>
        <w:rFonts w:hint="default"/>
        <w:lang w:val="en-US" w:eastAsia="en-US" w:bidi="ar-SA"/>
      </w:rPr>
    </w:lvl>
    <w:lvl w:ilvl="5" w:tplc="9A92696C">
      <w:numFmt w:val="bullet"/>
      <w:lvlText w:val="•"/>
      <w:lvlJc w:val="left"/>
      <w:pPr>
        <w:ind w:left="5969" w:hanging="512"/>
      </w:pPr>
      <w:rPr>
        <w:rFonts w:hint="default"/>
        <w:lang w:val="en-US" w:eastAsia="en-US" w:bidi="ar-SA"/>
      </w:rPr>
    </w:lvl>
    <w:lvl w:ilvl="6" w:tplc="DA824962">
      <w:numFmt w:val="bullet"/>
      <w:lvlText w:val="•"/>
      <w:lvlJc w:val="left"/>
      <w:pPr>
        <w:ind w:left="7061" w:hanging="512"/>
      </w:pPr>
      <w:rPr>
        <w:rFonts w:hint="default"/>
        <w:lang w:val="en-US" w:eastAsia="en-US" w:bidi="ar-SA"/>
      </w:rPr>
    </w:lvl>
    <w:lvl w:ilvl="7" w:tplc="CCC06316">
      <w:numFmt w:val="bullet"/>
      <w:lvlText w:val="•"/>
      <w:lvlJc w:val="left"/>
      <w:pPr>
        <w:ind w:left="8154" w:hanging="512"/>
      </w:pPr>
      <w:rPr>
        <w:rFonts w:hint="default"/>
        <w:lang w:val="en-US" w:eastAsia="en-US" w:bidi="ar-SA"/>
      </w:rPr>
    </w:lvl>
    <w:lvl w:ilvl="8" w:tplc="9A04078C">
      <w:numFmt w:val="bullet"/>
      <w:lvlText w:val="•"/>
      <w:lvlJc w:val="left"/>
      <w:pPr>
        <w:ind w:left="9246" w:hanging="512"/>
      </w:pPr>
      <w:rPr>
        <w:rFonts w:hint="default"/>
        <w:lang w:val="en-US" w:eastAsia="en-US" w:bidi="ar-SA"/>
      </w:rPr>
    </w:lvl>
  </w:abstractNum>
  <w:abstractNum w:abstractNumId="57" w15:restartNumberingAfterBreak="0">
    <w:nsid w:val="4872732A"/>
    <w:multiLevelType w:val="hybridMultilevel"/>
    <w:tmpl w:val="B8C055AC"/>
    <w:lvl w:ilvl="0" w:tplc="11623F76">
      <w:numFmt w:val="bullet"/>
      <w:lvlText w:val=""/>
      <w:lvlJc w:val="left"/>
      <w:pPr>
        <w:ind w:left="288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0BA2AB04">
      <w:numFmt w:val="bullet"/>
      <w:lvlText w:val="•"/>
      <w:lvlJc w:val="left"/>
      <w:pPr>
        <w:ind w:left="794" w:hanging="284"/>
      </w:pPr>
      <w:rPr>
        <w:rFonts w:hint="default"/>
        <w:lang w:val="en-US" w:eastAsia="en-US" w:bidi="ar-SA"/>
      </w:rPr>
    </w:lvl>
    <w:lvl w:ilvl="2" w:tplc="41B07402">
      <w:numFmt w:val="bullet"/>
      <w:lvlText w:val="•"/>
      <w:lvlJc w:val="left"/>
      <w:pPr>
        <w:ind w:left="1309" w:hanging="284"/>
      </w:pPr>
      <w:rPr>
        <w:rFonts w:hint="default"/>
        <w:lang w:val="en-US" w:eastAsia="en-US" w:bidi="ar-SA"/>
      </w:rPr>
    </w:lvl>
    <w:lvl w:ilvl="3" w:tplc="F07A3ABC">
      <w:numFmt w:val="bullet"/>
      <w:lvlText w:val="•"/>
      <w:lvlJc w:val="left"/>
      <w:pPr>
        <w:ind w:left="1824" w:hanging="284"/>
      </w:pPr>
      <w:rPr>
        <w:rFonts w:hint="default"/>
        <w:lang w:val="en-US" w:eastAsia="en-US" w:bidi="ar-SA"/>
      </w:rPr>
    </w:lvl>
    <w:lvl w:ilvl="4" w:tplc="910E5000">
      <w:numFmt w:val="bullet"/>
      <w:lvlText w:val="•"/>
      <w:lvlJc w:val="left"/>
      <w:pPr>
        <w:ind w:left="2339" w:hanging="284"/>
      </w:pPr>
      <w:rPr>
        <w:rFonts w:hint="default"/>
        <w:lang w:val="en-US" w:eastAsia="en-US" w:bidi="ar-SA"/>
      </w:rPr>
    </w:lvl>
    <w:lvl w:ilvl="5" w:tplc="A808C218">
      <w:numFmt w:val="bullet"/>
      <w:lvlText w:val="•"/>
      <w:lvlJc w:val="left"/>
      <w:pPr>
        <w:ind w:left="2854" w:hanging="284"/>
      </w:pPr>
      <w:rPr>
        <w:rFonts w:hint="default"/>
        <w:lang w:val="en-US" w:eastAsia="en-US" w:bidi="ar-SA"/>
      </w:rPr>
    </w:lvl>
    <w:lvl w:ilvl="6" w:tplc="CA44399C">
      <w:numFmt w:val="bullet"/>
      <w:lvlText w:val="•"/>
      <w:lvlJc w:val="left"/>
      <w:pPr>
        <w:ind w:left="3369" w:hanging="284"/>
      </w:pPr>
      <w:rPr>
        <w:rFonts w:hint="default"/>
        <w:lang w:val="en-US" w:eastAsia="en-US" w:bidi="ar-SA"/>
      </w:rPr>
    </w:lvl>
    <w:lvl w:ilvl="7" w:tplc="9D0079BA">
      <w:numFmt w:val="bullet"/>
      <w:lvlText w:val="•"/>
      <w:lvlJc w:val="left"/>
      <w:pPr>
        <w:ind w:left="3884" w:hanging="284"/>
      </w:pPr>
      <w:rPr>
        <w:rFonts w:hint="default"/>
        <w:lang w:val="en-US" w:eastAsia="en-US" w:bidi="ar-SA"/>
      </w:rPr>
    </w:lvl>
    <w:lvl w:ilvl="8" w:tplc="4D7859FA">
      <w:numFmt w:val="bullet"/>
      <w:lvlText w:val="•"/>
      <w:lvlJc w:val="left"/>
      <w:pPr>
        <w:ind w:left="4399" w:hanging="284"/>
      </w:pPr>
      <w:rPr>
        <w:rFonts w:hint="default"/>
        <w:lang w:val="en-US" w:eastAsia="en-US" w:bidi="ar-SA"/>
      </w:rPr>
    </w:lvl>
  </w:abstractNum>
  <w:abstractNum w:abstractNumId="58" w15:restartNumberingAfterBreak="0">
    <w:nsid w:val="4A3C30A2"/>
    <w:multiLevelType w:val="hybridMultilevel"/>
    <w:tmpl w:val="0882C8BA"/>
    <w:lvl w:ilvl="0" w:tplc="37CCE9B6">
      <w:start w:val="1"/>
      <w:numFmt w:val="decimal"/>
      <w:lvlText w:val="%1."/>
      <w:lvlJc w:val="left"/>
      <w:pPr>
        <w:ind w:left="956" w:hanging="577"/>
        <w:jc w:val="right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B022739C">
      <w:start w:val="1"/>
      <w:numFmt w:val="decimal"/>
      <w:lvlText w:val="%2)"/>
      <w:lvlJc w:val="left"/>
      <w:pPr>
        <w:ind w:left="1491" w:hanging="420"/>
      </w:pPr>
      <w:rPr>
        <w:rFonts w:ascii="Times New Roman" w:eastAsia="Times New Roman" w:hAnsi="Times New Roman" w:cs="Times New Roman" w:hint="default"/>
        <w:color w:val="221F1F"/>
        <w:spacing w:val="-24"/>
        <w:w w:val="97"/>
        <w:sz w:val="22"/>
        <w:szCs w:val="22"/>
        <w:lang w:val="en-US" w:eastAsia="en-US" w:bidi="ar-SA"/>
      </w:rPr>
    </w:lvl>
    <w:lvl w:ilvl="2" w:tplc="C9F665B8">
      <w:numFmt w:val="bullet"/>
      <w:lvlText w:val="•"/>
      <w:lvlJc w:val="left"/>
      <w:pPr>
        <w:ind w:left="2603" w:hanging="420"/>
      </w:pPr>
      <w:rPr>
        <w:rFonts w:hint="default"/>
        <w:lang w:val="en-US" w:eastAsia="en-US" w:bidi="ar-SA"/>
      </w:rPr>
    </w:lvl>
    <w:lvl w:ilvl="3" w:tplc="99EC9C0A">
      <w:numFmt w:val="bullet"/>
      <w:lvlText w:val="•"/>
      <w:lvlJc w:val="left"/>
      <w:pPr>
        <w:ind w:left="3706" w:hanging="420"/>
      </w:pPr>
      <w:rPr>
        <w:rFonts w:hint="default"/>
        <w:lang w:val="en-US" w:eastAsia="en-US" w:bidi="ar-SA"/>
      </w:rPr>
    </w:lvl>
    <w:lvl w:ilvl="4" w:tplc="CCEE7D04">
      <w:numFmt w:val="bullet"/>
      <w:lvlText w:val="•"/>
      <w:lvlJc w:val="left"/>
      <w:pPr>
        <w:ind w:left="4810" w:hanging="420"/>
      </w:pPr>
      <w:rPr>
        <w:rFonts w:hint="default"/>
        <w:lang w:val="en-US" w:eastAsia="en-US" w:bidi="ar-SA"/>
      </w:rPr>
    </w:lvl>
    <w:lvl w:ilvl="5" w:tplc="82B26046">
      <w:numFmt w:val="bullet"/>
      <w:lvlText w:val="•"/>
      <w:lvlJc w:val="left"/>
      <w:pPr>
        <w:ind w:left="5913" w:hanging="420"/>
      </w:pPr>
      <w:rPr>
        <w:rFonts w:hint="default"/>
        <w:lang w:val="en-US" w:eastAsia="en-US" w:bidi="ar-SA"/>
      </w:rPr>
    </w:lvl>
    <w:lvl w:ilvl="6" w:tplc="CEE00CE4">
      <w:numFmt w:val="bullet"/>
      <w:lvlText w:val="•"/>
      <w:lvlJc w:val="left"/>
      <w:pPr>
        <w:ind w:left="7017" w:hanging="420"/>
      </w:pPr>
      <w:rPr>
        <w:rFonts w:hint="default"/>
        <w:lang w:val="en-US" w:eastAsia="en-US" w:bidi="ar-SA"/>
      </w:rPr>
    </w:lvl>
    <w:lvl w:ilvl="7" w:tplc="E8BC1A44">
      <w:numFmt w:val="bullet"/>
      <w:lvlText w:val="•"/>
      <w:lvlJc w:val="left"/>
      <w:pPr>
        <w:ind w:left="8120" w:hanging="420"/>
      </w:pPr>
      <w:rPr>
        <w:rFonts w:hint="default"/>
        <w:lang w:val="en-US" w:eastAsia="en-US" w:bidi="ar-SA"/>
      </w:rPr>
    </w:lvl>
    <w:lvl w:ilvl="8" w:tplc="F1028618">
      <w:numFmt w:val="bullet"/>
      <w:lvlText w:val="•"/>
      <w:lvlJc w:val="left"/>
      <w:pPr>
        <w:ind w:left="9224" w:hanging="420"/>
      </w:pPr>
      <w:rPr>
        <w:rFonts w:hint="default"/>
        <w:lang w:val="en-US" w:eastAsia="en-US" w:bidi="ar-SA"/>
      </w:rPr>
    </w:lvl>
  </w:abstractNum>
  <w:abstractNum w:abstractNumId="59" w15:restartNumberingAfterBreak="0">
    <w:nsid w:val="4A9506DA"/>
    <w:multiLevelType w:val="hybridMultilevel"/>
    <w:tmpl w:val="FAA0645C"/>
    <w:lvl w:ilvl="0" w:tplc="B30A1BA6">
      <w:start w:val="1"/>
      <w:numFmt w:val="lowerLetter"/>
      <w:lvlText w:val="%1)"/>
      <w:lvlJc w:val="left"/>
      <w:pPr>
        <w:ind w:left="1682" w:hanging="497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2EF8604A">
      <w:numFmt w:val="bullet"/>
      <w:lvlText w:val="•"/>
      <w:lvlJc w:val="left"/>
      <w:pPr>
        <w:ind w:left="2650" w:hanging="497"/>
      </w:pPr>
      <w:rPr>
        <w:rFonts w:hint="default"/>
        <w:lang w:val="en-US" w:eastAsia="en-US" w:bidi="ar-SA"/>
      </w:rPr>
    </w:lvl>
    <w:lvl w:ilvl="2" w:tplc="8AE4D262">
      <w:numFmt w:val="bullet"/>
      <w:lvlText w:val="•"/>
      <w:lvlJc w:val="left"/>
      <w:pPr>
        <w:ind w:left="3620" w:hanging="497"/>
      </w:pPr>
      <w:rPr>
        <w:rFonts w:hint="default"/>
        <w:lang w:val="en-US" w:eastAsia="en-US" w:bidi="ar-SA"/>
      </w:rPr>
    </w:lvl>
    <w:lvl w:ilvl="3" w:tplc="982A2DA0">
      <w:numFmt w:val="bullet"/>
      <w:lvlText w:val="•"/>
      <w:lvlJc w:val="left"/>
      <w:pPr>
        <w:ind w:left="4590" w:hanging="497"/>
      </w:pPr>
      <w:rPr>
        <w:rFonts w:hint="default"/>
        <w:lang w:val="en-US" w:eastAsia="en-US" w:bidi="ar-SA"/>
      </w:rPr>
    </w:lvl>
    <w:lvl w:ilvl="4" w:tplc="ACD27156">
      <w:numFmt w:val="bullet"/>
      <w:lvlText w:val="•"/>
      <w:lvlJc w:val="left"/>
      <w:pPr>
        <w:ind w:left="5560" w:hanging="497"/>
      </w:pPr>
      <w:rPr>
        <w:rFonts w:hint="default"/>
        <w:lang w:val="en-US" w:eastAsia="en-US" w:bidi="ar-SA"/>
      </w:rPr>
    </w:lvl>
    <w:lvl w:ilvl="5" w:tplc="6A06C0F2">
      <w:numFmt w:val="bullet"/>
      <w:lvlText w:val="•"/>
      <w:lvlJc w:val="left"/>
      <w:pPr>
        <w:ind w:left="6530" w:hanging="497"/>
      </w:pPr>
      <w:rPr>
        <w:rFonts w:hint="default"/>
        <w:lang w:val="en-US" w:eastAsia="en-US" w:bidi="ar-SA"/>
      </w:rPr>
    </w:lvl>
    <w:lvl w:ilvl="6" w:tplc="7648229A">
      <w:numFmt w:val="bullet"/>
      <w:lvlText w:val="•"/>
      <w:lvlJc w:val="left"/>
      <w:pPr>
        <w:ind w:left="7500" w:hanging="497"/>
      </w:pPr>
      <w:rPr>
        <w:rFonts w:hint="default"/>
        <w:lang w:val="en-US" w:eastAsia="en-US" w:bidi="ar-SA"/>
      </w:rPr>
    </w:lvl>
    <w:lvl w:ilvl="7" w:tplc="DD64C39A">
      <w:numFmt w:val="bullet"/>
      <w:lvlText w:val="•"/>
      <w:lvlJc w:val="left"/>
      <w:pPr>
        <w:ind w:left="8470" w:hanging="497"/>
      </w:pPr>
      <w:rPr>
        <w:rFonts w:hint="default"/>
        <w:lang w:val="en-US" w:eastAsia="en-US" w:bidi="ar-SA"/>
      </w:rPr>
    </w:lvl>
    <w:lvl w:ilvl="8" w:tplc="68ACF50E">
      <w:numFmt w:val="bullet"/>
      <w:lvlText w:val="•"/>
      <w:lvlJc w:val="left"/>
      <w:pPr>
        <w:ind w:left="9440" w:hanging="497"/>
      </w:pPr>
      <w:rPr>
        <w:rFonts w:hint="default"/>
        <w:lang w:val="en-US" w:eastAsia="en-US" w:bidi="ar-SA"/>
      </w:rPr>
    </w:lvl>
  </w:abstractNum>
  <w:abstractNum w:abstractNumId="60" w15:restartNumberingAfterBreak="0">
    <w:nsid w:val="4C330580"/>
    <w:multiLevelType w:val="hybridMultilevel"/>
    <w:tmpl w:val="7E3640B6"/>
    <w:lvl w:ilvl="0" w:tplc="D7F219E4">
      <w:start w:val="1"/>
      <w:numFmt w:val="lowerLetter"/>
      <w:lvlText w:val="%1)"/>
      <w:lvlJc w:val="left"/>
      <w:pPr>
        <w:ind w:left="1496" w:hanging="435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97CA8648">
      <w:start w:val="1"/>
      <w:numFmt w:val="lowerLetter"/>
      <w:lvlText w:val="(%2)"/>
      <w:lvlJc w:val="left"/>
      <w:pPr>
        <w:ind w:left="1774" w:hanging="279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00A402DA">
      <w:numFmt w:val="bullet"/>
      <w:lvlText w:val="•"/>
      <w:lvlJc w:val="left"/>
      <w:pPr>
        <w:ind w:left="2852" w:hanging="279"/>
      </w:pPr>
      <w:rPr>
        <w:rFonts w:hint="default"/>
        <w:lang w:val="en-US" w:eastAsia="en-US" w:bidi="ar-SA"/>
      </w:rPr>
    </w:lvl>
    <w:lvl w:ilvl="3" w:tplc="BE486F22">
      <w:numFmt w:val="bullet"/>
      <w:lvlText w:val="•"/>
      <w:lvlJc w:val="left"/>
      <w:pPr>
        <w:ind w:left="3924" w:hanging="279"/>
      </w:pPr>
      <w:rPr>
        <w:rFonts w:hint="default"/>
        <w:lang w:val="en-US" w:eastAsia="en-US" w:bidi="ar-SA"/>
      </w:rPr>
    </w:lvl>
    <w:lvl w:ilvl="4" w:tplc="DF08C02E">
      <w:numFmt w:val="bullet"/>
      <w:lvlText w:val="•"/>
      <w:lvlJc w:val="left"/>
      <w:pPr>
        <w:ind w:left="4997" w:hanging="279"/>
      </w:pPr>
      <w:rPr>
        <w:rFonts w:hint="default"/>
        <w:lang w:val="en-US" w:eastAsia="en-US" w:bidi="ar-SA"/>
      </w:rPr>
    </w:lvl>
    <w:lvl w:ilvl="5" w:tplc="5B4013F8">
      <w:numFmt w:val="bullet"/>
      <w:lvlText w:val="•"/>
      <w:lvlJc w:val="left"/>
      <w:pPr>
        <w:ind w:left="6069" w:hanging="279"/>
      </w:pPr>
      <w:rPr>
        <w:rFonts w:hint="default"/>
        <w:lang w:val="en-US" w:eastAsia="en-US" w:bidi="ar-SA"/>
      </w:rPr>
    </w:lvl>
    <w:lvl w:ilvl="6" w:tplc="93CED472">
      <w:numFmt w:val="bullet"/>
      <w:lvlText w:val="•"/>
      <w:lvlJc w:val="left"/>
      <w:pPr>
        <w:ind w:left="7141" w:hanging="279"/>
      </w:pPr>
      <w:rPr>
        <w:rFonts w:hint="default"/>
        <w:lang w:val="en-US" w:eastAsia="en-US" w:bidi="ar-SA"/>
      </w:rPr>
    </w:lvl>
    <w:lvl w:ilvl="7" w:tplc="B04E23E2">
      <w:numFmt w:val="bullet"/>
      <w:lvlText w:val="•"/>
      <w:lvlJc w:val="left"/>
      <w:pPr>
        <w:ind w:left="8214" w:hanging="279"/>
      </w:pPr>
      <w:rPr>
        <w:rFonts w:hint="default"/>
        <w:lang w:val="en-US" w:eastAsia="en-US" w:bidi="ar-SA"/>
      </w:rPr>
    </w:lvl>
    <w:lvl w:ilvl="8" w:tplc="190C266E">
      <w:numFmt w:val="bullet"/>
      <w:lvlText w:val="•"/>
      <w:lvlJc w:val="left"/>
      <w:pPr>
        <w:ind w:left="9286" w:hanging="279"/>
      </w:pPr>
      <w:rPr>
        <w:rFonts w:hint="default"/>
        <w:lang w:val="en-US" w:eastAsia="en-US" w:bidi="ar-SA"/>
      </w:rPr>
    </w:lvl>
  </w:abstractNum>
  <w:abstractNum w:abstractNumId="61" w15:restartNumberingAfterBreak="0">
    <w:nsid w:val="4E304691"/>
    <w:multiLevelType w:val="hybridMultilevel"/>
    <w:tmpl w:val="C82A6BAA"/>
    <w:lvl w:ilvl="0" w:tplc="F4A87E16">
      <w:start w:val="7"/>
      <w:numFmt w:val="lowerRoman"/>
      <w:lvlText w:val="%1)"/>
      <w:lvlJc w:val="left"/>
      <w:pPr>
        <w:ind w:left="1626" w:hanging="550"/>
      </w:pPr>
      <w:rPr>
        <w:rFonts w:hint="default"/>
        <w:spacing w:val="-3"/>
        <w:w w:val="100"/>
        <w:lang w:val="en-US" w:eastAsia="en-US" w:bidi="ar-SA"/>
      </w:rPr>
    </w:lvl>
    <w:lvl w:ilvl="1" w:tplc="7594381E">
      <w:start w:val="1"/>
      <w:numFmt w:val="lowerLetter"/>
      <w:lvlText w:val="%2)"/>
      <w:lvlJc w:val="left"/>
      <w:pPr>
        <w:ind w:left="2218" w:hanging="584"/>
      </w:pPr>
      <w:rPr>
        <w:rFonts w:hint="default"/>
        <w:w w:val="100"/>
        <w:lang w:val="en-US" w:eastAsia="en-US" w:bidi="ar-SA"/>
      </w:rPr>
    </w:lvl>
    <w:lvl w:ilvl="2" w:tplc="595A6C9C">
      <w:numFmt w:val="bullet"/>
      <w:lvlText w:val="•"/>
      <w:lvlJc w:val="left"/>
      <w:pPr>
        <w:ind w:left="3243" w:hanging="584"/>
      </w:pPr>
      <w:rPr>
        <w:rFonts w:hint="default"/>
        <w:lang w:val="en-US" w:eastAsia="en-US" w:bidi="ar-SA"/>
      </w:rPr>
    </w:lvl>
    <w:lvl w:ilvl="3" w:tplc="1B1AF388">
      <w:numFmt w:val="bullet"/>
      <w:lvlText w:val="•"/>
      <w:lvlJc w:val="left"/>
      <w:pPr>
        <w:ind w:left="4266" w:hanging="584"/>
      </w:pPr>
      <w:rPr>
        <w:rFonts w:hint="default"/>
        <w:lang w:val="en-US" w:eastAsia="en-US" w:bidi="ar-SA"/>
      </w:rPr>
    </w:lvl>
    <w:lvl w:ilvl="4" w:tplc="5CC8E7AA">
      <w:numFmt w:val="bullet"/>
      <w:lvlText w:val="•"/>
      <w:lvlJc w:val="left"/>
      <w:pPr>
        <w:ind w:left="5290" w:hanging="584"/>
      </w:pPr>
      <w:rPr>
        <w:rFonts w:hint="default"/>
        <w:lang w:val="en-US" w:eastAsia="en-US" w:bidi="ar-SA"/>
      </w:rPr>
    </w:lvl>
    <w:lvl w:ilvl="5" w:tplc="2A60FC74">
      <w:numFmt w:val="bullet"/>
      <w:lvlText w:val="•"/>
      <w:lvlJc w:val="left"/>
      <w:pPr>
        <w:ind w:left="6313" w:hanging="584"/>
      </w:pPr>
      <w:rPr>
        <w:rFonts w:hint="default"/>
        <w:lang w:val="en-US" w:eastAsia="en-US" w:bidi="ar-SA"/>
      </w:rPr>
    </w:lvl>
    <w:lvl w:ilvl="6" w:tplc="A6B62D06">
      <w:numFmt w:val="bullet"/>
      <w:lvlText w:val="•"/>
      <w:lvlJc w:val="left"/>
      <w:pPr>
        <w:ind w:left="7337" w:hanging="584"/>
      </w:pPr>
      <w:rPr>
        <w:rFonts w:hint="default"/>
        <w:lang w:val="en-US" w:eastAsia="en-US" w:bidi="ar-SA"/>
      </w:rPr>
    </w:lvl>
    <w:lvl w:ilvl="7" w:tplc="93802D0C">
      <w:numFmt w:val="bullet"/>
      <w:lvlText w:val="•"/>
      <w:lvlJc w:val="left"/>
      <w:pPr>
        <w:ind w:left="8360" w:hanging="584"/>
      </w:pPr>
      <w:rPr>
        <w:rFonts w:hint="default"/>
        <w:lang w:val="en-US" w:eastAsia="en-US" w:bidi="ar-SA"/>
      </w:rPr>
    </w:lvl>
    <w:lvl w:ilvl="8" w:tplc="A02EAC24">
      <w:numFmt w:val="bullet"/>
      <w:lvlText w:val="•"/>
      <w:lvlJc w:val="left"/>
      <w:pPr>
        <w:ind w:left="9384" w:hanging="584"/>
      </w:pPr>
      <w:rPr>
        <w:rFonts w:hint="default"/>
        <w:lang w:val="en-US" w:eastAsia="en-US" w:bidi="ar-SA"/>
      </w:rPr>
    </w:lvl>
  </w:abstractNum>
  <w:abstractNum w:abstractNumId="62" w15:restartNumberingAfterBreak="0">
    <w:nsid w:val="523033FC"/>
    <w:multiLevelType w:val="hybridMultilevel"/>
    <w:tmpl w:val="281039A2"/>
    <w:lvl w:ilvl="0" w:tplc="5F70C0E4">
      <w:start w:val="1"/>
      <w:numFmt w:val="lowerRoman"/>
      <w:lvlText w:val="%1)"/>
      <w:lvlJc w:val="left"/>
      <w:pPr>
        <w:ind w:left="1639" w:hanging="45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99A4C11E">
      <w:numFmt w:val="bullet"/>
      <w:lvlText w:val="•"/>
      <w:lvlJc w:val="left"/>
      <w:pPr>
        <w:ind w:left="2614" w:hanging="456"/>
      </w:pPr>
      <w:rPr>
        <w:rFonts w:hint="default"/>
        <w:lang w:val="en-US" w:eastAsia="en-US" w:bidi="ar-SA"/>
      </w:rPr>
    </w:lvl>
    <w:lvl w:ilvl="2" w:tplc="1890A794">
      <w:numFmt w:val="bullet"/>
      <w:lvlText w:val="•"/>
      <w:lvlJc w:val="left"/>
      <w:pPr>
        <w:ind w:left="3588" w:hanging="456"/>
      </w:pPr>
      <w:rPr>
        <w:rFonts w:hint="default"/>
        <w:lang w:val="en-US" w:eastAsia="en-US" w:bidi="ar-SA"/>
      </w:rPr>
    </w:lvl>
    <w:lvl w:ilvl="3" w:tplc="6BDAF6DC">
      <w:numFmt w:val="bullet"/>
      <w:lvlText w:val="•"/>
      <w:lvlJc w:val="left"/>
      <w:pPr>
        <w:ind w:left="4562" w:hanging="456"/>
      </w:pPr>
      <w:rPr>
        <w:rFonts w:hint="default"/>
        <w:lang w:val="en-US" w:eastAsia="en-US" w:bidi="ar-SA"/>
      </w:rPr>
    </w:lvl>
    <w:lvl w:ilvl="4" w:tplc="22B4A606">
      <w:numFmt w:val="bullet"/>
      <w:lvlText w:val="•"/>
      <w:lvlJc w:val="left"/>
      <w:pPr>
        <w:ind w:left="5536" w:hanging="456"/>
      </w:pPr>
      <w:rPr>
        <w:rFonts w:hint="default"/>
        <w:lang w:val="en-US" w:eastAsia="en-US" w:bidi="ar-SA"/>
      </w:rPr>
    </w:lvl>
    <w:lvl w:ilvl="5" w:tplc="A99070F4">
      <w:numFmt w:val="bullet"/>
      <w:lvlText w:val="•"/>
      <w:lvlJc w:val="left"/>
      <w:pPr>
        <w:ind w:left="6510" w:hanging="456"/>
      </w:pPr>
      <w:rPr>
        <w:rFonts w:hint="default"/>
        <w:lang w:val="en-US" w:eastAsia="en-US" w:bidi="ar-SA"/>
      </w:rPr>
    </w:lvl>
    <w:lvl w:ilvl="6" w:tplc="D2E88A90">
      <w:numFmt w:val="bullet"/>
      <w:lvlText w:val="•"/>
      <w:lvlJc w:val="left"/>
      <w:pPr>
        <w:ind w:left="7484" w:hanging="456"/>
      </w:pPr>
      <w:rPr>
        <w:rFonts w:hint="default"/>
        <w:lang w:val="en-US" w:eastAsia="en-US" w:bidi="ar-SA"/>
      </w:rPr>
    </w:lvl>
    <w:lvl w:ilvl="7" w:tplc="2D08120C">
      <w:numFmt w:val="bullet"/>
      <w:lvlText w:val="•"/>
      <w:lvlJc w:val="left"/>
      <w:pPr>
        <w:ind w:left="8458" w:hanging="456"/>
      </w:pPr>
      <w:rPr>
        <w:rFonts w:hint="default"/>
        <w:lang w:val="en-US" w:eastAsia="en-US" w:bidi="ar-SA"/>
      </w:rPr>
    </w:lvl>
    <w:lvl w:ilvl="8" w:tplc="9E1CFFA8">
      <w:numFmt w:val="bullet"/>
      <w:lvlText w:val="•"/>
      <w:lvlJc w:val="left"/>
      <w:pPr>
        <w:ind w:left="9432" w:hanging="456"/>
      </w:pPr>
      <w:rPr>
        <w:rFonts w:hint="default"/>
        <w:lang w:val="en-US" w:eastAsia="en-US" w:bidi="ar-SA"/>
      </w:rPr>
    </w:lvl>
  </w:abstractNum>
  <w:abstractNum w:abstractNumId="63" w15:restartNumberingAfterBreak="0">
    <w:nsid w:val="54CD7EEB"/>
    <w:multiLevelType w:val="hybridMultilevel"/>
    <w:tmpl w:val="A9C09C4E"/>
    <w:lvl w:ilvl="0" w:tplc="CDACBEEA">
      <w:start w:val="1"/>
      <w:numFmt w:val="decimal"/>
      <w:lvlText w:val="%1."/>
      <w:lvlJc w:val="left"/>
      <w:pPr>
        <w:ind w:left="1078" w:hanging="572"/>
      </w:pPr>
      <w:rPr>
        <w:rFonts w:ascii="Times New Roman" w:eastAsia="Times New Roman" w:hAnsi="Times New Roman" w:cs="Times New Roman" w:hint="default"/>
        <w:color w:val="221F1F"/>
        <w:spacing w:val="-27"/>
        <w:w w:val="100"/>
        <w:sz w:val="22"/>
        <w:szCs w:val="22"/>
        <w:lang w:val="en-US" w:eastAsia="en-US" w:bidi="ar-SA"/>
      </w:rPr>
    </w:lvl>
    <w:lvl w:ilvl="1" w:tplc="C7382C52">
      <w:start w:val="1"/>
      <w:numFmt w:val="lowerLetter"/>
      <w:lvlText w:val="(%2)"/>
      <w:lvlJc w:val="left"/>
      <w:pPr>
        <w:ind w:left="1100" w:hanging="29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A8E4D21A">
      <w:start w:val="1"/>
      <w:numFmt w:val="lowerRoman"/>
      <w:lvlText w:val="(%3)"/>
      <w:lvlJc w:val="left"/>
      <w:pPr>
        <w:ind w:left="1330" w:hanging="248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3" w:tplc="BCEAE38A">
      <w:numFmt w:val="bullet"/>
      <w:lvlText w:val="•"/>
      <w:lvlJc w:val="left"/>
      <w:pPr>
        <w:ind w:left="2601" w:hanging="248"/>
      </w:pPr>
      <w:rPr>
        <w:rFonts w:hint="default"/>
        <w:lang w:val="en-US" w:eastAsia="en-US" w:bidi="ar-SA"/>
      </w:rPr>
    </w:lvl>
    <w:lvl w:ilvl="4" w:tplc="C48CE162">
      <w:numFmt w:val="bullet"/>
      <w:lvlText w:val="•"/>
      <w:lvlJc w:val="left"/>
      <w:pPr>
        <w:ind w:left="3862" w:hanging="248"/>
      </w:pPr>
      <w:rPr>
        <w:rFonts w:hint="default"/>
        <w:lang w:val="en-US" w:eastAsia="en-US" w:bidi="ar-SA"/>
      </w:rPr>
    </w:lvl>
    <w:lvl w:ilvl="5" w:tplc="17824876">
      <w:numFmt w:val="bullet"/>
      <w:lvlText w:val="•"/>
      <w:lvlJc w:val="left"/>
      <w:pPr>
        <w:ind w:left="5124" w:hanging="248"/>
      </w:pPr>
      <w:rPr>
        <w:rFonts w:hint="default"/>
        <w:lang w:val="en-US" w:eastAsia="en-US" w:bidi="ar-SA"/>
      </w:rPr>
    </w:lvl>
    <w:lvl w:ilvl="6" w:tplc="359CE814">
      <w:numFmt w:val="bullet"/>
      <w:lvlText w:val="•"/>
      <w:lvlJc w:val="left"/>
      <w:pPr>
        <w:ind w:left="6385" w:hanging="248"/>
      </w:pPr>
      <w:rPr>
        <w:rFonts w:hint="default"/>
        <w:lang w:val="en-US" w:eastAsia="en-US" w:bidi="ar-SA"/>
      </w:rPr>
    </w:lvl>
    <w:lvl w:ilvl="7" w:tplc="031CB520">
      <w:numFmt w:val="bullet"/>
      <w:lvlText w:val="•"/>
      <w:lvlJc w:val="left"/>
      <w:pPr>
        <w:ind w:left="7647" w:hanging="248"/>
      </w:pPr>
      <w:rPr>
        <w:rFonts w:hint="default"/>
        <w:lang w:val="en-US" w:eastAsia="en-US" w:bidi="ar-SA"/>
      </w:rPr>
    </w:lvl>
    <w:lvl w:ilvl="8" w:tplc="0C92A63A">
      <w:numFmt w:val="bullet"/>
      <w:lvlText w:val="•"/>
      <w:lvlJc w:val="left"/>
      <w:pPr>
        <w:ind w:left="8908" w:hanging="248"/>
      </w:pPr>
      <w:rPr>
        <w:rFonts w:hint="default"/>
        <w:lang w:val="en-US" w:eastAsia="en-US" w:bidi="ar-SA"/>
      </w:rPr>
    </w:lvl>
  </w:abstractNum>
  <w:abstractNum w:abstractNumId="64" w15:restartNumberingAfterBreak="0">
    <w:nsid w:val="58CF36FB"/>
    <w:multiLevelType w:val="hybridMultilevel"/>
    <w:tmpl w:val="E44253EE"/>
    <w:lvl w:ilvl="0" w:tplc="2D14E240">
      <w:numFmt w:val="bullet"/>
      <w:lvlText w:val=""/>
      <w:lvlJc w:val="left"/>
      <w:pPr>
        <w:ind w:left="390" w:hanging="360"/>
      </w:pPr>
      <w:rPr>
        <w:rFonts w:hint="default"/>
        <w:w w:val="100"/>
        <w:lang w:val="en-US" w:eastAsia="en-US" w:bidi="ar-SA"/>
      </w:rPr>
    </w:lvl>
    <w:lvl w:ilvl="1" w:tplc="5A247E92">
      <w:numFmt w:val="bullet"/>
      <w:lvlText w:val="•"/>
      <w:lvlJc w:val="left"/>
      <w:pPr>
        <w:ind w:left="682" w:hanging="360"/>
      </w:pPr>
      <w:rPr>
        <w:rFonts w:hint="default"/>
        <w:lang w:val="en-US" w:eastAsia="en-US" w:bidi="ar-SA"/>
      </w:rPr>
    </w:lvl>
    <w:lvl w:ilvl="2" w:tplc="396A1DC0">
      <w:numFmt w:val="bullet"/>
      <w:lvlText w:val="•"/>
      <w:lvlJc w:val="left"/>
      <w:pPr>
        <w:ind w:left="965" w:hanging="360"/>
      </w:pPr>
      <w:rPr>
        <w:rFonts w:hint="default"/>
        <w:lang w:val="en-US" w:eastAsia="en-US" w:bidi="ar-SA"/>
      </w:rPr>
    </w:lvl>
    <w:lvl w:ilvl="3" w:tplc="CE0EA812">
      <w:numFmt w:val="bullet"/>
      <w:lvlText w:val="•"/>
      <w:lvlJc w:val="left"/>
      <w:pPr>
        <w:ind w:left="1248" w:hanging="360"/>
      </w:pPr>
      <w:rPr>
        <w:rFonts w:hint="default"/>
        <w:lang w:val="en-US" w:eastAsia="en-US" w:bidi="ar-SA"/>
      </w:rPr>
    </w:lvl>
    <w:lvl w:ilvl="4" w:tplc="27AE9C98">
      <w:numFmt w:val="bullet"/>
      <w:lvlText w:val="•"/>
      <w:lvlJc w:val="left"/>
      <w:pPr>
        <w:ind w:left="1531" w:hanging="360"/>
      </w:pPr>
      <w:rPr>
        <w:rFonts w:hint="default"/>
        <w:lang w:val="en-US" w:eastAsia="en-US" w:bidi="ar-SA"/>
      </w:rPr>
    </w:lvl>
    <w:lvl w:ilvl="5" w:tplc="1826BDA8">
      <w:numFmt w:val="bullet"/>
      <w:lvlText w:val="•"/>
      <w:lvlJc w:val="left"/>
      <w:pPr>
        <w:ind w:left="1814" w:hanging="360"/>
      </w:pPr>
      <w:rPr>
        <w:rFonts w:hint="default"/>
        <w:lang w:val="en-US" w:eastAsia="en-US" w:bidi="ar-SA"/>
      </w:rPr>
    </w:lvl>
    <w:lvl w:ilvl="6" w:tplc="6070485C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7" w:tplc="6C6009DA">
      <w:numFmt w:val="bullet"/>
      <w:lvlText w:val="•"/>
      <w:lvlJc w:val="left"/>
      <w:pPr>
        <w:ind w:left="2379" w:hanging="360"/>
      </w:pPr>
      <w:rPr>
        <w:rFonts w:hint="default"/>
        <w:lang w:val="en-US" w:eastAsia="en-US" w:bidi="ar-SA"/>
      </w:rPr>
    </w:lvl>
    <w:lvl w:ilvl="8" w:tplc="67A00352">
      <w:numFmt w:val="bullet"/>
      <w:lvlText w:val="•"/>
      <w:lvlJc w:val="left"/>
      <w:pPr>
        <w:ind w:left="2662" w:hanging="360"/>
      </w:pPr>
      <w:rPr>
        <w:rFonts w:hint="default"/>
        <w:lang w:val="en-US" w:eastAsia="en-US" w:bidi="ar-SA"/>
      </w:rPr>
    </w:lvl>
  </w:abstractNum>
  <w:abstractNum w:abstractNumId="65" w15:restartNumberingAfterBreak="0">
    <w:nsid w:val="592F2D14"/>
    <w:multiLevelType w:val="hybridMultilevel"/>
    <w:tmpl w:val="2FDED5A6"/>
    <w:lvl w:ilvl="0" w:tplc="CEE23B86">
      <w:start w:val="1"/>
      <w:numFmt w:val="lowerLetter"/>
      <w:lvlText w:val="%1)"/>
      <w:lvlJc w:val="left"/>
      <w:pPr>
        <w:ind w:left="353" w:hanging="204"/>
      </w:pPr>
      <w:rPr>
        <w:rFonts w:ascii="Times New Roman" w:eastAsia="Times New Roman" w:hAnsi="Times New Roman" w:cs="Times New Roman" w:hint="default"/>
        <w:i/>
        <w:iCs/>
        <w:color w:val="211F1F"/>
        <w:w w:val="100"/>
        <w:sz w:val="22"/>
        <w:szCs w:val="22"/>
        <w:lang w:val="en-US" w:eastAsia="en-US" w:bidi="ar-SA"/>
      </w:rPr>
    </w:lvl>
    <w:lvl w:ilvl="1" w:tplc="14FE97DA">
      <w:numFmt w:val="bullet"/>
      <w:lvlText w:val="•"/>
      <w:lvlJc w:val="left"/>
      <w:pPr>
        <w:ind w:left="695" w:hanging="204"/>
      </w:pPr>
      <w:rPr>
        <w:rFonts w:hint="default"/>
        <w:lang w:val="en-US" w:eastAsia="en-US" w:bidi="ar-SA"/>
      </w:rPr>
    </w:lvl>
    <w:lvl w:ilvl="2" w:tplc="2AB60DC8">
      <w:numFmt w:val="bullet"/>
      <w:lvlText w:val="•"/>
      <w:lvlJc w:val="left"/>
      <w:pPr>
        <w:ind w:left="1031" w:hanging="204"/>
      </w:pPr>
      <w:rPr>
        <w:rFonts w:hint="default"/>
        <w:lang w:val="en-US" w:eastAsia="en-US" w:bidi="ar-SA"/>
      </w:rPr>
    </w:lvl>
    <w:lvl w:ilvl="3" w:tplc="F7925626">
      <w:numFmt w:val="bullet"/>
      <w:lvlText w:val="•"/>
      <w:lvlJc w:val="left"/>
      <w:pPr>
        <w:ind w:left="1367" w:hanging="204"/>
      </w:pPr>
      <w:rPr>
        <w:rFonts w:hint="default"/>
        <w:lang w:val="en-US" w:eastAsia="en-US" w:bidi="ar-SA"/>
      </w:rPr>
    </w:lvl>
    <w:lvl w:ilvl="4" w:tplc="67662376">
      <w:numFmt w:val="bullet"/>
      <w:lvlText w:val="•"/>
      <w:lvlJc w:val="left"/>
      <w:pPr>
        <w:ind w:left="1702" w:hanging="204"/>
      </w:pPr>
      <w:rPr>
        <w:rFonts w:hint="default"/>
        <w:lang w:val="en-US" w:eastAsia="en-US" w:bidi="ar-SA"/>
      </w:rPr>
    </w:lvl>
    <w:lvl w:ilvl="5" w:tplc="C68A3A26">
      <w:numFmt w:val="bullet"/>
      <w:lvlText w:val="•"/>
      <w:lvlJc w:val="left"/>
      <w:pPr>
        <w:ind w:left="2038" w:hanging="204"/>
      </w:pPr>
      <w:rPr>
        <w:rFonts w:hint="default"/>
        <w:lang w:val="en-US" w:eastAsia="en-US" w:bidi="ar-SA"/>
      </w:rPr>
    </w:lvl>
    <w:lvl w:ilvl="6" w:tplc="12FA470C">
      <w:numFmt w:val="bullet"/>
      <w:lvlText w:val="•"/>
      <w:lvlJc w:val="left"/>
      <w:pPr>
        <w:ind w:left="2374" w:hanging="204"/>
      </w:pPr>
      <w:rPr>
        <w:rFonts w:hint="default"/>
        <w:lang w:val="en-US" w:eastAsia="en-US" w:bidi="ar-SA"/>
      </w:rPr>
    </w:lvl>
    <w:lvl w:ilvl="7" w:tplc="E306E3B4">
      <w:numFmt w:val="bullet"/>
      <w:lvlText w:val="•"/>
      <w:lvlJc w:val="left"/>
      <w:pPr>
        <w:ind w:left="2709" w:hanging="204"/>
      </w:pPr>
      <w:rPr>
        <w:rFonts w:hint="default"/>
        <w:lang w:val="en-US" w:eastAsia="en-US" w:bidi="ar-SA"/>
      </w:rPr>
    </w:lvl>
    <w:lvl w:ilvl="8" w:tplc="1DE8B5BA">
      <w:numFmt w:val="bullet"/>
      <w:lvlText w:val="•"/>
      <w:lvlJc w:val="left"/>
      <w:pPr>
        <w:ind w:left="3045" w:hanging="204"/>
      </w:pPr>
      <w:rPr>
        <w:rFonts w:hint="default"/>
        <w:lang w:val="en-US" w:eastAsia="en-US" w:bidi="ar-SA"/>
      </w:rPr>
    </w:lvl>
  </w:abstractNum>
  <w:abstractNum w:abstractNumId="66" w15:restartNumberingAfterBreak="0">
    <w:nsid w:val="5AB51179"/>
    <w:multiLevelType w:val="hybridMultilevel"/>
    <w:tmpl w:val="06D0C39A"/>
    <w:lvl w:ilvl="0" w:tplc="82B25FD6">
      <w:numFmt w:val="bullet"/>
      <w:lvlText w:val=""/>
      <w:lvlJc w:val="left"/>
      <w:pPr>
        <w:ind w:left="933" w:hanging="361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0F024532">
      <w:numFmt w:val="bullet"/>
      <w:lvlText w:val="•"/>
      <w:lvlJc w:val="left"/>
      <w:pPr>
        <w:ind w:left="1175" w:hanging="361"/>
      </w:pPr>
      <w:rPr>
        <w:rFonts w:hint="default"/>
        <w:lang w:val="en-US" w:eastAsia="en-US" w:bidi="ar-SA"/>
      </w:rPr>
    </w:lvl>
    <w:lvl w:ilvl="2" w:tplc="2690B812">
      <w:numFmt w:val="bullet"/>
      <w:lvlText w:val="•"/>
      <w:lvlJc w:val="left"/>
      <w:pPr>
        <w:ind w:left="1411" w:hanging="361"/>
      </w:pPr>
      <w:rPr>
        <w:rFonts w:hint="default"/>
        <w:lang w:val="en-US" w:eastAsia="en-US" w:bidi="ar-SA"/>
      </w:rPr>
    </w:lvl>
    <w:lvl w:ilvl="3" w:tplc="023C1680">
      <w:numFmt w:val="bullet"/>
      <w:lvlText w:val="•"/>
      <w:lvlJc w:val="left"/>
      <w:pPr>
        <w:ind w:left="1647" w:hanging="361"/>
      </w:pPr>
      <w:rPr>
        <w:rFonts w:hint="default"/>
        <w:lang w:val="en-US" w:eastAsia="en-US" w:bidi="ar-SA"/>
      </w:rPr>
    </w:lvl>
    <w:lvl w:ilvl="4" w:tplc="886864F6">
      <w:numFmt w:val="bullet"/>
      <w:lvlText w:val="•"/>
      <w:lvlJc w:val="left"/>
      <w:pPr>
        <w:ind w:left="1883" w:hanging="361"/>
      </w:pPr>
      <w:rPr>
        <w:rFonts w:hint="default"/>
        <w:lang w:val="en-US" w:eastAsia="en-US" w:bidi="ar-SA"/>
      </w:rPr>
    </w:lvl>
    <w:lvl w:ilvl="5" w:tplc="8AF09FD0">
      <w:numFmt w:val="bullet"/>
      <w:lvlText w:val="•"/>
      <w:lvlJc w:val="left"/>
      <w:pPr>
        <w:ind w:left="2119" w:hanging="361"/>
      </w:pPr>
      <w:rPr>
        <w:rFonts w:hint="default"/>
        <w:lang w:val="en-US" w:eastAsia="en-US" w:bidi="ar-SA"/>
      </w:rPr>
    </w:lvl>
    <w:lvl w:ilvl="6" w:tplc="7D78FCFE">
      <w:numFmt w:val="bullet"/>
      <w:lvlText w:val="•"/>
      <w:lvlJc w:val="left"/>
      <w:pPr>
        <w:ind w:left="2355" w:hanging="361"/>
      </w:pPr>
      <w:rPr>
        <w:rFonts w:hint="default"/>
        <w:lang w:val="en-US" w:eastAsia="en-US" w:bidi="ar-SA"/>
      </w:rPr>
    </w:lvl>
    <w:lvl w:ilvl="7" w:tplc="29AAB58C">
      <w:numFmt w:val="bullet"/>
      <w:lvlText w:val="•"/>
      <w:lvlJc w:val="left"/>
      <w:pPr>
        <w:ind w:left="2591" w:hanging="361"/>
      </w:pPr>
      <w:rPr>
        <w:rFonts w:hint="default"/>
        <w:lang w:val="en-US" w:eastAsia="en-US" w:bidi="ar-SA"/>
      </w:rPr>
    </w:lvl>
    <w:lvl w:ilvl="8" w:tplc="4E8A8454">
      <w:numFmt w:val="bullet"/>
      <w:lvlText w:val="•"/>
      <w:lvlJc w:val="left"/>
      <w:pPr>
        <w:ind w:left="2827" w:hanging="361"/>
      </w:pPr>
      <w:rPr>
        <w:rFonts w:hint="default"/>
        <w:lang w:val="en-US" w:eastAsia="en-US" w:bidi="ar-SA"/>
      </w:rPr>
    </w:lvl>
  </w:abstractNum>
  <w:abstractNum w:abstractNumId="67" w15:restartNumberingAfterBreak="0">
    <w:nsid w:val="5B132A29"/>
    <w:multiLevelType w:val="hybridMultilevel"/>
    <w:tmpl w:val="37B2FB1A"/>
    <w:lvl w:ilvl="0" w:tplc="AAAAB228">
      <w:start w:val="1"/>
      <w:numFmt w:val="lowerLetter"/>
      <w:lvlText w:val="%1)"/>
      <w:lvlJc w:val="left"/>
      <w:pPr>
        <w:ind w:left="1486" w:hanging="408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47DC105E">
      <w:start w:val="1"/>
      <w:numFmt w:val="lowerRoman"/>
      <w:lvlText w:val="%2)"/>
      <w:lvlJc w:val="left"/>
      <w:pPr>
        <w:ind w:left="1938" w:hanging="456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31DE75F8">
      <w:numFmt w:val="bullet"/>
      <w:lvlText w:val="•"/>
      <w:lvlJc w:val="left"/>
      <w:pPr>
        <w:ind w:left="1960" w:hanging="456"/>
      </w:pPr>
      <w:rPr>
        <w:rFonts w:hint="default"/>
        <w:lang w:val="en-US" w:eastAsia="en-US" w:bidi="ar-SA"/>
      </w:rPr>
    </w:lvl>
    <w:lvl w:ilvl="3" w:tplc="370A0C4A">
      <w:numFmt w:val="bullet"/>
      <w:lvlText w:val="•"/>
      <w:lvlJc w:val="left"/>
      <w:pPr>
        <w:ind w:left="3143" w:hanging="456"/>
      </w:pPr>
      <w:rPr>
        <w:rFonts w:hint="default"/>
        <w:lang w:val="en-US" w:eastAsia="en-US" w:bidi="ar-SA"/>
      </w:rPr>
    </w:lvl>
    <w:lvl w:ilvl="4" w:tplc="CADE35DA">
      <w:numFmt w:val="bullet"/>
      <w:lvlText w:val="•"/>
      <w:lvlJc w:val="left"/>
      <w:pPr>
        <w:ind w:left="4327" w:hanging="456"/>
      </w:pPr>
      <w:rPr>
        <w:rFonts w:hint="default"/>
        <w:lang w:val="en-US" w:eastAsia="en-US" w:bidi="ar-SA"/>
      </w:rPr>
    </w:lvl>
    <w:lvl w:ilvl="5" w:tplc="62DE6F8E">
      <w:numFmt w:val="bullet"/>
      <w:lvlText w:val="•"/>
      <w:lvlJc w:val="left"/>
      <w:pPr>
        <w:ind w:left="5511" w:hanging="456"/>
      </w:pPr>
      <w:rPr>
        <w:rFonts w:hint="default"/>
        <w:lang w:val="en-US" w:eastAsia="en-US" w:bidi="ar-SA"/>
      </w:rPr>
    </w:lvl>
    <w:lvl w:ilvl="6" w:tplc="116CC532">
      <w:numFmt w:val="bullet"/>
      <w:lvlText w:val="•"/>
      <w:lvlJc w:val="left"/>
      <w:pPr>
        <w:ind w:left="6695" w:hanging="456"/>
      </w:pPr>
      <w:rPr>
        <w:rFonts w:hint="default"/>
        <w:lang w:val="en-US" w:eastAsia="en-US" w:bidi="ar-SA"/>
      </w:rPr>
    </w:lvl>
    <w:lvl w:ilvl="7" w:tplc="A4E42D1A">
      <w:numFmt w:val="bullet"/>
      <w:lvlText w:val="•"/>
      <w:lvlJc w:val="left"/>
      <w:pPr>
        <w:ind w:left="7879" w:hanging="456"/>
      </w:pPr>
      <w:rPr>
        <w:rFonts w:hint="default"/>
        <w:lang w:val="en-US" w:eastAsia="en-US" w:bidi="ar-SA"/>
      </w:rPr>
    </w:lvl>
    <w:lvl w:ilvl="8" w:tplc="8AE88BE2">
      <w:numFmt w:val="bullet"/>
      <w:lvlText w:val="•"/>
      <w:lvlJc w:val="left"/>
      <w:pPr>
        <w:ind w:left="9063" w:hanging="456"/>
      </w:pPr>
      <w:rPr>
        <w:rFonts w:hint="default"/>
        <w:lang w:val="en-US" w:eastAsia="en-US" w:bidi="ar-SA"/>
      </w:rPr>
    </w:lvl>
  </w:abstractNum>
  <w:abstractNum w:abstractNumId="68" w15:restartNumberingAfterBreak="0">
    <w:nsid w:val="5B371847"/>
    <w:multiLevelType w:val="hybridMultilevel"/>
    <w:tmpl w:val="002A8580"/>
    <w:lvl w:ilvl="0" w:tplc="189EE6E6">
      <w:start w:val="1"/>
      <w:numFmt w:val="lowerLetter"/>
      <w:lvlText w:val="%1)"/>
      <w:lvlJc w:val="left"/>
      <w:pPr>
        <w:ind w:left="1508" w:hanging="44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981E52CE">
      <w:numFmt w:val="bullet"/>
      <w:lvlText w:val="•"/>
      <w:lvlJc w:val="left"/>
      <w:pPr>
        <w:ind w:left="2493" w:hanging="440"/>
      </w:pPr>
      <w:rPr>
        <w:rFonts w:hint="default"/>
        <w:lang w:val="en-US" w:eastAsia="en-US" w:bidi="ar-SA"/>
      </w:rPr>
    </w:lvl>
    <w:lvl w:ilvl="2" w:tplc="1236258A">
      <w:numFmt w:val="bullet"/>
      <w:lvlText w:val="•"/>
      <w:lvlJc w:val="left"/>
      <w:pPr>
        <w:ind w:left="3486" w:hanging="440"/>
      </w:pPr>
      <w:rPr>
        <w:rFonts w:hint="default"/>
        <w:lang w:val="en-US" w:eastAsia="en-US" w:bidi="ar-SA"/>
      </w:rPr>
    </w:lvl>
    <w:lvl w:ilvl="3" w:tplc="9110B298">
      <w:numFmt w:val="bullet"/>
      <w:lvlText w:val="•"/>
      <w:lvlJc w:val="left"/>
      <w:pPr>
        <w:ind w:left="4479" w:hanging="440"/>
      </w:pPr>
      <w:rPr>
        <w:rFonts w:hint="default"/>
        <w:lang w:val="en-US" w:eastAsia="en-US" w:bidi="ar-SA"/>
      </w:rPr>
    </w:lvl>
    <w:lvl w:ilvl="4" w:tplc="EF4E02B0">
      <w:numFmt w:val="bullet"/>
      <w:lvlText w:val="•"/>
      <w:lvlJc w:val="left"/>
      <w:pPr>
        <w:ind w:left="5472" w:hanging="440"/>
      </w:pPr>
      <w:rPr>
        <w:rFonts w:hint="default"/>
        <w:lang w:val="en-US" w:eastAsia="en-US" w:bidi="ar-SA"/>
      </w:rPr>
    </w:lvl>
    <w:lvl w:ilvl="5" w:tplc="8B0CAFC4">
      <w:numFmt w:val="bullet"/>
      <w:lvlText w:val="•"/>
      <w:lvlJc w:val="left"/>
      <w:pPr>
        <w:ind w:left="6465" w:hanging="440"/>
      </w:pPr>
      <w:rPr>
        <w:rFonts w:hint="default"/>
        <w:lang w:val="en-US" w:eastAsia="en-US" w:bidi="ar-SA"/>
      </w:rPr>
    </w:lvl>
    <w:lvl w:ilvl="6" w:tplc="6BB43816">
      <w:numFmt w:val="bullet"/>
      <w:lvlText w:val="•"/>
      <w:lvlJc w:val="left"/>
      <w:pPr>
        <w:ind w:left="7458" w:hanging="440"/>
      </w:pPr>
      <w:rPr>
        <w:rFonts w:hint="default"/>
        <w:lang w:val="en-US" w:eastAsia="en-US" w:bidi="ar-SA"/>
      </w:rPr>
    </w:lvl>
    <w:lvl w:ilvl="7" w:tplc="1E6A1B86">
      <w:numFmt w:val="bullet"/>
      <w:lvlText w:val="•"/>
      <w:lvlJc w:val="left"/>
      <w:pPr>
        <w:ind w:left="8451" w:hanging="440"/>
      </w:pPr>
      <w:rPr>
        <w:rFonts w:hint="default"/>
        <w:lang w:val="en-US" w:eastAsia="en-US" w:bidi="ar-SA"/>
      </w:rPr>
    </w:lvl>
    <w:lvl w:ilvl="8" w:tplc="2D9ACA08">
      <w:numFmt w:val="bullet"/>
      <w:lvlText w:val="•"/>
      <w:lvlJc w:val="left"/>
      <w:pPr>
        <w:ind w:left="9444" w:hanging="440"/>
      </w:pPr>
      <w:rPr>
        <w:rFonts w:hint="default"/>
        <w:lang w:val="en-US" w:eastAsia="en-US" w:bidi="ar-SA"/>
      </w:rPr>
    </w:lvl>
  </w:abstractNum>
  <w:abstractNum w:abstractNumId="69" w15:restartNumberingAfterBreak="0">
    <w:nsid w:val="5C515E5B"/>
    <w:multiLevelType w:val="hybridMultilevel"/>
    <w:tmpl w:val="1FECE5E0"/>
    <w:lvl w:ilvl="0" w:tplc="620A9864">
      <w:start w:val="1"/>
      <w:numFmt w:val="lowerRoman"/>
      <w:lvlText w:val="(%1)"/>
      <w:lvlJc w:val="left"/>
      <w:pPr>
        <w:ind w:left="561" w:hanging="420"/>
      </w:pPr>
      <w:rPr>
        <w:rFonts w:ascii="Times New Roman" w:eastAsia="Times New Roman" w:hAnsi="Times New Roman" w:cs="Times New Roman" w:hint="default"/>
        <w:color w:val="2F2C2C"/>
        <w:spacing w:val="-2"/>
        <w:w w:val="103"/>
        <w:sz w:val="18"/>
        <w:szCs w:val="18"/>
        <w:lang w:val="en-US" w:eastAsia="en-US" w:bidi="ar-SA"/>
      </w:rPr>
    </w:lvl>
    <w:lvl w:ilvl="1" w:tplc="C6D8BE36">
      <w:numFmt w:val="bullet"/>
      <w:lvlText w:val="•"/>
      <w:lvlJc w:val="left"/>
      <w:pPr>
        <w:ind w:left="1392" w:hanging="420"/>
      </w:pPr>
      <w:rPr>
        <w:rFonts w:hint="default"/>
        <w:lang w:val="en-US" w:eastAsia="en-US" w:bidi="ar-SA"/>
      </w:rPr>
    </w:lvl>
    <w:lvl w:ilvl="2" w:tplc="A7EA4FBE">
      <w:numFmt w:val="bullet"/>
      <w:lvlText w:val="•"/>
      <w:lvlJc w:val="left"/>
      <w:pPr>
        <w:ind w:left="2224" w:hanging="420"/>
      </w:pPr>
      <w:rPr>
        <w:rFonts w:hint="default"/>
        <w:lang w:val="en-US" w:eastAsia="en-US" w:bidi="ar-SA"/>
      </w:rPr>
    </w:lvl>
    <w:lvl w:ilvl="3" w:tplc="A1CA7548">
      <w:numFmt w:val="bullet"/>
      <w:lvlText w:val="•"/>
      <w:lvlJc w:val="left"/>
      <w:pPr>
        <w:ind w:left="3056" w:hanging="420"/>
      </w:pPr>
      <w:rPr>
        <w:rFonts w:hint="default"/>
        <w:lang w:val="en-US" w:eastAsia="en-US" w:bidi="ar-SA"/>
      </w:rPr>
    </w:lvl>
    <w:lvl w:ilvl="4" w:tplc="BE36C260">
      <w:numFmt w:val="bullet"/>
      <w:lvlText w:val="•"/>
      <w:lvlJc w:val="left"/>
      <w:pPr>
        <w:ind w:left="3888" w:hanging="420"/>
      </w:pPr>
      <w:rPr>
        <w:rFonts w:hint="default"/>
        <w:lang w:val="en-US" w:eastAsia="en-US" w:bidi="ar-SA"/>
      </w:rPr>
    </w:lvl>
    <w:lvl w:ilvl="5" w:tplc="4F0C166A">
      <w:numFmt w:val="bullet"/>
      <w:lvlText w:val="•"/>
      <w:lvlJc w:val="left"/>
      <w:pPr>
        <w:ind w:left="4720" w:hanging="420"/>
      </w:pPr>
      <w:rPr>
        <w:rFonts w:hint="default"/>
        <w:lang w:val="en-US" w:eastAsia="en-US" w:bidi="ar-SA"/>
      </w:rPr>
    </w:lvl>
    <w:lvl w:ilvl="6" w:tplc="5A062DC0">
      <w:numFmt w:val="bullet"/>
      <w:lvlText w:val="•"/>
      <w:lvlJc w:val="left"/>
      <w:pPr>
        <w:ind w:left="5552" w:hanging="420"/>
      </w:pPr>
      <w:rPr>
        <w:rFonts w:hint="default"/>
        <w:lang w:val="en-US" w:eastAsia="en-US" w:bidi="ar-SA"/>
      </w:rPr>
    </w:lvl>
    <w:lvl w:ilvl="7" w:tplc="663C9322">
      <w:numFmt w:val="bullet"/>
      <w:lvlText w:val="•"/>
      <w:lvlJc w:val="left"/>
      <w:pPr>
        <w:ind w:left="6384" w:hanging="420"/>
      </w:pPr>
      <w:rPr>
        <w:rFonts w:hint="default"/>
        <w:lang w:val="en-US" w:eastAsia="en-US" w:bidi="ar-SA"/>
      </w:rPr>
    </w:lvl>
    <w:lvl w:ilvl="8" w:tplc="2DF67FDA">
      <w:numFmt w:val="bullet"/>
      <w:lvlText w:val="•"/>
      <w:lvlJc w:val="left"/>
      <w:pPr>
        <w:ind w:left="7216" w:hanging="420"/>
      </w:pPr>
      <w:rPr>
        <w:rFonts w:hint="default"/>
        <w:lang w:val="en-US" w:eastAsia="en-US" w:bidi="ar-SA"/>
      </w:rPr>
    </w:lvl>
  </w:abstractNum>
  <w:abstractNum w:abstractNumId="70" w15:restartNumberingAfterBreak="0">
    <w:nsid w:val="5CF0316C"/>
    <w:multiLevelType w:val="hybridMultilevel"/>
    <w:tmpl w:val="8B96806E"/>
    <w:lvl w:ilvl="0" w:tplc="7C6829BA">
      <w:start w:val="1"/>
      <w:numFmt w:val="lowerRoman"/>
      <w:lvlText w:val="%1)"/>
      <w:lvlJc w:val="left"/>
      <w:pPr>
        <w:ind w:left="417" w:hanging="257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39FCCE3A">
      <w:numFmt w:val="bullet"/>
      <w:lvlText w:val="•"/>
      <w:lvlJc w:val="left"/>
      <w:pPr>
        <w:ind w:left="1266" w:hanging="257"/>
      </w:pPr>
      <w:rPr>
        <w:rFonts w:hint="default"/>
        <w:lang w:val="en-US" w:eastAsia="en-US" w:bidi="ar-SA"/>
      </w:rPr>
    </w:lvl>
    <w:lvl w:ilvl="2" w:tplc="FB6AA6B2">
      <w:numFmt w:val="bullet"/>
      <w:lvlText w:val="•"/>
      <w:lvlJc w:val="left"/>
      <w:pPr>
        <w:ind w:left="2112" w:hanging="257"/>
      </w:pPr>
      <w:rPr>
        <w:rFonts w:hint="default"/>
        <w:lang w:val="en-US" w:eastAsia="en-US" w:bidi="ar-SA"/>
      </w:rPr>
    </w:lvl>
    <w:lvl w:ilvl="3" w:tplc="AB0EBCAC">
      <w:numFmt w:val="bullet"/>
      <w:lvlText w:val="•"/>
      <w:lvlJc w:val="left"/>
      <w:pPr>
        <w:ind w:left="2958" w:hanging="257"/>
      </w:pPr>
      <w:rPr>
        <w:rFonts w:hint="default"/>
        <w:lang w:val="en-US" w:eastAsia="en-US" w:bidi="ar-SA"/>
      </w:rPr>
    </w:lvl>
    <w:lvl w:ilvl="4" w:tplc="C2C206E6">
      <w:numFmt w:val="bullet"/>
      <w:lvlText w:val="•"/>
      <w:lvlJc w:val="left"/>
      <w:pPr>
        <w:ind w:left="3804" w:hanging="257"/>
      </w:pPr>
      <w:rPr>
        <w:rFonts w:hint="default"/>
        <w:lang w:val="en-US" w:eastAsia="en-US" w:bidi="ar-SA"/>
      </w:rPr>
    </w:lvl>
    <w:lvl w:ilvl="5" w:tplc="FF086164">
      <w:numFmt w:val="bullet"/>
      <w:lvlText w:val="•"/>
      <w:lvlJc w:val="left"/>
      <w:pPr>
        <w:ind w:left="4650" w:hanging="257"/>
      </w:pPr>
      <w:rPr>
        <w:rFonts w:hint="default"/>
        <w:lang w:val="en-US" w:eastAsia="en-US" w:bidi="ar-SA"/>
      </w:rPr>
    </w:lvl>
    <w:lvl w:ilvl="6" w:tplc="A02AED34">
      <w:numFmt w:val="bullet"/>
      <w:lvlText w:val="•"/>
      <w:lvlJc w:val="left"/>
      <w:pPr>
        <w:ind w:left="5496" w:hanging="257"/>
      </w:pPr>
      <w:rPr>
        <w:rFonts w:hint="default"/>
        <w:lang w:val="en-US" w:eastAsia="en-US" w:bidi="ar-SA"/>
      </w:rPr>
    </w:lvl>
    <w:lvl w:ilvl="7" w:tplc="720CCFC2">
      <w:numFmt w:val="bullet"/>
      <w:lvlText w:val="•"/>
      <w:lvlJc w:val="left"/>
      <w:pPr>
        <w:ind w:left="6342" w:hanging="257"/>
      </w:pPr>
      <w:rPr>
        <w:rFonts w:hint="default"/>
        <w:lang w:val="en-US" w:eastAsia="en-US" w:bidi="ar-SA"/>
      </w:rPr>
    </w:lvl>
    <w:lvl w:ilvl="8" w:tplc="E9C0EC54">
      <w:numFmt w:val="bullet"/>
      <w:lvlText w:val="•"/>
      <w:lvlJc w:val="left"/>
      <w:pPr>
        <w:ind w:left="7188" w:hanging="257"/>
      </w:pPr>
      <w:rPr>
        <w:rFonts w:hint="default"/>
        <w:lang w:val="en-US" w:eastAsia="en-US" w:bidi="ar-SA"/>
      </w:rPr>
    </w:lvl>
  </w:abstractNum>
  <w:abstractNum w:abstractNumId="71" w15:restartNumberingAfterBreak="0">
    <w:nsid w:val="5D501A2B"/>
    <w:multiLevelType w:val="hybridMultilevel"/>
    <w:tmpl w:val="40C09896"/>
    <w:lvl w:ilvl="0" w:tplc="4992CB76">
      <w:start w:val="1"/>
      <w:numFmt w:val="lowerLetter"/>
      <w:lvlText w:val="(%1)"/>
      <w:lvlJc w:val="left"/>
      <w:pPr>
        <w:ind w:left="754" w:hanging="536"/>
      </w:pPr>
      <w:rPr>
        <w:rFonts w:ascii="Times New Roman" w:eastAsia="Times New Roman" w:hAnsi="Times New Roman" w:cs="Times New Roman" w:hint="default"/>
        <w:color w:val="302E2E"/>
        <w:spacing w:val="-1"/>
        <w:w w:val="103"/>
        <w:sz w:val="21"/>
        <w:szCs w:val="21"/>
        <w:lang w:val="en-US" w:eastAsia="en-US" w:bidi="ar-SA"/>
      </w:rPr>
    </w:lvl>
    <w:lvl w:ilvl="1" w:tplc="FBAE0154">
      <w:numFmt w:val="bullet"/>
      <w:lvlText w:val="•"/>
      <w:lvlJc w:val="left"/>
      <w:pPr>
        <w:ind w:left="1530" w:hanging="536"/>
      </w:pPr>
      <w:rPr>
        <w:rFonts w:hint="default"/>
        <w:lang w:val="en-US" w:eastAsia="en-US" w:bidi="ar-SA"/>
      </w:rPr>
    </w:lvl>
    <w:lvl w:ilvl="2" w:tplc="6F22DE52">
      <w:numFmt w:val="bullet"/>
      <w:lvlText w:val="•"/>
      <w:lvlJc w:val="left"/>
      <w:pPr>
        <w:ind w:left="2301" w:hanging="536"/>
      </w:pPr>
      <w:rPr>
        <w:rFonts w:hint="default"/>
        <w:lang w:val="en-US" w:eastAsia="en-US" w:bidi="ar-SA"/>
      </w:rPr>
    </w:lvl>
    <w:lvl w:ilvl="3" w:tplc="794CD5CE">
      <w:numFmt w:val="bullet"/>
      <w:lvlText w:val="•"/>
      <w:lvlJc w:val="left"/>
      <w:pPr>
        <w:ind w:left="3072" w:hanging="536"/>
      </w:pPr>
      <w:rPr>
        <w:rFonts w:hint="default"/>
        <w:lang w:val="en-US" w:eastAsia="en-US" w:bidi="ar-SA"/>
      </w:rPr>
    </w:lvl>
    <w:lvl w:ilvl="4" w:tplc="F578B412">
      <w:numFmt w:val="bullet"/>
      <w:lvlText w:val="•"/>
      <w:lvlJc w:val="left"/>
      <w:pPr>
        <w:ind w:left="3843" w:hanging="536"/>
      </w:pPr>
      <w:rPr>
        <w:rFonts w:hint="default"/>
        <w:lang w:val="en-US" w:eastAsia="en-US" w:bidi="ar-SA"/>
      </w:rPr>
    </w:lvl>
    <w:lvl w:ilvl="5" w:tplc="CD8E551A">
      <w:numFmt w:val="bullet"/>
      <w:lvlText w:val="•"/>
      <w:lvlJc w:val="left"/>
      <w:pPr>
        <w:ind w:left="4614" w:hanging="536"/>
      </w:pPr>
      <w:rPr>
        <w:rFonts w:hint="default"/>
        <w:lang w:val="en-US" w:eastAsia="en-US" w:bidi="ar-SA"/>
      </w:rPr>
    </w:lvl>
    <w:lvl w:ilvl="6" w:tplc="16A63A8E">
      <w:numFmt w:val="bullet"/>
      <w:lvlText w:val="•"/>
      <w:lvlJc w:val="left"/>
      <w:pPr>
        <w:ind w:left="5385" w:hanging="536"/>
      </w:pPr>
      <w:rPr>
        <w:rFonts w:hint="default"/>
        <w:lang w:val="en-US" w:eastAsia="en-US" w:bidi="ar-SA"/>
      </w:rPr>
    </w:lvl>
    <w:lvl w:ilvl="7" w:tplc="B288C188">
      <w:numFmt w:val="bullet"/>
      <w:lvlText w:val="•"/>
      <w:lvlJc w:val="left"/>
      <w:pPr>
        <w:ind w:left="6156" w:hanging="536"/>
      </w:pPr>
      <w:rPr>
        <w:rFonts w:hint="default"/>
        <w:lang w:val="en-US" w:eastAsia="en-US" w:bidi="ar-SA"/>
      </w:rPr>
    </w:lvl>
    <w:lvl w:ilvl="8" w:tplc="F166578C">
      <w:numFmt w:val="bullet"/>
      <w:lvlText w:val="•"/>
      <w:lvlJc w:val="left"/>
      <w:pPr>
        <w:ind w:left="6927" w:hanging="536"/>
      </w:pPr>
      <w:rPr>
        <w:rFonts w:hint="default"/>
        <w:lang w:val="en-US" w:eastAsia="en-US" w:bidi="ar-SA"/>
      </w:rPr>
    </w:lvl>
  </w:abstractNum>
  <w:abstractNum w:abstractNumId="72" w15:restartNumberingAfterBreak="0">
    <w:nsid w:val="5DC51E98"/>
    <w:multiLevelType w:val="hybridMultilevel"/>
    <w:tmpl w:val="A386D71A"/>
    <w:lvl w:ilvl="0" w:tplc="AB86B760">
      <w:start w:val="2"/>
      <w:numFmt w:val="upperLetter"/>
      <w:lvlText w:val="%1."/>
      <w:lvlJc w:val="left"/>
      <w:pPr>
        <w:ind w:left="1056" w:hanging="443"/>
      </w:pPr>
      <w:rPr>
        <w:rFonts w:ascii="Times New Roman" w:eastAsia="Times New Roman" w:hAnsi="Times New Roman" w:cs="Times New Roman" w:hint="default"/>
        <w:b/>
        <w:bCs/>
        <w:color w:val="211F1F"/>
        <w:w w:val="100"/>
        <w:sz w:val="24"/>
        <w:szCs w:val="24"/>
        <w:lang w:val="en-US" w:eastAsia="en-US" w:bidi="ar-SA"/>
      </w:rPr>
    </w:lvl>
    <w:lvl w:ilvl="1" w:tplc="76EA75CA">
      <w:numFmt w:val="bullet"/>
      <w:lvlText w:val="•"/>
      <w:lvlJc w:val="left"/>
      <w:pPr>
        <w:ind w:left="2092" w:hanging="443"/>
      </w:pPr>
      <w:rPr>
        <w:rFonts w:hint="default"/>
        <w:lang w:val="en-US" w:eastAsia="en-US" w:bidi="ar-SA"/>
      </w:rPr>
    </w:lvl>
    <w:lvl w:ilvl="2" w:tplc="2FBE16FA">
      <w:numFmt w:val="bullet"/>
      <w:lvlText w:val="•"/>
      <w:lvlJc w:val="left"/>
      <w:pPr>
        <w:ind w:left="3124" w:hanging="443"/>
      </w:pPr>
      <w:rPr>
        <w:rFonts w:hint="default"/>
        <w:lang w:val="en-US" w:eastAsia="en-US" w:bidi="ar-SA"/>
      </w:rPr>
    </w:lvl>
    <w:lvl w:ilvl="3" w:tplc="FD4AA71E">
      <w:numFmt w:val="bullet"/>
      <w:lvlText w:val="•"/>
      <w:lvlJc w:val="left"/>
      <w:pPr>
        <w:ind w:left="4156" w:hanging="443"/>
      </w:pPr>
      <w:rPr>
        <w:rFonts w:hint="default"/>
        <w:lang w:val="en-US" w:eastAsia="en-US" w:bidi="ar-SA"/>
      </w:rPr>
    </w:lvl>
    <w:lvl w:ilvl="4" w:tplc="C1C05462">
      <w:numFmt w:val="bullet"/>
      <w:lvlText w:val="•"/>
      <w:lvlJc w:val="left"/>
      <w:pPr>
        <w:ind w:left="5188" w:hanging="443"/>
      </w:pPr>
      <w:rPr>
        <w:rFonts w:hint="default"/>
        <w:lang w:val="en-US" w:eastAsia="en-US" w:bidi="ar-SA"/>
      </w:rPr>
    </w:lvl>
    <w:lvl w:ilvl="5" w:tplc="9948E85A">
      <w:numFmt w:val="bullet"/>
      <w:lvlText w:val="•"/>
      <w:lvlJc w:val="left"/>
      <w:pPr>
        <w:ind w:left="6220" w:hanging="443"/>
      </w:pPr>
      <w:rPr>
        <w:rFonts w:hint="default"/>
        <w:lang w:val="en-US" w:eastAsia="en-US" w:bidi="ar-SA"/>
      </w:rPr>
    </w:lvl>
    <w:lvl w:ilvl="6" w:tplc="557AC036">
      <w:numFmt w:val="bullet"/>
      <w:lvlText w:val="•"/>
      <w:lvlJc w:val="left"/>
      <w:pPr>
        <w:ind w:left="7252" w:hanging="443"/>
      </w:pPr>
      <w:rPr>
        <w:rFonts w:hint="default"/>
        <w:lang w:val="en-US" w:eastAsia="en-US" w:bidi="ar-SA"/>
      </w:rPr>
    </w:lvl>
    <w:lvl w:ilvl="7" w:tplc="72129F4E">
      <w:numFmt w:val="bullet"/>
      <w:lvlText w:val="•"/>
      <w:lvlJc w:val="left"/>
      <w:pPr>
        <w:ind w:left="8284" w:hanging="443"/>
      </w:pPr>
      <w:rPr>
        <w:rFonts w:hint="default"/>
        <w:lang w:val="en-US" w:eastAsia="en-US" w:bidi="ar-SA"/>
      </w:rPr>
    </w:lvl>
    <w:lvl w:ilvl="8" w:tplc="FE14DC8A">
      <w:numFmt w:val="bullet"/>
      <w:lvlText w:val="•"/>
      <w:lvlJc w:val="left"/>
      <w:pPr>
        <w:ind w:left="9316" w:hanging="443"/>
      </w:pPr>
      <w:rPr>
        <w:rFonts w:hint="default"/>
        <w:lang w:val="en-US" w:eastAsia="en-US" w:bidi="ar-SA"/>
      </w:rPr>
    </w:lvl>
  </w:abstractNum>
  <w:abstractNum w:abstractNumId="73" w15:restartNumberingAfterBreak="0">
    <w:nsid w:val="621643CA"/>
    <w:multiLevelType w:val="hybridMultilevel"/>
    <w:tmpl w:val="9A64884A"/>
    <w:lvl w:ilvl="0" w:tplc="12B28648">
      <w:start w:val="1"/>
      <w:numFmt w:val="decimal"/>
      <w:lvlText w:val="%1."/>
      <w:lvlJc w:val="left"/>
      <w:pPr>
        <w:ind w:left="1071" w:hanging="560"/>
      </w:pPr>
      <w:rPr>
        <w:rFonts w:hint="default"/>
        <w:b/>
        <w:bCs/>
        <w:i/>
        <w:iCs/>
        <w:spacing w:val="-5"/>
        <w:w w:val="100"/>
        <w:lang w:val="en-US" w:eastAsia="en-US" w:bidi="ar-SA"/>
      </w:rPr>
    </w:lvl>
    <w:lvl w:ilvl="1" w:tplc="EF761B56">
      <w:start w:val="1"/>
      <w:numFmt w:val="decimal"/>
      <w:lvlText w:val="%2."/>
      <w:lvlJc w:val="left"/>
      <w:pPr>
        <w:ind w:left="1510" w:hanging="562"/>
      </w:pPr>
      <w:rPr>
        <w:rFonts w:ascii="Times New Roman" w:eastAsia="Times New Roman" w:hAnsi="Times New Roman" w:cs="Times New Roman" w:hint="default"/>
        <w:b/>
        <w:bCs/>
        <w:color w:val="221F1F"/>
        <w:spacing w:val="-24"/>
        <w:w w:val="100"/>
        <w:sz w:val="24"/>
        <w:szCs w:val="24"/>
        <w:lang w:val="en-US" w:eastAsia="en-US" w:bidi="ar-SA"/>
      </w:rPr>
    </w:lvl>
    <w:lvl w:ilvl="2" w:tplc="3C643AE2">
      <w:numFmt w:val="bullet"/>
      <w:lvlText w:val="•"/>
      <w:lvlJc w:val="left"/>
      <w:pPr>
        <w:ind w:left="2621" w:hanging="562"/>
      </w:pPr>
      <w:rPr>
        <w:rFonts w:hint="default"/>
        <w:lang w:val="en-US" w:eastAsia="en-US" w:bidi="ar-SA"/>
      </w:rPr>
    </w:lvl>
    <w:lvl w:ilvl="3" w:tplc="4C32A70E">
      <w:numFmt w:val="bullet"/>
      <w:lvlText w:val="•"/>
      <w:lvlJc w:val="left"/>
      <w:pPr>
        <w:ind w:left="3722" w:hanging="562"/>
      </w:pPr>
      <w:rPr>
        <w:rFonts w:hint="default"/>
        <w:lang w:val="en-US" w:eastAsia="en-US" w:bidi="ar-SA"/>
      </w:rPr>
    </w:lvl>
    <w:lvl w:ilvl="4" w:tplc="65389804">
      <w:numFmt w:val="bullet"/>
      <w:lvlText w:val="•"/>
      <w:lvlJc w:val="left"/>
      <w:pPr>
        <w:ind w:left="4823" w:hanging="562"/>
      </w:pPr>
      <w:rPr>
        <w:rFonts w:hint="default"/>
        <w:lang w:val="en-US" w:eastAsia="en-US" w:bidi="ar-SA"/>
      </w:rPr>
    </w:lvl>
    <w:lvl w:ilvl="5" w:tplc="4170BEBC">
      <w:numFmt w:val="bullet"/>
      <w:lvlText w:val="•"/>
      <w:lvlJc w:val="left"/>
      <w:pPr>
        <w:ind w:left="5924" w:hanging="562"/>
      </w:pPr>
      <w:rPr>
        <w:rFonts w:hint="default"/>
        <w:lang w:val="en-US" w:eastAsia="en-US" w:bidi="ar-SA"/>
      </w:rPr>
    </w:lvl>
    <w:lvl w:ilvl="6" w:tplc="E912114C">
      <w:numFmt w:val="bullet"/>
      <w:lvlText w:val="•"/>
      <w:lvlJc w:val="left"/>
      <w:pPr>
        <w:ind w:left="7026" w:hanging="562"/>
      </w:pPr>
      <w:rPr>
        <w:rFonts w:hint="default"/>
        <w:lang w:val="en-US" w:eastAsia="en-US" w:bidi="ar-SA"/>
      </w:rPr>
    </w:lvl>
    <w:lvl w:ilvl="7" w:tplc="14100836">
      <w:numFmt w:val="bullet"/>
      <w:lvlText w:val="•"/>
      <w:lvlJc w:val="left"/>
      <w:pPr>
        <w:ind w:left="8127" w:hanging="562"/>
      </w:pPr>
      <w:rPr>
        <w:rFonts w:hint="default"/>
        <w:lang w:val="en-US" w:eastAsia="en-US" w:bidi="ar-SA"/>
      </w:rPr>
    </w:lvl>
    <w:lvl w:ilvl="8" w:tplc="65CC9D74">
      <w:numFmt w:val="bullet"/>
      <w:lvlText w:val="•"/>
      <w:lvlJc w:val="left"/>
      <w:pPr>
        <w:ind w:left="9228" w:hanging="562"/>
      </w:pPr>
      <w:rPr>
        <w:rFonts w:hint="default"/>
        <w:lang w:val="en-US" w:eastAsia="en-US" w:bidi="ar-SA"/>
      </w:rPr>
    </w:lvl>
  </w:abstractNum>
  <w:abstractNum w:abstractNumId="74" w15:restartNumberingAfterBreak="0">
    <w:nsid w:val="64DD31FC"/>
    <w:multiLevelType w:val="hybridMultilevel"/>
    <w:tmpl w:val="854077A0"/>
    <w:lvl w:ilvl="0" w:tplc="AD5E62BC">
      <w:start w:val="5"/>
      <w:numFmt w:val="lowerLetter"/>
      <w:lvlText w:val="(%1)"/>
      <w:lvlJc w:val="left"/>
      <w:pPr>
        <w:ind w:left="1076" w:hanging="567"/>
      </w:pPr>
      <w:rPr>
        <w:rFonts w:ascii="Times New Roman" w:eastAsia="Times New Roman" w:hAnsi="Times New Roman" w:cs="Times New Roman" w:hint="default"/>
        <w:b/>
        <w:bCs/>
        <w:i/>
        <w:iCs/>
        <w:color w:val="221F1F"/>
        <w:w w:val="100"/>
        <w:sz w:val="22"/>
        <w:szCs w:val="22"/>
        <w:lang w:val="en-US" w:eastAsia="en-US" w:bidi="ar-SA"/>
      </w:rPr>
    </w:lvl>
    <w:lvl w:ilvl="1" w:tplc="325A382A">
      <w:start w:val="1"/>
      <w:numFmt w:val="lowerRoman"/>
      <w:lvlText w:val="%2)"/>
      <w:lvlJc w:val="left"/>
      <w:pPr>
        <w:ind w:left="1628" w:hanging="552"/>
        <w:jc w:val="right"/>
      </w:pPr>
      <w:rPr>
        <w:rFonts w:hint="default"/>
        <w:spacing w:val="0"/>
        <w:w w:val="100"/>
        <w:lang w:val="en-US" w:eastAsia="en-US" w:bidi="ar-SA"/>
      </w:rPr>
    </w:lvl>
    <w:lvl w:ilvl="2" w:tplc="F2F67BCA">
      <w:numFmt w:val="bullet"/>
      <w:lvlText w:val="•"/>
      <w:lvlJc w:val="left"/>
      <w:pPr>
        <w:ind w:left="2710" w:hanging="552"/>
      </w:pPr>
      <w:rPr>
        <w:rFonts w:hint="default"/>
        <w:lang w:val="en-US" w:eastAsia="en-US" w:bidi="ar-SA"/>
      </w:rPr>
    </w:lvl>
    <w:lvl w:ilvl="3" w:tplc="722C9882">
      <w:numFmt w:val="bullet"/>
      <w:lvlText w:val="•"/>
      <w:lvlJc w:val="left"/>
      <w:pPr>
        <w:ind w:left="3800" w:hanging="552"/>
      </w:pPr>
      <w:rPr>
        <w:rFonts w:hint="default"/>
        <w:lang w:val="en-US" w:eastAsia="en-US" w:bidi="ar-SA"/>
      </w:rPr>
    </w:lvl>
    <w:lvl w:ilvl="4" w:tplc="1FDA5FE8">
      <w:numFmt w:val="bullet"/>
      <w:lvlText w:val="•"/>
      <w:lvlJc w:val="left"/>
      <w:pPr>
        <w:ind w:left="4890" w:hanging="552"/>
      </w:pPr>
      <w:rPr>
        <w:rFonts w:hint="default"/>
        <w:lang w:val="en-US" w:eastAsia="en-US" w:bidi="ar-SA"/>
      </w:rPr>
    </w:lvl>
    <w:lvl w:ilvl="5" w:tplc="E1261040">
      <w:numFmt w:val="bullet"/>
      <w:lvlText w:val="•"/>
      <w:lvlJc w:val="left"/>
      <w:pPr>
        <w:ind w:left="5980" w:hanging="552"/>
      </w:pPr>
      <w:rPr>
        <w:rFonts w:hint="default"/>
        <w:lang w:val="en-US" w:eastAsia="en-US" w:bidi="ar-SA"/>
      </w:rPr>
    </w:lvl>
    <w:lvl w:ilvl="6" w:tplc="D5F48AAA">
      <w:numFmt w:val="bullet"/>
      <w:lvlText w:val="•"/>
      <w:lvlJc w:val="left"/>
      <w:pPr>
        <w:ind w:left="7070" w:hanging="552"/>
      </w:pPr>
      <w:rPr>
        <w:rFonts w:hint="default"/>
        <w:lang w:val="en-US" w:eastAsia="en-US" w:bidi="ar-SA"/>
      </w:rPr>
    </w:lvl>
    <w:lvl w:ilvl="7" w:tplc="FC2845AC">
      <w:numFmt w:val="bullet"/>
      <w:lvlText w:val="•"/>
      <w:lvlJc w:val="left"/>
      <w:pPr>
        <w:ind w:left="8160" w:hanging="552"/>
      </w:pPr>
      <w:rPr>
        <w:rFonts w:hint="default"/>
        <w:lang w:val="en-US" w:eastAsia="en-US" w:bidi="ar-SA"/>
      </w:rPr>
    </w:lvl>
    <w:lvl w:ilvl="8" w:tplc="3A30B3E6">
      <w:numFmt w:val="bullet"/>
      <w:lvlText w:val="•"/>
      <w:lvlJc w:val="left"/>
      <w:pPr>
        <w:ind w:left="9250" w:hanging="552"/>
      </w:pPr>
      <w:rPr>
        <w:rFonts w:hint="default"/>
        <w:lang w:val="en-US" w:eastAsia="en-US" w:bidi="ar-SA"/>
      </w:rPr>
    </w:lvl>
  </w:abstractNum>
  <w:abstractNum w:abstractNumId="75" w15:restartNumberingAfterBreak="0">
    <w:nsid w:val="656C29BC"/>
    <w:multiLevelType w:val="hybridMultilevel"/>
    <w:tmpl w:val="92600CD8"/>
    <w:lvl w:ilvl="0" w:tplc="0084445E">
      <w:start w:val="6"/>
      <w:numFmt w:val="decimal"/>
      <w:lvlText w:val="%1."/>
      <w:lvlJc w:val="left"/>
      <w:pPr>
        <w:ind w:left="795" w:hanging="287"/>
      </w:pPr>
      <w:rPr>
        <w:rFonts w:ascii="Times New Roman" w:eastAsia="Times New Roman" w:hAnsi="Times New Roman" w:cs="Times New Roman" w:hint="default"/>
        <w:b/>
        <w:bCs/>
        <w:i/>
        <w:iCs/>
        <w:color w:val="221F1F"/>
        <w:spacing w:val="-34"/>
        <w:w w:val="97"/>
        <w:sz w:val="22"/>
        <w:szCs w:val="22"/>
        <w:lang w:val="en-US" w:eastAsia="en-US" w:bidi="ar-SA"/>
      </w:rPr>
    </w:lvl>
    <w:lvl w:ilvl="1" w:tplc="4EDA9818">
      <w:start w:val="1"/>
      <w:numFmt w:val="lowerRoman"/>
      <w:lvlText w:val="%2)"/>
      <w:lvlJc w:val="left"/>
      <w:pPr>
        <w:ind w:left="1244" w:hanging="442"/>
      </w:pPr>
      <w:rPr>
        <w:rFonts w:hint="default"/>
        <w:i/>
        <w:iCs/>
        <w:spacing w:val="0"/>
        <w:w w:val="100"/>
        <w:lang w:val="en-US" w:eastAsia="en-US" w:bidi="ar-SA"/>
      </w:rPr>
    </w:lvl>
    <w:lvl w:ilvl="2" w:tplc="409025CC">
      <w:numFmt w:val="bullet"/>
      <w:lvlText w:val="•"/>
      <w:lvlJc w:val="left"/>
      <w:pPr>
        <w:ind w:left="1621" w:hanging="384"/>
      </w:pPr>
      <w:rPr>
        <w:rFonts w:hint="default"/>
        <w:w w:val="97"/>
        <w:lang w:val="en-US" w:eastAsia="en-US" w:bidi="ar-SA"/>
      </w:rPr>
    </w:lvl>
    <w:lvl w:ilvl="3" w:tplc="5914E326">
      <w:numFmt w:val="bullet"/>
      <w:lvlText w:val="•"/>
      <w:lvlJc w:val="left"/>
      <w:pPr>
        <w:ind w:left="2846" w:hanging="384"/>
      </w:pPr>
      <w:rPr>
        <w:rFonts w:hint="default"/>
        <w:lang w:val="en-US" w:eastAsia="en-US" w:bidi="ar-SA"/>
      </w:rPr>
    </w:lvl>
    <w:lvl w:ilvl="4" w:tplc="C128904C">
      <w:numFmt w:val="bullet"/>
      <w:lvlText w:val="•"/>
      <w:lvlJc w:val="left"/>
      <w:pPr>
        <w:ind w:left="4072" w:hanging="384"/>
      </w:pPr>
      <w:rPr>
        <w:rFonts w:hint="default"/>
        <w:lang w:val="en-US" w:eastAsia="en-US" w:bidi="ar-SA"/>
      </w:rPr>
    </w:lvl>
    <w:lvl w:ilvl="5" w:tplc="29E0BCA8">
      <w:numFmt w:val="bullet"/>
      <w:lvlText w:val="•"/>
      <w:lvlJc w:val="left"/>
      <w:pPr>
        <w:ind w:left="5299" w:hanging="384"/>
      </w:pPr>
      <w:rPr>
        <w:rFonts w:hint="default"/>
        <w:lang w:val="en-US" w:eastAsia="en-US" w:bidi="ar-SA"/>
      </w:rPr>
    </w:lvl>
    <w:lvl w:ilvl="6" w:tplc="24121EDA">
      <w:numFmt w:val="bullet"/>
      <w:lvlText w:val="•"/>
      <w:lvlJc w:val="left"/>
      <w:pPr>
        <w:ind w:left="6525" w:hanging="384"/>
      </w:pPr>
      <w:rPr>
        <w:rFonts w:hint="default"/>
        <w:lang w:val="en-US" w:eastAsia="en-US" w:bidi="ar-SA"/>
      </w:rPr>
    </w:lvl>
    <w:lvl w:ilvl="7" w:tplc="02643178">
      <w:numFmt w:val="bullet"/>
      <w:lvlText w:val="•"/>
      <w:lvlJc w:val="left"/>
      <w:pPr>
        <w:ind w:left="7752" w:hanging="384"/>
      </w:pPr>
      <w:rPr>
        <w:rFonts w:hint="default"/>
        <w:lang w:val="en-US" w:eastAsia="en-US" w:bidi="ar-SA"/>
      </w:rPr>
    </w:lvl>
    <w:lvl w:ilvl="8" w:tplc="4BE28D30">
      <w:numFmt w:val="bullet"/>
      <w:lvlText w:val="•"/>
      <w:lvlJc w:val="left"/>
      <w:pPr>
        <w:ind w:left="8978" w:hanging="384"/>
      </w:pPr>
      <w:rPr>
        <w:rFonts w:hint="default"/>
        <w:lang w:val="en-US" w:eastAsia="en-US" w:bidi="ar-SA"/>
      </w:rPr>
    </w:lvl>
  </w:abstractNum>
  <w:abstractNum w:abstractNumId="76" w15:restartNumberingAfterBreak="0">
    <w:nsid w:val="668D06C6"/>
    <w:multiLevelType w:val="hybridMultilevel"/>
    <w:tmpl w:val="EF04FB6E"/>
    <w:lvl w:ilvl="0" w:tplc="7266396C">
      <w:start w:val="1"/>
      <w:numFmt w:val="decimal"/>
      <w:lvlText w:val="%1."/>
      <w:lvlJc w:val="left"/>
      <w:pPr>
        <w:ind w:left="1074" w:hanging="570"/>
      </w:pPr>
      <w:rPr>
        <w:rFonts w:ascii="Times New Roman" w:eastAsia="Times New Roman" w:hAnsi="Times New Roman" w:cs="Times New Roman" w:hint="default"/>
        <w:color w:val="221F1F"/>
        <w:spacing w:val="-22"/>
        <w:w w:val="97"/>
        <w:sz w:val="22"/>
        <w:szCs w:val="22"/>
        <w:lang w:val="en-US" w:eastAsia="en-US" w:bidi="ar-SA"/>
      </w:rPr>
    </w:lvl>
    <w:lvl w:ilvl="1" w:tplc="49A4824A">
      <w:start w:val="1"/>
      <w:numFmt w:val="lowerLetter"/>
      <w:lvlText w:val="%2)"/>
      <w:lvlJc w:val="left"/>
      <w:pPr>
        <w:ind w:left="1606" w:hanging="53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E122779A">
      <w:numFmt w:val="bullet"/>
      <w:lvlText w:val="•"/>
      <w:lvlJc w:val="left"/>
      <w:pPr>
        <w:ind w:left="1620" w:hanging="533"/>
      </w:pPr>
      <w:rPr>
        <w:rFonts w:hint="default"/>
        <w:lang w:val="en-US" w:eastAsia="en-US" w:bidi="ar-SA"/>
      </w:rPr>
    </w:lvl>
    <w:lvl w:ilvl="3" w:tplc="E864C166">
      <w:numFmt w:val="bullet"/>
      <w:lvlText w:val="•"/>
      <w:lvlJc w:val="left"/>
      <w:pPr>
        <w:ind w:left="2846" w:hanging="533"/>
      </w:pPr>
      <w:rPr>
        <w:rFonts w:hint="default"/>
        <w:lang w:val="en-US" w:eastAsia="en-US" w:bidi="ar-SA"/>
      </w:rPr>
    </w:lvl>
    <w:lvl w:ilvl="4" w:tplc="FCCEF710">
      <w:numFmt w:val="bullet"/>
      <w:lvlText w:val="•"/>
      <w:lvlJc w:val="left"/>
      <w:pPr>
        <w:ind w:left="4072" w:hanging="533"/>
      </w:pPr>
      <w:rPr>
        <w:rFonts w:hint="default"/>
        <w:lang w:val="en-US" w:eastAsia="en-US" w:bidi="ar-SA"/>
      </w:rPr>
    </w:lvl>
    <w:lvl w:ilvl="5" w:tplc="E7B222DA">
      <w:numFmt w:val="bullet"/>
      <w:lvlText w:val="•"/>
      <w:lvlJc w:val="left"/>
      <w:pPr>
        <w:ind w:left="5299" w:hanging="533"/>
      </w:pPr>
      <w:rPr>
        <w:rFonts w:hint="default"/>
        <w:lang w:val="en-US" w:eastAsia="en-US" w:bidi="ar-SA"/>
      </w:rPr>
    </w:lvl>
    <w:lvl w:ilvl="6" w:tplc="65C846BE">
      <w:numFmt w:val="bullet"/>
      <w:lvlText w:val="•"/>
      <w:lvlJc w:val="left"/>
      <w:pPr>
        <w:ind w:left="6525" w:hanging="533"/>
      </w:pPr>
      <w:rPr>
        <w:rFonts w:hint="default"/>
        <w:lang w:val="en-US" w:eastAsia="en-US" w:bidi="ar-SA"/>
      </w:rPr>
    </w:lvl>
    <w:lvl w:ilvl="7" w:tplc="36B89458">
      <w:numFmt w:val="bullet"/>
      <w:lvlText w:val="•"/>
      <w:lvlJc w:val="left"/>
      <w:pPr>
        <w:ind w:left="7752" w:hanging="533"/>
      </w:pPr>
      <w:rPr>
        <w:rFonts w:hint="default"/>
        <w:lang w:val="en-US" w:eastAsia="en-US" w:bidi="ar-SA"/>
      </w:rPr>
    </w:lvl>
    <w:lvl w:ilvl="8" w:tplc="75522A08">
      <w:numFmt w:val="bullet"/>
      <w:lvlText w:val="•"/>
      <w:lvlJc w:val="left"/>
      <w:pPr>
        <w:ind w:left="8978" w:hanging="533"/>
      </w:pPr>
      <w:rPr>
        <w:rFonts w:hint="default"/>
        <w:lang w:val="en-US" w:eastAsia="en-US" w:bidi="ar-SA"/>
      </w:rPr>
    </w:lvl>
  </w:abstractNum>
  <w:abstractNum w:abstractNumId="77" w15:restartNumberingAfterBreak="0">
    <w:nsid w:val="68FE3585"/>
    <w:multiLevelType w:val="hybridMultilevel"/>
    <w:tmpl w:val="CE16A35A"/>
    <w:lvl w:ilvl="0" w:tplc="2DF0BB60">
      <w:start w:val="1"/>
      <w:numFmt w:val="decimal"/>
      <w:lvlText w:val="%1."/>
      <w:lvlJc w:val="left"/>
      <w:pPr>
        <w:ind w:left="932" w:hanging="419"/>
        <w:jc w:val="right"/>
      </w:pPr>
      <w:rPr>
        <w:rFonts w:ascii="Times New Roman" w:eastAsia="Times New Roman" w:hAnsi="Times New Roman" w:cs="Times New Roman" w:hint="default"/>
        <w:color w:val="221F1F"/>
        <w:spacing w:val="-34"/>
        <w:w w:val="97"/>
        <w:sz w:val="22"/>
        <w:szCs w:val="22"/>
        <w:lang w:val="en-US" w:eastAsia="en-US" w:bidi="ar-SA"/>
      </w:rPr>
    </w:lvl>
    <w:lvl w:ilvl="1" w:tplc="FDEAB242">
      <w:numFmt w:val="bullet"/>
      <w:lvlText w:val="•"/>
      <w:lvlJc w:val="left"/>
      <w:pPr>
        <w:ind w:left="1989" w:hanging="419"/>
      </w:pPr>
      <w:rPr>
        <w:rFonts w:hint="default"/>
        <w:lang w:val="en-US" w:eastAsia="en-US" w:bidi="ar-SA"/>
      </w:rPr>
    </w:lvl>
    <w:lvl w:ilvl="2" w:tplc="15608ACE">
      <w:numFmt w:val="bullet"/>
      <w:lvlText w:val="•"/>
      <w:lvlJc w:val="left"/>
      <w:pPr>
        <w:ind w:left="3038" w:hanging="419"/>
      </w:pPr>
      <w:rPr>
        <w:rFonts w:hint="default"/>
        <w:lang w:val="en-US" w:eastAsia="en-US" w:bidi="ar-SA"/>
      </w:rPr>
    </w:lvl>
    <w:lvl w:ilvl="3" w:tplc="63FE699E">
      <w:numFmt w:val="bullet"/>
      <w:lvlText w:val="•"/>
      <w:lvlJc w:val="left"/>
      <w:pPr>
        <w:ind w:left="4087" w:hanging="419"/>
      </w:pPr>
      <w:rPr>
        <w:rFonts w:hint="default"/>
        <w:lang w:val="en-US" w:eastAsia="en-US" w:bidi="ar-SA"/>
      </w:rPr>
    </w:lvl>
    <w:lvl w:ilvl="4" w:tplc="59403DF4">
      <w:numFmt w:val="bullet"/>
      <w:lvlText w:val="•"/>
      <w:lvlJc w:val="left"/>
      <w:pPr>
        <w:ind w:left="5136" w:hanging="419"/>
      </w:pPr>
      <w:rPr>
        <w:rFonts w:hint="default"/>
        <w:lang w:val="en-US" w:eastAsia="en-US" w:bidi="ar-SA"/>
      </w:rPr>
    </w:lvl>
    <w:lvl w:ilvl="5" w:tplc="4476B6EE">
      <w:numFmt w:val="bullet"/>
      <w:lvlText w:val="•"/>
      <w:lvlJc w:val="left"/>
      <w:pPr>
        <w:ind w:left="6185" w:hanging="419"/>
      </w:pPr>
      <w:rPr>
        <w:rFonts w:hint="default"/>
        <w:lang w:val="en-US" w:eastAsia="en-US" w:bidi="ar-SA"/>
      </w:rPr>
    </w:lvl>
    <w:lvl w:ilvl="6" w:tplc="4AF061F6">
      <w:numFmt w:val="bullet"/>
      <w:lvlText w:val="•"/>
      <w:lvlJc w:val="left"/>
      <w:pPr>
        <w:ind w:left="7234" w:hanging="419"/>
      </w:pPr>
      <w:rPr>
        <w:rFonts w:hint="default"/>
        <w:lang w:val="en-US" w:eastAsia="en-US" w:bidi="ar-SA"/>
      </w:rPr>
    </w:lvl>
    <w:lvl w:ilvl="7" w:tplc="974474A6">
      <w:numFmt w:val="bullet"/>
      <w:lvlText w:val="•"/>
      <w:lvlJc w:val="left"/>
      <w:pPr>
        <w:ind w:left="8283" w:hanging="419"/>
      </w:pPr>
      <w:rPr>
        <w:rFonts w:hint="default"/>
        <w:lang w:val="en-US" w:eastAsia="en-US" w:bidi="ar-SA"/>
      </w:rPr>
    </w:lvl>
    <w:lvl w:ilvl="8" w:tplc="73E6E15A">
      <w:numFmt w:val="bullet"/>
      <w:lvlText w:val="•"/>
      <w:lvlJc w:val="left"/>
      <w:pPr>
        <w:ind w:left="9332" w:hanging="419"/>
      </w:pPr>
      <w:rPr>
        <w:rFonts w:hint="default"/>
        <w:lang w:val="en-US" w:eastAsia="en-US" w:bidi="ar-SA"/>
      </w:rPr>
    </w:lvl>
  </w:abstractNum>
  <w:abstractNum w:abstractNumId="78" w15:restartNumberingAfterBreak="0">
    <w:nsid w:val="69036523"/>
    <w:multiLevelType w:val="hybridMultilevel"/>
    <w:tmpl w:val="98C8AB82"/>
    <w:lvl w:ilvl="0" w:tplc="2DEAD98C">
      <w:start w:val="1"/>
      <w:numFmt w:val="lowerRoman"/>
      <w:lvlText w:val="(%1)"/>
      <w:lvlJc w:val="left"/>
      <w:pPr>
        <w:ind w:left="417" w:hanging="281"/>
      </w:pPr>
      <w:rPr>
        <w:rFonts w:ascii="Times New Roman" w:eastAsia="Times New Roman" w:hAnsi="Times New Roman" w:cs="Times New Roman" w:hint="default"/>
        <w:i/>
        <w:iCs/>
        <w:spacing w:val="-4"/>
        <w:w w:val="99"/>
        <w:sz w:val="24"/>
        <w:szCs w:val="24"/>
        <w:lang w:val="en-US" w:eastAsia="en-US" w:bidi="ar-SA"/>
      </w:rPr>
    </w:lvl>
    <w:lvl w:ilvl="1" w:tplc="65B07C1C">
      <w:numFmt w:val="bullet"/>
      <w:lvlText w:val="•"/>
      <w:lvlJc w:val="left"/>
      <w:pPr>
        <w:ind w:left="1266" w:hanging="281"/>
      </w:pPr>
      <w:rPr>
        <w:rFonts w:hint="default"/>
        <w:lang w:val="en-US" w:eastAsia="en-US" w:bidi="ar-SA"/>
      </w:rPr>
    </w:lvl>
    <w:lvl w:ilvl="2" w:tplc="CE4841CC">
      <w:numFmt w:val="bullet"/>
      <w:lvlText w:val="•"/>
      <w:lvlJc w:val="left"/>
      <w:pPr>
        <w:ind w:left="2112" w:hanging="281"/>
      </w:pPr>
      <w:rPr>
        <w:rFonts w:hint="default"/>
        <w:lang w:val="en-US" w:eastAsia="en-US" w:bidi="ar-SA"/>
      </w:rPr>
    </w:lvl>
    <w:lvl w:ilvl="3" w:tplc="BBA2E62A">
      <w:numFmt w:val="bullet"/>
      <w:lvlText w:val="•"/>
      <w:lvlJc w:val="left"/>
      <w:pPr>
        <w:ind w:left="2958" w:hanging="281"/>
      </w:pPr>
      <w:rPr>
        <w:rFonts w:hint="default"/>
        <w:lang w:val="en-US" w:eastAsia="en-US" w:bidi="ar-SA"/>
      </w:rPr>
    </w:lvl>
    <w:lvl w:ilvl="4" w:tplc="97CA93C8">
      <w:numFmt w:val="bullet"/>
      <w:lvlText w:val="•"/>
      <w:lvlJc w:val="left"/>
      <w:pPr>
        <w:ind w:left="3804" w:hanging="281"/>
      </w:pPr>
      <w:rPr>
        <w:rFonts w:hint="default"/>
        <w:lang w:val="en-US" w:eastAsia="en-US" w:bidi="ar-SA"/>
      </w:rPr>
    </w:lvl>
    <w:lvl w:ilvl="5" w:tplc="D360B838">
      <w:numFmt w:val="bullet"/>
      <w:lvlText w:val="•"/>
      <w:lvlJc w:val="left"/>
      <w:pPr>
        <w:ind w:left="4650" w:hanging="281"/>
      </w:pPr>
      <w:rPr>
        <w:rFonts w:hint="default"/>
        <w:lang w:val="en-US" w:eastAsia="en-US" w:bidi="ar-SA"/>
      </w:rPr>
    </w:lvl>
    <w:lvl w:ilvl="6" w:tplc="C76E55D4">
      <w:numFmt w:val="bullet"/>
      <w:lvlText w:val="•"/>
      <w:lvlJc w:val="left"/>
      <w:pPr>
        <w:ind w:left="5496" w:hanging="281"/>
      </w:pPr>
      <w:rPr>
        <w:rFonts w:hint="default"/>
        <w:lang w:val="en-US" w:eastAsia="en-US" w:bidi="ar-SA"/>
      </w:rPr>
    </w:lvl>
    <w:lvl w:ilvl="7" w:tplc="31922B9E">
      <w:numFmt w:val="bullet"/>
      <w:lvlText w:val="•"/>
      <w:lvlJc w:val="left"/>
      <w:pPr>
        <w:ind w:left="6342" w:hanging="281"/>
      </w:pPr>
      <w:rPr>
        <w:rFonts w:hint="default"/>
        <w:lang w:val="en-US" w:eastAsia="en-US" w:bidi="ar-SA"/>
      </w:rPr>
    </w:lvl>
    <w:lvl w:ilvl="8" w:tplc="B7ACC706">
      <w:numFmt w:val="bullet"/>
      <w:lvlText w:val="•"/>
      <w:lvlJc w:val="left"/>
      <w:pPr>
        <w:ind w:left="7188" w:hanging="281"/>
      </w:pPr>
      <w:rPr>
        <w:rFonts w:hint="default"/>
        <w:lang w:val="en-US" w:eastAsia="en-US" w:bidi="ar-SA"/>
      </w:rPr>
    </w:lvl>
  </w:abstractNum>
  <w:abstractNum w:abstractNumId="79" w15:restartNumberingAfterBreak="0">
    <w:nsid w:val="6AA9144F"/>
    <w:multiLevelType w:val="hybridMultilevel"/>
    <w:tmpl w:val="846A7170"/>
    <w:lvl w:ilvl="0" w:tplc="507E612A">
      <w:numFmt w:val="bullet"/>
      <w:lvlText w:val=""/>
      <w:lvlJc w:val="left"/>
      <w:pPr>
        <w:ind w:left="632" w:hanging="361"/>
      </w:pPr>
      <w:rPr>
        <w:rFonts w:ascii="Symbol" w:eastAsia="Symbol" w:hAnsi="Symbol" w:cs="Symbol" w:hint="default"/>
        <w:color w:val="211F1F"/>
        <w:w w:val="100"/>
        <w:sz w:val="24"/>
        <w:szCs w:val="24"/>
        <w:lang w:val="en-US" w:eastAsia="en-US" w:bidi="ar-SA"/>
      </w:rPr>
    </w:lvl>
    <w:lvl w:ilvl="1" w:tplc="DEAC0556">
      <w:numFmt w:val="bullet"/>
      <w:lvlText w:val="•"/>
      <w:lvlJc w:val="left"/>
      <w:pPr>
        <w:ind w:left="898" w:hanging="361"/>
      </w:pPr>
      <w:rPr>
        <w:rFonts w:hint="default"/>
        <w:lang w:val="en-US" w:eastAsia="en-US" w:bidi="ar-SA"/>
      </w:rPr>
    </w:lvl>
    <w:lvl w:ilvl="2" w:tplc="314A31DA">
      <w:numFmt w:val="bullet"/>
      <w:lvlText w:val="•"/>
      <w:lvlJc w:val="left"/>
      <w:pPr>
        <w:ind w:left="1157" w:hanging="361"/>
      </w:pPr>
      <w:rPr>
        <w:rFonts w:hint="default"/>
        <w:lang w:val="en-US" w:eastAsia="en-US" w:bidi="ar-SA"/>
      </w:rPr>
    </w:lvl>
    <w:lvl w:ilvl="3" w:tplc="C64497C2">
      <w:numFmt w:val="bullet"/>
      <w:lvlText w:val="•"/>
      <w:lvlJc w:val="left"/>
      <w:pPr>
        <w:ind w:left="1416" w:hanging="361"/>
      </w:pPr>
      <w:rPr>
        <w:rFonts w:hint="default"/>
        <w:lang w:val="en-US" w:eastAsia="en-US" w:bidi="ar-SA"/>
      </w:rPr>
    </w:lvl>
    <w:lvl w:ilvl="4" w:tplc="7A1C24A2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5" w:tplc="A1EA0008">
      <w:numFmt w:val="bullet"/>
      <w:lvlText w:val="•"/>
      <w:lvlJc w:val="left"/>
      <w:pPr>
        <w:ind w:left="1934" w:hanging="361"/>
      </w:pPr>
      <w:rPr>
        <w:rFonts w:hint="default"/>
        <w:lang w:val="en-US" w:eastAsia="en-US" w:bidi="ar-SA"/>
      </w:rPr>
    </w:lvl>
    <w:lvl w:ilvl="6" w:tplc="6950B5E6">
      <w:numFmt w:val="bullet"/>
      <w:lvlText w:val="•"/>
      <w:lvlJc w:val="left"/>
      <w:pPr>
        <w:ind w:left="2193" w:hanging="361"/>
      </w:pPr>
      <w:rPr>
        <w:rFonts w:hint="default"/>
        <w:lang w:val="en-US" w:eastAsia="en-US" w:bidi="ar-SA"/>
      </w:rPr>
    </w:lvl>
    <w:lvl w:ilvl="7" w:tplc="AD344E72">
      <w:numFmt w:val="bullet"/>
      <w:lvlText w:val="•"/>
      <w:lvlJc w:val="left"/>
      <w:pPr>
        <w:ind w:left="2452" w:hanging="361"/>
      </w:pPr>
      <w:rPr>
        <w:rFonts w:hint="default"/>
        <w:lang w:val="en-US" w:eastAsia="en-US" w:bidi="ar-SA"/>
      </w:rPr>
    </w:lvl>
    <w:lvl w:ilvl="8" w:tplc="C6E4D22C">
      <w:numFmt w:val="bullet"/>
      <w:lvlText w:val="•"/>
      <w:lvlJc w:val="left"/>
      <w:pPr>
        <w:ind w:left="2711" w:hanging="361"/>
      </w:pPr>
      <w:rPr>
        <w:rFonts w:hint="default"/>
        <w:lang w:val="en-US" w:eastAsia="en-US" w:bidi="ar-SA"/>
      </w:rPr>
    </w:lvl>
  </w:abstractNum>
  <w:abstractNum w:abstractNumId="80" w15:restartNumberingAfterBreak="0">
    <w:nsid w:val="6CF12BFF"/>
    <w:multiLevelType w:val="hybridMultilevel"/>
    <w:tmpl w:val="217C1E90"/>
    <w:lvl w:ilvl="0" w:tplc="E2601CD2">
      <w:numFmt w:val="bullet"/>
      <w:lvlText w:val=""/>
      <w:lvlJc w:val="left"/>
      <w:pPr>
        <w:ind w:left="930" w:hanging="360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134CA12C">
      <w:numFmt w:val="bullet"/>
      <w:lvlText w:val="•"/>
      <w:lvlJc w:val="left"/>
      <w:pPr>
        <w:ind w:left="1168" w:hanging="360"/>
      </w:pPr>
      <w:rPr>
        <w:rFonts w:hint="default"/>
        <w:lang w:val="en-US" w:eastAsia="en-US" w:bidi="ar-SA"/>
      </w:rPr>
    </w:lvl>
    <w:lvl w:ilvl="2" w:tplc="834A5436">
      <w:numFmt w:val="bullet"/>
      <w:lvlText w:val="•"/>
      <w:lvlJc w:val="left"/>
      <w:pPr>
        <w:ind w:left="1397" w:hanging="360"/>
      </w:pPr>
      <w:rPr>
        <w:rFonts w:hint="default"/>
        <w:lang w:val="en-US" w:eastAsia="en-US" w:bidi="ar-SA"/>
      </w:rPr>
    </w:lvl>
    <w:lvl w:ilvl="3" w:tplc="20941A34">
      <w:numFmt w:val="bullet"/>
      <w:lvlText w:val="•"/>
      <w:lvlJc w:val="left"/>
      <w:pPr>
        <w:ind w:left="1626" w:hanging="360"/>
      </w:pPr>
      <w:rPr>
        <w:rFonts w:hint="default"/>
        <w:lang w:val="en-US" w:eastAsia="en-US" w:bidi="ar-SA"/>
      </w:rPr>
    </w:lvl>
    <w:lvl w:ilvl="4" w:tplc="92B83E9C">
      <w:numFmt w:val="bullet"/>
      <w:lvlText w:val="•"/>
      <w:lvlJc w:val="left"/>
      <w:pPr>
        <w:ind w:left="1855" w:hanging="360"/>
      </w:pPr>
      <w:rPr>
        <w:rFonts w:hint="default"/>
        <w:lang w:val="en-US" w:eastAsia="en-US" w:bidi="ar-SA"/>
      </w:rPr>
    </w:lvl>
    <w:lvl w:ilvl="5" w:tplc="76D4010E">
      <w:numFmt w:val="bullet"/>
      <w:lvlText w:val="•"/>
      <w:lvlJc w:val="left"/>
      <w:pPr>
        <w:ind w:left="2084" w:hanging="360"/>
      </w:pPr>
      <w:rPr>
        <w:rFonts w:hint="default"/>
        <w:lang w:val="en-US" w:eastAsia="en-US" w:bidi="ar-SA"/>
      </w:rPr>
    </w:lvl>
    <w:lvl w:ilvl="6" w:tplc="B8F2D192">
      <w:numFmt w:val="bullet"/>
      <w:lvlText w:val="•"/>
      <w:lvlJc w:val="left"/>
      <w:pPr>
        <w:ind w:left="2312" w:hanging="360"/>
      </w:pPr>
      <w:rPr>
        <w:rFonts w:hint="default"/>
        <w:lang w:val="en-US" w:eastAsia="en-US" w:bidi="ar-SA"/>
      </w:rPr>
    </w:lvl>
    <w:lvl w:ilvl="7" w:tplc="4C7CB9F8">
      <w:numFmt w:val="bullet"/>
      <w:lvlText w:val="•"/>
      <w:lvlJc w:val="left"/>
      <w:pPr>
        <w:ind w:left="2541" w:hanging="360"/>
      </w:pPr>
      <w:rPr>
        <w:rFonts w:hint="default"/>
        <w:lang w:val="en-US" w:eastAsia="en-US" w:bidi="ar-SA"/>
      </w:rPr>
    </w:lvl>
    <w:lvl w:ilvl="8" w:tplc="013816A0">
      <w:numFmt w:val="bullet"/>
      <w:lvlText w:val="•"/>
      <w:lvlJc w:val="left"/>
      <w:pPr>
        <w:ind w:left="2770" w:hanging="360"/>
      </w:pPr>
      <w:rPr>
        <w:rFonts w:hint="default"/>
        <w:lang w:val="en-US" w:eastAsia="en-US" w:bidi="ar-SA"/>
      </w:rPr>
    </w:lvl>
  </w:abstractNum>
  <w:abstractNum w:abstractNumId="81" w15:restartNumberingAfterBreak="0">
    <w:nsid w:val="6E394AFA"/>
    <w:multiLevelType w:val="hybridMultilevel"/>
    <w:tmpl w:val="527245F4"/>
    <w:lvl w:ilvl="0" w:tplc="0802A2EA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5322AA8C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48EAA40C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E4D2D922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A4364A76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F726F80A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22DC9D4A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9E12C7FE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04628AD4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82" w15:restartNumberingAfterBreak="0">
    <w:nsid w:val="6E3E1F31"/>
    <w:multiLevelType w:val="hybridMultilevel"/>
    <w:tmpl w:val="ACC474B6"/>
    <w:lvl w:ilvl="0" w:tplc="03006FB8">
      <w:start w:val="1"/>
      <w:numFmt w:val="lowerLetter"/>
      <w:lvlText w:val="%1)"/>
      <w:lvlJc w:val="left"/>
      <w:pPr>
        <w:ind w:left="1705" w:hanging="401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7046C002">
      <w:numFmt w:val="bullet"/>
      <w:lvlText w:val="•"/>
      <w:lvlJc w:val="left"/>
      <w:pPr>
        <w:ind w:left="2673" w:hanging="401"/>
      </w:pPr>
      <w:rPr>
        <w:rFonts w:hint="default"/>
        <w:lang w:val="en-US" w:eastAsia="en-US" w:bidi="ar-SA"/>
      </w:rPr>
    </w:lvl>
    <w:lvl w:ilvl="2" w:tplc="C400BE84">
      <w:numFmt w:val="bullet"/>
      <w:lvlText w:val="•"/>
      <w:lvlJc w:val="left"/>
      <w:pPr>
        <w:ind w:left="3646" w:hanging="401"/>
      </w:pPr>
      <w:rPr>
        <w:rFonts w:hint="default"/>
        <w:lang w:val="en-US" w:eastAsia="en-US" w:bidi="ar-SA"/>
      </w:rPr>
    </w:lvl>
    <w:lvl w:ilvl="3" w:tplc="88F22E44">
      <w:numFmt w:val="bullet"/>
      <w:lvlText w:val="•"/>
      <w:lvlJc w:val="left"/>
      <w:pPr>
        <w:ind w:left="4619" w:hanging="401"/>
      </w:pPr>
      <w:rPr>
        <w:rFonts w:hint="default"/>
        <w:lang w:val="en-US" w:eastAsia="en-US" w:bidi="ar-SA"/>
      </w:rPr>
    </w:lvl>
    <w:lvl w:ilvl="4" w:tplc="7098D4B8">
      <w:numFmt w:val="bullet"/>
      <w:lvlText w:val="•"/>
      <w:lvlJc w:val="left"/>
      <w:pPr>
        <w:ind w:left="5592" w:hanging="401"/>
      </w:pPr>
      <w:rPr>
        <w:rFonts w:hint="default"/>
        <w:lang w:val="en-US" w:eastAsia="en-US" w:bidi="ar-SA"/>
      </w:rPr>
    </w:lvl>
    <w:lvl w:ilvl="5" w:tplc="43FC9CA4">
      <w:numFmt w:val="bullet"/>
      <w:lvlText w:val="•"/>
      <w:lvlJc w:val="left"/>
      <w:pPr>
        <w:ind w:left="6565" w:hanging="401"/>
      </w:pPr>
      <w:rPr>
        <w:rFonts w:hint="default"/>
        <w:lang w:val="en-US" w:eastAsia="en-US" w:bidi="ar-SA"/>
      </w:rPr>
    </w:lvl>
    <w:lvl w:ilvl="6" w:tplc="B21A3866">
      <w:numFmt w:val="bullet"/>
      <w:lvlText w:val="•"/>
      <w:lvlJc w:val="left"/>
      <w:pPr>
        <w:ind w:left="7538" w:hanging="401"/>
      </w:pPr>
      <w:rPr>
        <w:rFonts w:hint="default"/>
        <w:lang w:val="en-US" w:eastAsia="en-US" w:bidi="ar-SA"/>
      </w:rPr>
    </w:lvl>
    <w:lvl w:ilvl="7" w:tplc="1506C604">
      <w:numFmt w:val="bullet"/>
      <w:lvlText w:val="•"/>
      <w:lvlJc w:val="left"/>
      <w:pPr>
        <w:ind w:left="8511" w:hanging="401"/>
      </w:pPr>
      <w:rPr>
        <w:rFonts w:hint="default"/>
        <w:lang w:val="en-US" w:eastAsia="en-US" w:bidi="ar-SA"/>
      </w:rPr>
    </w:lvl>
    <w:lvl w:ilvl="8" w:tplc="3AF06F94">
      <w:numFmt w:val="bullet"/>
      <w:lvlText w:val="•"/>
      <w:lvlJc w:val="left"/>
      <w:pPr>
        <w:ind w:left="9484" w:hanging="401"/>
      </w:pPr>
      <w:rPr>
        <w:rFonts w:hint="default"/>
        <w:lang w:val="en-US" w:eastAsia="en-US" w:bidi="ar-SA"/>
      </w:rPr>
    </w:lvl>
  </w:abstractNum>
  <w:abstractNum w:abstractNumId="83" w15:restartNumberingAfterBreak="0">
    <w:nsid w:val="6F3042E6"/>
    <w:multiLevelType w:val="hybridMultilevel"/>
    <w:tmpl w:val="6C209902"/>
    <w:lvl w:ilvl="0" w:tplc="7D2C9182">
      <w:start w:val="1"/>
      <w:numFmt w:val="upperLetter"/>
      <w:lvlText w:val="%1."/>
      <w:lvlJc w:val="left"/>
      <w:pPr>
        <w:ind w:left="1013" w:hanging="29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CEE6F976">
      <w:numFmt w:val="bullet"/>
      <w:lvlText w:val="•"/>
      <w:lvlJc w:val="left"/>
      <w:pPr>
        <w:ind w:left="2056" w:hanging="294"/>
      </w:pPr>
      <w:rPr>
        <w:rFonts w:hint="default"/>
        <w:lang w:val="en-US" w:eastAsia="en-US" w:bidi="ar-SA"/>
      </w:rPr>
    </w:lvl>
    <w:lvl w:ilvl="2" w:tplc="C13EE13A">
      <w:numFmt w:val="bullet"/>
      <w:lvlText w:val="•"/>
      <w:lvlJc w:val="left"/>
      <w:pPr>
        <w:ind w:left="3092" w:hanging="294"/>
      </w:pPr>
      <w:rPr>
        <w:rFonts w:hint="default"/>
        <w:lang w:val="en-US" w:eastAsia="en-US" w:bidi="ar-SA"/>
      </w:rPr>
    </w:lvl>
    <w:lvl w:ilvl="3" w:tplc="FD2E5622">
      <w:numFmt w:val="bullet"/>
      <w:lvlText w:val="•"/>
      <w:lvlJc w:val="left"/>
      <w:pPr>
        <w:ind w:left="4128" w:hanging="294"/>
      </w:pPr>
      <w:rPr>
        <w:rFonts w:hint="default"/>
        <w:lang w:val="en-US" w:eastAsia="en-US" w:bidi="ar-SA"/>
      </w:rPr>
    </w:lvl>
    <w:lvl w:ilvl="4" w:tplc="BC280526">
      <w:numFmt w:val="bullet"/>
      <w:lvlText w:val="•"/>
      <w:lvlJc w:val="left"/>
      <w:pPr>
        <w:ind w:left="5164" w:hanging="294"/>
      </w:pPr>
      <w:rPr>
        <w:rFonts w:hint="default"/>
        <w:lang w:val="en-US" w:eastAsia="en-US" w:bidi="ar-SA"/>
      </w:rPr>
    </w:lvl>
    <w:lvl w:ilvl="5" w:tplc="C896A956">
      <w:numFmt w:val="bullet"/>
      <w:lvlText w:val="•"/>
      <w:lvlJc w:val="left"/>
      <w:pPr>
        <w:ind w:left="6200" w:hanging="294"/>
      </w:pPr>
      <w:rPr>
        <w:rFonts w:hint="default"/>
        <w:lang w:val="en-US" w:eastAsia="en-US" w:bidi="ar-SA"/>
      </w:rPr>
    </w:lvl>
    <w:lvl w:ilvl="6" w:tplc="C90C8C9A">
      <w:numFmt w:val="bullet"/>
      <w:lvlText w:val="•"/>
      <w:lvlJc w:val="left"/>
      <w:pPr>
        <w:ind w:left="7236" w:hanging="294"/>
      </w:pPr>
      <w:rPr>
        <w:rFonts w:hint="default"/>
        <w:lang w:val="en-US" w:eastAsia="en-US" w:bidi="ar-SA"/>
      </w:rPr>
    </w:lvl>
    <w:lvl w:ilvl="7" w:tplc="87E6F224">
      <w:numFmt w:val="bullet"/>
      <w:lvlText w:val="•"/>
      <w:lvlJc w:val="left"/>
      <w:pPr>
        <w:ind w:left="8272" w:hanging="294"/>
      </w:pPr>
      <w:rPr>
        <w:rFonts w:hint="default"/>
        <w:lang w:val="en-US" w:eastAsia="en-US" w:bidi="ar-SA"/>
      </w:rPr>
    </w:lvl>
    <w:lvl w:ilvl="8" w:tplc="002E3F0C">
      <w:numFmt w:val="bullet"/>
      <w:lvlText w:val="•"/>
      <w:lvlJc w:val="left"/>
      <w:pPr>
        <w:ind w:left="9308" w:hanging="294"/>
      </w:pPr>
      <w:rPr>
        <w:rFonts w:hint="default"/>
        <w:lang w:val="en-US" w:eastAsia="en-US" w:bidi="ar-SA"/>
      </w:rPr>
    </w:lvl>
  </w:abstractNum>
  <w:abstractNum w:abstractNumId="84" w15:restartNumberingAfterBreak="0">
    <w:nsid w:val="70FF354B"/>
    <w:multiLevelType w:val="hybridMultilevel"/>
    <w:tmpl w:val="64965084"/>
    <w:lvl w:ilvl="0" w:tplc="486CE990">
      <w:start w:val="1"/>
      <w:numFmt w:val="decimal"/>
      <w:lvlText w:val="%1."/>
      <w:lvlJc w:val="left"/>
      <w:pPr>
        <w:ind w:left="1066" w:hanging="551"/>
      </w:pPr>
      <w:rPr>
        <w:rFonts w:ascii="Times New Roman" w:eastAsia="Times New Roman" w:hAnsi="Times New Roman" w:cs="Times New Roman" w:hint="default"/>
        <w:color w:val="221F1F"/>
        <w:spacing w:val="-20"/>
        <w:w w:val="100"/>
        <w:sz w:val="22"/>
        <w:szCs w:val="22"/>
        <w:lang w:val="en-US" w:eastAsia="en-US" w:bidi="ar-SA"/>
      </w:rPr>
    </w:lvl>
    <w:lvl w:ilvl="1" w:tplc="FF68FEA2">
      <w:numFmt w:val="bullet"/>
      <w:lvlText w:val="•"/>
      <w:lvlJc w:val="left"/>
      <w:pPr>
        <w:ind w:left="2097" w:hanging="551"/>
      </w:pPr>
      <w:rPr>
        <w:rFonts w:hint="default"/>
        <w:lang w:val="en-US" w:eastAsia="en-US" w:bidi="ar-SA"/>
      </w:rPr>
    </w:lvl>
    <w:lvl w:ilvl="2" w:tplc="3A9AB106">
      <w:numFmt w:val="bullet"/>
      <w:lvlText w:val="•"/>
      <w:lvlJc w:val="left"/>
      <w:pPr>
        <w:ind w:left="3134" w:hanging="551"/>
      </w:pPr>
      <w:rPr>
        <w:rFonts w:hint="default"/>
        <w:lang w:val="en-US" w:eastAsia="en-US" w:bidi="ar-SA"/>
      </w:rPr>
    </w:lvl>
    <w:lvl w:ilvl="3" w:tplc="BC605F24">
      <w:numFmt w:val="bullet"/>
      <w:lvlText w:val="•"/>
      <w:lvlJc w:val="left"/>
      <w:pPr>
        <w:ind w:left="4171" w:hanging="551"/>
      </w:pPr>
      <w:rPr>
        <w:rFonts w:hint="default"/>
        <w:lang w:val="en-US" w:eastAsia="en-US" w:bidi="ar-SA"/>
      </w:rPr>
    </w:lvl>
    <w:lvl w:ilvl="4" w:tplc="822C6608">
      <w:numFmt w:val="bullet"/>
      <w:lvlText w:val="•"/>
      <w:lvlJc w:val="left"/>
      <w:pPr>
        <w:ind w:left="5208" w:hanging="551"/>
      </w:pPr>
      <w:rPr>
        <w:rFonts w:hint="default"/>
        <w:lang w:val="en-US" w:eastAsia="en-US" w:bidi="ar-SA"/>
      </w:rPr>
    </w:lvl>
    <w:lvl w:ilvl="5" w:tplc="DF5EA91E">
      <w:numFmt w:val="bullet"/>
      <w:lvlText w:val="•"/>
      <w:lvlJc w:val="left"/>
      <w:pPr>
        <w:ind w:left="6245" w:hanging="551"/>
      </w:pPr>
      <w:rPr>
        <w:rFonts w:hint="default"/>
        <w:lang w:val="en-US" w:eastAsia="en-US" w:bidi="ar-SA"/>
      </w:rPr>
    </w:lvl>
    <w:lvl w:ilvl="6" w:tplc="83280EA4">
      <w:numFmt w:val="bullet"/>
      <w:lvlText w:val="•"/>
      <w:lvlJc w:val="left"/>
      <w:pPr>
        <w:ind w:left="7282" w:hanging="551"/>
      </w:pPr>
      <w:rPr>
        <w:rFonts w:hint="default"/>
        <w:lang w:val="en-US" w:eastAsia="en-US" w:bidi="ar-SA"/>
      </w:rPr>
    </w:lvl>
    <w:lvl w:ilvl="7" w:tplc="02DADB54">
      <w:numFmt w:val="bullet"/>
      <w:lvlText w:val="•"/>
      <w:lvlJc w:val="left"/>
      <w:pPr>
        <w:ind w:left="8319" w:hanging="551"/>
      </w:pPr>
      <w:rPr>
        <w:rFonts w:hint="default"/>
        <w:lang w:val="en-US" w:eastAsia="en-US" w:bidi="ar-SA"/>
      </w:rPr>
    </w:lvl>
    <w:lvl w:ilvl="8" w:tplc="E1365582">
      <w:numFmt w:val="bullet"/>
      <w:lvlText w:val="•"/>
      <w:lvlJc w:val="left"/>
      <w:pPr>
        <w:ind w:left="9356" w:hanging="551"/>
      </w:pPr>
      <w:rPr>
        <w:rFonts w:hint="default"/>
        <w:lang w:val="en-US" w:eastAsia="en-US" w:bidi="ar-SA"/>
      </w:rPr>
    </w:lvl>
  </w:abstractNum>
  <w:abstractNum w:abstractNumId="85" w15:restartNumberingAfterBreak="0">
    <w:nsid w:val="71227398"/>
    <w:multiLevelType w:val="hybridMultilevel"/>
    <w:tmpl w:val="CE287714"/>
    <w:lvl w:ilvl="0" w:tplc="BD0E4C52">
      <w:start w:val="1"/>
      <w:numFmt w:val="upperLetter"/>
      <w:lvlText w:val="%1."/>
      <w:lvlJc w:val="left"/>
      <w:pPr>
        <w:ind w:left="792" w:hanging="281"/>
        <w:jc w:val="right"/>
      </w:pPr>
      <w:rPr>
        <w:rFonts w:hint="default"/>
        <w:b/>
        <w:bCs/>
        <w:i/>
        <w:iCs/>
        <w:w w:val="100"/>
        <w:lang w:val="en-US" w:eastAsia="en-US" w:bidi="ar-SA"/>
      </w:rPr>
    </w:lvl>
    <w:lvl w:ilvl="1" w:tplc="5386A12C">
      <w:numFmt w:val="bullet"/>
      <w:lvlText w:val="•"/>
      <w:lvlJc w:val="left"/>
      <w:pPr>
        <w:ind w:left="1863" w:hanging="281"/>
      </w:pPr>
      <w:rPr>
        <w:rFonts w:hint="default"/>
        <w:lang w:val="en-US" w:eastAsia="en-US" w:bidi="ar-SA"/>
      </w:rPr>
    </w:lvl>
    <w:lvl w:ilvl="2" w:tplc="8CFC482A">
      <w:numFmt w:val="bullet"/>
      <w:lvlText w:val="•"/>
      <w:lvlJc w:val="left"/>
      <w:pPr>
        <w:ind w:left="2926" w:hanging="281"/>
      </w:pPr>
      <w:rPr>
        <w:rFonts w:hint="default"/>
        <w:lang w:val="en-US" w:eastAsia="en-US" w:bidi="ar-SA"/>
      </w:rPr>
    </w:lvl>
    <w:lvl w:ilvl="3" w:tplc="00EA4768">
      <w:numFmt w:val="bullet"/>
      <w:lvlText w:val="•"/>
      <w:lvlJc w:val="left"/>
      <w:pPr>
        <w:ind w:left="3989" w:hanging="281"/>
      </w:pPr>
      <w:rPr>
        <w:rFonts w:hint="default"/>
        <w:lang w:val="en-US" w:eastAsia="en-US" w:bidi="ar-SA"/>
      </w:rPr>
    </w:lvl>
    <w:lvl w:ilvl="4" w:tplc="E3B8903A">
      <w:numFmt w:val="bullet"/>
      <w:lvlText w:val="•"/>
      <w:lvlJc w:val="left"/>
      <w:pPr>
        <w:ind w:left="5052" w:hanging="281"/>
      </w:pPr>
      <w:rPr>
        <w:rFonts w:hint="default"/>
        <w:lang w:val="en-US" w:eastAsia="en-US" w:bidi="ar-SA"/>
      </w:rPr>
    </w:lvl>
    <w:lvl w:ilvl="5" w:tplc="88B4F870">
      <w:numFmt w:val="bullet"/>
      <w:lvlText w:val="•"/>
      <w:lvlJc w:val="left"/>
      <w:pPr>
        <w:ind w:left="6115" w:hanging="281"/>
      </w:pPr>
      <w:rPr>
        <w:rFonts w:hint="default"/>
        <w:lang w:val="en-US" w:eastAsia="en-US" w:bidi="ar-SA"/>
      </w:rPr>
    </w:lvl>
    <w:lvl w:ilvl="6" w:tplc="85A0EA36">
      <w:numFmt w:val="bullet"/>
      <w:lvlText w:val="•"/>
      <w:lvlJc w:val="left"/>
      <w:pPr>
        <w:ind w:left="7178" w:hanging="281"/>
      </w:pPr>
      <w:rPr>
        <w:rFonts w:hint="default"/>
        <w:lang w:val="en-US" w:eastAsia="en-US" w:bidi="ar-SA"/>
      </w:rPr>
    </w:lvl>
    <w:lvl w:ilvl="7" w:tplc="DA4064B8">
      <w:numFmt w:val="bullet"/>
      <w:lvlText w:val="•"/>
      <w:lvlJc w:val="left"/>
      <w:pPr>
        <w:ind w:left="8241" w:hanging="281"/>
      </w:pPr>
      <w:rPr>
        <w:rFonts w:hint="default"/>
        <w:lang w:val="en-US" w:eastAsia="en-US" w:bidi="ar-SA"/>
      </w:rPr>
    </w:lvl>
    <w:lvl w:ilvl="8" w:tplc="852A1D80">
      <w:numFmt w:val="bullet"/>
      <w:lvlText w:val="•"/>
      <w:lvlJc w:val="left"/>
      <w:pPr>
        <w:ind w:left="9304" w:hanging="281"/>
      </w:pPr>
      <w:rPr>
        <w:rFonts w:hint="default"/>
        <w:lang w:val="en-US" w:eastAsia="en-US" w:bidi="ar-SA"/>
      </w:rPr>
    </w:lvl>
  </w:abstractNum>
  <w:abstractNum w:abstractNumId="86" w15:restartNumberingAfterBreak="0">
    <w:nsid w:val="717C63AF"/>
    <w:multiLevelType w:val="hybridMultilevel"/>
    <w:tmpl w:val="EA403802"/>
    <w:lvl w:ilvl="0" w:tplc="16FE8D62">
      <w:start w:val="1"/>
      <w:numFmt w:val="decimal"/>
      <w:lvlText w:val="%1."/>
      <w:lvlJc w:val="left"/>
      <w:pPr>
        <w:ind w:left="1045" w:hanging="529"/>
      </w:pPr>
      <w:rPr>
        <w:rFonts w:hint="default"/>
        <w:spacing w:val="-14"/>
        <w:w w:val="97"/>
        <w:lang w:val="en-US" w:eastAsia="en-US" w:bidi="ar-SA"/>
      </w:rPr>
    </w:lvl>
    <w:lvl w:ilvl="1" w:tplc="719852F6">
      <w:start w:val="1"/>
      <w:numFmt w:val="lowerRoman"/>
      <w:lvlText w:val="%2)"/>
      <w:lvlJc w:val="left"/>
      <w:pPr>
        <w:ind w:left="1640" w:hanging="567"/>
      </w:pPr>
      <w:rPr>
        <w:rFonts w:hint="default"/>
        <w:spacing w:val="0"/>
        <w:w w:val="100"/>
        <w:lang w:val="en-US" w:eastAsia="en-US" w:bidi="ar-SA"/>
      </w:rPr>
    </w:lvl>
    <w:lvl w:ilvl="2" w:tplc="23EC9F1A">
      <w:numFmt w:val="bullet"/>
      <w:lvlText w:val="•"/>
      <w:lvlJc w:val="left"/>
      <w:pPr>
        <w:ind w:left="2727" w:hanging="567"/>
      </w:pPr>
      <w:rPr>
        <w:rFonts w:hint="default"/>
        <w:lang w:val="en-US" w:eastAsia="en-US" w:bidi="ar-SA"/>
      </w:rPr>
    </w:lvl>
    <w:lvl w:ilvl="3" w:tplc="39F2831E">
      <w:numFmt w:val="bullet"/>
      <w:lvlText w:val="•"/>
      <w:lvlJc w:val="left"/>
      <w:pPr>
        <w:ind w:left="3815" w:hanging="567"/>
      </w:pPr>
      <w:rPr>
        <w:rFonts w:hint="default"/>
        <w:lang w:val="en-US" w:eastAsia="en-US" w:bidi="ar-SA"/>
      </w:rPr>
    </w:lvl>
    <w:lvl w:ilvl="4" w:tplc="7652B9A8">
      <w:numFmt w:val="bullet"/>
      <w:lvlText w:val="•"/>
      <w:lvlJc w:val="left"/>
      <w:pPr>
        <w:ind w:left="4903" w:hanging="567"/>
      </w:pPr>
      <w:rPr>
        <w:rFonts w:hint="default"/>
        <w:lang w:val="en-US" w:eastAsia="en-US" w:bidi="ar-SA"/>
      </w:rPr>
    </w:lvl>
    <w:lvl w:ilvl="5" w:tplc="D7F2F5C6">
      <w:numFmt w:val="bullet"/>
      <w:lvlText w:val="•"/>
      <w:lvlJc w:val="left"/>
      <w:pPr>
        <w:ind w:left="5991" w:hanging="567"/>
      </w:pPr>
      <w:rPr>
        <w:rFonts w:hint="default"/>
        <w:lang w:val="en-US" w:eastAsia="en-US" w:bidi="ar-SA"/>
      </w:rPr>
    </w:lvl>
    <w:lvl w:ilvl="6" w:tplc="436CD886">
      <w:numFmt w:val="bullet"/>
      <w:lvlText w:val="•"/>
      <w:lvlJc w:val="left"/>
      <w:pPr>
        <w:ind w:left="7079" w:hanging="567"/>
      </w:pPr>
      <w:rPr>
        <w:rFonts w:hint="default"/>
        <w:lang w:val="en-US" w:eastAsia="en-US" w:bidi="ar-SA"/>
      </w:rPr>
    </w:lvl>
    <w:lvl w:ilvl="7" w:tplc="1AEACB74">
      <w:numFmt w:val="bullet"/>
      <w:lvlText w:val="•"/>
      <w:lvlJc w:val="left"/>
      <w:pPr>
        <w:ind w:left="8167" w:hanging="567"/>
      </w:pPr>
      <w:rPr>
        <w:rFonts w:hint="default"/>
        <w:lang w:val="en-US" w:eastAsia="en-US" w:bidi="ar-SA"/>
      </w:rPr>
    </w:lvl>
    <w:lvl w:ilvl="8" w:tplc="9A2E573A">
      <w:numFmt w:val="bullet"/>
      <w:lvlText w:val="•"/>
      <w:lvlJc w:val="left"/>
      <w:pPr>
        <w:ind w:left="9255" w:hanging="567"/>
      </w:pPr>
      <w:rPr>
        <w:rFonts w:hint="default"/>
        <w:lang w:val="en-US" w:eastAsia="en-US" w:bidi="ar-SA"/>
      </w:rPr>
    </w:lvl>
  </w:abstractNum>
  <w:abstractNum w:abstractNumId="87" w15:restartNumberingAfterBreak="0">
    <w:nsid w:val="732A5C9B"/>
    <w:multiLevelType w:val="hybridMultilevel"/>
    <w:tmpl w:val="E11C8FC8"/>
    <w:lvl w:ilvl="0" w:tplc="942CD8A6">
      <w:start w:val="1"/>
      <w:numFmt w:val="decimal"/>
      <w:lvlText w:val="%1."/>
      <w:lvlJc w:val="left"/>
      <w:pPr>
        <w:ind w:left="1069" w:hanging="565"/>
      </w:pPr>
      <w:rPr>
        <w:rFonts w:ascii="Times New Roman" w:eastAsia="Times New Roman" w:hAnsi="Times New Roman" w:cs="Times New Roman" w:hint="default"/>
        <w:color w:val="221F1F"/>
        <w:spacing w:val="-22"/>
        <w:w w:val="97"/>
        <w:sz w:val="22"/>
        <w:szCs w:val="22"/>
        <w:lang w:val="en-US" w:eastAsia="en-US" w:bidi="ar-SA"/>
      </w:rPr>
    </w:lvl>
    <w:lvl w:ilvl="1" w:tplc="F3FA54D4">
      <w:numFmt w:val="bullet"/>
      <w:lvlText w:val="•"/>
      <w:lvlJc w:val="left"/>
      <w:pPr>
        <w:ind w:left="2097" w:hanging="565"/>
      </w:pPr>
      <w:rPr>
        <w:rFonts w:hint="default"/>
        <w:lang w:val="en-US" w:eastAsia="en-US" w:bidi="ar-SA"/>
      </w:rPr>
    </w:lvl>
    <w:lvl w:ilvl="2" w:tplc="CD362F16">
      <w:numFmt w:val="bullet"/>
      <w:lvlText w:val="•"/>
      <w:lvlJc w:val="left"/>
      <w:pPr>
        <w:ind w:left="3134" w:hanging="565"/>
      </w:pPr>
      <w:rPr>
        <w:rFonts w:hint="default"/>
        <w:lang w:val="en-US" w:eastAsia="en-US" w:bidi="ar-SA"/>
      </w:rPr>
    </w:lvl>
    <w:lvl w:ilvl="3" w:tplc="B8D42876">
      <w:numFmt w:val="bullet"/>
      <w:lvlText w:val="•"/>
      <w:lvlJc w:val="left"/>
      <w:pPr>
        <w:ind w:left="4171" w:hanging="565"/>
      </w:pPr>
      <w:rPr>
        <w:rFonts w:hint="default"/>
        <w:lang w:val="en-US" w:eastAsia="en-US" w:bidi="ar-SA"/>
      </w:rPr>
    </w:lvl>
    <w:lvl w:ilvl="4" w:tplc="B8F28C00">
      <w:numFmt w:val="bullet"/>
      <w:lvlText w:val="•"/>
      <w:lvlJc w:val="left"/>
      <w:pPr>
        <w:ind w:left="5208" w:hanging="565"/>
      </w:pPr>
      <w:rPr>
        <w:rFonts w:hint="default"/>
        <w:lang w:val="en-US" w:eastAsia="en-US" w:bidi="ar-SA"/>
      </w:rPr>
    </w:lvl>
    <w:lvl w:ilvl="5" w:tplc="4BF2D3D0">
      <w:numFmt w:val="bullet"/>
      <w:lvlText w:val="•"/>
      <w:lvlJc w:val="left"/>
      <w:pPr>
        <w:ind w:left="6245" w:hanging="565"/>
      </w:pPr>
      <w:rPr>
        <w:rFonts w:hint="default"/>
        <w:lang w:val="en-US" w:eastAsia="en-US" w:bidi="ar-SA"/>
      </w:rPr>
    </w:lvl>
    <w:lvl w:ilvl="6" w:tplc="67D820C6">
      <w:numFmt w:val="bullet"/>
      <w:lvlText w:val="•"/>
      <w:lvlJc w:val="left"/>
      <w:pPr>
        <w:ind w:left="7282" w:hanging="565"/>
      </w:pPr>
      <w:rPr>
        <w:rFonts w:hint="default"/>
        <w:lang w:val="en-US" w:eastAsia="en-US" w:bidi="ar-SA"/>
      </w:rPr>
    </w:lvl>
    <w:lvl w:ilvl="7" w:tplc="9A30C9DE">
      <w:numFmt w:val="bullet"/>
      <w:lvlText w:val="•"/>
      <w:lvlJc w:val="left"/>
      <w:pPr>
        <w:ind w:left="8319" w:hanging="565"/>
      </w:pPr>
      <w:rPr>
        <w:rFonts w:hint="default"/>
        <w:lang w:val="en-US" w:eastAsia="en-US" w:bidi="ar-SA"/>
      </w:rPr>
    </w:lvl>
    <w:lvl w:ilvl="8" w:tplc="E41E053A">
      <w:numFmt w:val="bullet"/>
      <w:lvlText w:val="•"/>
      <w:lvlJc w:val="left"/>
      <w:pPr>
        <w:ind w:left="9356" w:hanging="565"/>
      </w:pPr>
      <w:rPr>
        <w:rFonts w:hint="default"/>
        <w:lang w:val="en-US" w:eastAsia="en-US" w:bidi="ar-SA"/>
      </w:rPr>
    </w:lvl>
  </w:abstractNum>
  <w:abstractNum w:abstractNumId="88" w15:restartNumberingAfterBreak="0">
    <w:nsid w:val="737A51CD"/>
    <w:multiLevelType w:val="hybridMultilevel"/>
    <w:tmpl w:val="F230E116"/>
    <w:lvl w:ilvl="0" w:tplc="8D4C48F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DACC76AA">
      <w:numFmt w:val="bullet"/>
      <w:lvlText w:val="•"/>
      <w:lvlJc w:val="left"/>
      <w:pPr>
        <w:ind w:left="1735" w:hanging="360"/>
      </w:pPr>
      <w:rPr>
        <w:rFonts w:hint="default"/>
        <w:lang w:val="en-US" w:eastAsia="en-US" w:bidi="ar-SA"/>
      </w:rPr>
    </w:lvl>
    <w:lvl w:ilvl="2" w:tplc="F9943F3E">
      <w:numFmt w:val="bullet"/>
      <w:lvlText w:val="•"/>
      <w:lvlJc w:val="left"/>
      <w:pPr>
        <w:ind w:left="2651" w:hanging="360"/>
      </w:pPr>
      <w:rPr>
        <w:rFonts w:hint="default"/>
        <w:lang w:val="en-US" w:eastAsia="en-US" w:bidi="ar-SA"/>
      </w:rPr>
    </w:lvl>
    <w:lvl w:ilvl="3" w:tplc="B3228F7E">
      <w:numFmt w:val="bullet"/>
      <w:lvlText w:val="•"/>
      <w:lvlJc w:val="left"/>
      <w:pPr>
        <w:ind w:left="3567" w:hanging="360"/>
      </w:pPr>
      <w:rPr>
        <w:rFonts w:hint="default"/>
        <w:lang w:val="en-US" w:eastAsia="en-US" w:bidi="ar-SA"/>
      </w:rPr>
    </w:lvl>
    <w:lvl w:ilvl="4" w:tplc="72A8189E">
      <w:numFmt w:val="bullet"/>
      <w:lvlText w:val="•"/>
      <w:lvlJc w:val="left"/>
      <w:pPr>
        <w:ind w:left="4483" w:hanging="360"/>
      </w:pPr>
      <w:rPr>
        <w:rFonts w:hint="default"/>
        <w:lang w:val="en-US" w:eastAsia="en-US" w:bidi="ar-SA"/>
      </w:rPr>
    </w:lvl>
    <w:lvl w:ilvl="5" w:tplc="EB826658">
      <w:numFmt w:val="bullet"/>
      <w:lvlText w:val="•"/>
      <w:lvlJc w:val="left"/>
      <w:pPr>
        <w:ind w:left="5399" w:hanging="360"/>
      </w:pPr>
      <w:rPr>
        <w:rFonts w:hint="default"/>
        <w:lang w:val="en-US" w:eastAsia="en-US" w:bidi="ar-SA"/>
      </w:rPr>
    </w:lvl>
    <w:lvl w:ilvl="6" w:tplc="AE5C6CA8">
      <w:numFmt w:val="bullet"/>
      <w:lvlText w:val="•"/>
      <w:lvlJc w:val="left"/>
      <w:pPr>
        <w:ind w:left="6315" w:hanging="360"/>
      </w:pPr>
      <w:rPr>
        <w:rFonts w:hint="default"/>
        <w:lang w:val="en-US" w:eastAsia="en-US" w:bidi="ar-SA"/>
      </w:rPr>
    </w:lvl>
    <w:lvl w:ilvl="7" w:tplc="FCD6361C">
      <w:numFmt w:val="bullet"/>
      <w:lvlText w:val="•"/>
      <w:lvlJc w:val="left"/>
      <w:pPr>
        <w:ind w:left="7231" w:hanging="360"/>
      </w:pPr>
      <w:rPr>
        <w:rFonts w:hint="default"/>
        <w:lang w:val="en-US" w:eastAsia="en-US" w:bidi="ar-SA"/>
      </w:rPr>
    </w:lvl>
    <w:lvl w:ilvl="8" w:tplc="57EECE8C">
      <w:numFmt w:val="bullet"/>
      <w:lvlText w:val="•"/>
      <w:lvlJc w:val="left"/>
      <w:pPr>
        <w:ind w:left="8147" w:hanging="360"/>
      </w:pPr>
      <w:rPr>
        <w:rFonts w:hint="default"/>
        <w:lang w:val="en-US" w:eastAsia="en-US" w:bidi="ar-SA"/>
      </w:rPr>
    </w:lvl>
  </w:abstractNum>
  <w:abstractNum w:abstractNumId="89" w15:restartNumberingAfterBreak="0">
    <w:nsid w:val="740B2884"/>
    <w:multiLevelType w:val="multilevel"/>
    <w:tmpl w:val="688AEE24"/>
    <w:lvl w:ilvl="0">
      <w:start w:val="5"/>
      <w:numFmt w:val="decimal"/>
      <w:lvlText w:val="%1"/>
      <w:lvlJc w:val="left"/>
      <w:pPr>
        <w:ind w:left="867" w:hanging="360"/>
      </w:pPr>
      <w:rPr>
        <w:rFonts w:hint="default"/>
        <w:lang w:val="en-US" w:eastAsia="en-US" w:bidi="ar-SA"/>
      </w:rPr>
    </w:lvl>
    <w:lvl w:ilvl="1">
      <w:start w:val="7"/>
      <w:numFmt w:val="decimal"/>
      <w:lvlText w:val="%1.%2"/>
      <w:lvlJc w:val="left"/>
      <w:pPr>
        <w:ind w:left="867" w:hanging="360"/>
        <w:jc w:val="right"/>
      </w:pPr>
      <w:rPr>
        <w:rFonts w:hint="default"/>
        <w:b/>
        <w:bCs/>
        <w:w w:val="100"/>
        <w:lang w:val="en-US" w:eastAsia="en-US" w:bidi="ar-SA"/>
      </w:rPr>
    </w:lvl>
    <w:lvl w:ilvl="2">
      <w:numFmt w:val="bullet"/>
      <w:lvlText w:val="•"/>
      <w:lvlJc w:val="left"/>
      <w:pPr>
        <w:ind w:left="2974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31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088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45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02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59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16" w:hanging="360"/>
      </w:pPr>
      <w:rPr>
        <w:rFonts w:hint="default"/>
        <w:lang w:val="en-US" w:eastAsia="en-US" w:bidi="ar-SA"/>
      </w:rPr>
    </w:lvl>
  </w:abstractNum>
  <w:abstractNum w:abstractNumId="90" w15:restartNumberingAfterBreak="0">
    <w:nsid w:val="74286F33"/>
    <w:multiLevelType w:val="hybridMultilevel"/>
    <w:tmpl w:val="7E8E6AC6"/>
    <w:lvl w:ilvl="0" w:tplc="BDBEA03E">
      <w:start w:val="43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14903BD4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9F7CEA50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C630CB30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A8322A2C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41BC2172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96E428BE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553AED22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F8EE5146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91" w15:restartNumberingAfterBreak="0">
    <w:nsid w:val="74813EAB"/>
    <w:multiLevelType w:val="hybridMultilevel"/>
    <w:tmpl w:val="B5A03966"/>
    <w:lvl w:ilvl="0" w:tplc="5ED0B096">
      <w:numFmt w:val="bullet"/>
      <w:lvlText w:val=""/>
      <w:lvlJc w:val="left"/>
      <w:pPr>
        <w:ind w:left="290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1444DA8A">
      <w:numFmt w:val="bullet"/>
      <w:lvlText w:val="•"/>
      <w:lvlJc w:val="left"/>
      <w:pPr>
        <w:ind w:left="600" w:hanging="284"/>
      </w:pPr>
      <w:rPr>
        <w:rFonts w:hint="default"/>
        <w:lang w:val="en-US" w:eastAsia="en-US" w:bidi="ar-SA"/>
      </w:rPr>
    </w:lvl>
    <w:lvl w:ilvl="2" w:tplc="5F4A30E0">
      <w:numFmt w:val="bullet"/>
      <w:lvlText w:val="•"/>
      <w:lvlJc w:val="left"/>
      <w:pPr>
        <w:ind w:left="900" w:hanging="284"/>
      </w:pPr>
      <w:rPr>
        <w:rFonts w:hint="default"/>
        <w:lang w:val="en-US" w:eastAsia="en-US" w:bidi="ar-SA"/>
      </w:rPr>
    </w:lvl>
    <w:lvl w:ilvl="3" w:tplc="7C9E3D40">
      <w:numFmt w:val="bullet"/>
      <w:lvlText w:val="•"/>
      <w:lvlJc w:val="left"/>
      <w:pPr>
        <w:ind w:left="1200" w:hanging="284"/>
      </w:pPr>
      <w:rPr>
        <w:rFonts w:hint="default"/>
        <w:lang w:val="en-US" w:eastAsia="en-US" w:bidi="ar-SA"/>
      </w:rPr>
    </w:lvl>
    <w:lvl w:ilvl="4" w:tplc="50E4BB64">
      <w:numFmt w:val="bullet"/>
      <w:lvlText w:val="•"/>
      <w:lvlJc w:val="left"/>
      <w:pPr>
        <w:ind w:left="1500" w:hanging="284"/>
      </w:pPr>
      <w:rPr>
        <w:rFonts w:hint="default"/>
        <w:lang w:val="en-US" w:eastAsia="en-US" w:bidi="ar-SA"/>
      </w:rPr>
    </w:lvl>
    <w:lvl w:ilvl="5" w:tplc="94BC645A">
      <w:numFmt w:val="bullet"/>
      <w:lvlText w:val="•"/>
      <w:lvlJc w:val="left"/>
      <w:pPr>
        <w:ind w:left="1800" w:hanging="284"/>
      </w:pPr>
      <w:rPr>
        <w:rFonts w:hint="default"/>
        <w:lang w:val="en-US" w:eastAsia="en-US" w:bidi="ar-SA"/>
      </w:rPr>
    </w:lvl>
    <w:lvl w:ilvl="6" w:tplc="5D6EA30A">
      <w:numFmt w:val="bullet"/>
      <w:lvlText w:val="•"/>
      <w:lvlJc w:val="left"/>
      <w:pPr>
        <w:ind w:left="2100" w:hanging="284"/>
      </w:pPr>
      <w:rPr>
        <w:rFonts w:hint="default"/>
        <w:lang w:val="en-US" w:eastAsia="en-US" w:bidi="ar-SA"/>
      </w:rPr>
    </w:lvl>
    <w:lvl w:ilvl="7" w:tplc="284C7678">
      <w:numFmt w:val="bullet"/>
      <w:lvlText w:val="•"/>
      <w:lvlJc w:val="left"/>
      <w:pPr>
        <w:ind w:left="2400" w:hanging="284"/>
      </w:pPr>
      <w:rPr>
        <w:rFonts w:hint="default"/>
        <w:lang w:val="en-US" w:eastAsia="en-US" w:bidi="ar-SA"/>
      </w:rPr>
    </w:lvl>
    <w:lvl w:ilvl="8" w:tplc="6388D3D4">
      <w:numFmt w:val="bullet"/>
      <w:lvlText w:val="•"/>
      <w:lvlJc w:val="left"/>
      <w:pPr>
        <w:ind w:left="2700" w:hanging="284"/>
      </w:pPr>
      <w:rPr>
        <w:rFonts w:hint="default"/>
        <w:lang w:val="en-US" w:eastAsia="en-US" w:bidi="ar-SA"/>
      </w:rPr>
    </w:lvl>
  </w:abstractNum>
  <w:abstractNum w:abstractNumId="92" w15:restartNumberingAfterBreak="0">
    <w:nsid w:val="75A33BC2"/>
    <w:multiLevelType w:val="hybridMultilevel"/>
    <w:tmpl w:val="8C38BB9A"/>
    <w:lvl w:ilvl="0" w:tplc="9F9CA05A">
      <w:start w:val="1"/>
      <w:numFmt w:val="decimal"/>
      <w:lvlText w:val="%1."/>
      <w:lvlJc w:val="left"/>
      <w:pPr>
        <w:ind w:left="1042" w:hanging="553"/>
      </w:pPr>
      <w:rPr>
        <w:rFonts w:hint="default"/>
        <w:spacing w:val="-20"/>
        <w:w w:val="100"/>
        <w:lang w:val="en-US" w:eastAsia="en-US" w:bidi="ar-SA"/>
      </w:rPr>
    </w:lvl>
    <w:lvl w:ilvl="1" w:tplc="3EDCD3E0">
      <w:numFmt w:val="bullet"/>
      <w:lvlText w:val="•"/>
      <w:lvlJc w:val="left"/>
      <w:pPr>
        <w:ind w:left="1220" w:hanging="553"/>
      </w:pPr>
      <w:rPr>
        <w:rFonts w:hint="default"/>
        <w:lang w:val="en-US" w:eastAsia="en-US" w:bidi="ar-SA"/>
      </w:rPr>
    </w:lvl>
    <w:lvl w:ilvl="2" w:tplc="B5C0F680">
      <w:numFmt w:val="bullet"/>
      <w:lvlText w:val="•"/>
      <w:lvlJc w:val="left"/>
      <w:pPr>
        <w:ind w:left="2354" w:hanging="553"/>
      </w:pPr>
      <w:rPr>
        <w:rFonts w:hint="default"/>
        <w:lang w:val="en-US" w:eastAsia="en-US" w:bidi="ar-SA"/>
      </w:rPr>
    </w:lvl>
    <w:lvl w:ilvl="3" w:tplc="4D82E35E">
      <w:numFmt w:val="bullet"/>
      <w:lvlText w:val="•"/>
      <w:lvlJc w:val="left"/>
      <w:pPr>
        <w:ind w:left="3489" w:hanging="553"/>
      </w:pPr>
      <w:rPr>
        <w:rFonts w:hint="default"/>
        <w:lang w:val="en-US" w:eastAsia="en-US" w:bidi="ar-SA"/>
      </w:rPr>
    </w:lvl>
    <w:lvl w:ilvl="4" w:tplc="408C8828">
      <w:numFmt w:val="bullet"/>
      <w:lvlText w:val="•"/>
      <w:lvlJc w:val="left"/>
      <w:pPr>
        <w:ind w:left="4623" w:hanging="553"/>
      </w:pPr>
      <w:rPr>
        <w:rFonts w:hint="default"/>
        <w:lang w:val="en-US" w:eastAsia="en-US" w:bidi="ar-SA"/>
      </w:rPr>
    </w:lvl>
    <w:lvl w:ilvl="5" w:tplc="F8F8EF86">
      <w:numFmt w:val="bullet"/>
      <w:lvlText w:val="•"/>
      <w:lvlJc w:val="left"/>
      <w:pPr>
        <w:ind w:left="5758" w:hanging="553"/>
      </w:pPr>
      <w:rPr>
        <w:rFonts w:hint="default"/>
        <w:lang w:val="en-US" w:eastAsia="en-US" w:bidi="ar-SA"/>
      </w:rPr>
    </w:lvl>
    <w:lvl w:ilvl="6" w:tplc="91FC11CA">
      <w:numFmt w:val="bullet"/>
      <w:lvlText w:val="•"/>
      <w:lvlJc w:val="left"/>
      <w:pPr>
        <w:ind w:left="6892" w:hanging="553"/>
      </w:pPr>
      <w:rPr>
        <w:rFonts w:hint="default"/>
        <w:lang w:val="en-US" w:eastAsia="en-US" w:bidi="ar-SA"/>
      </w:rPr>
    </w:lvl>
    <w:lvl w:ilvl="7" w:tplc="CEBA6E4C">
      <w:numFmt w:val="bullet"/>
      <w:lvlText w:val="•"/>
      <w:lvlJc w:val="left"/>
      <w:pPr>
        <w:ind w:left="8027" w:hanging="553"/>
      </w:pPr>
      <w:rPr>
        <w:rFonts w:hint="default"/>
        <w:lang w:val="en-US" w:eastAsia="en-US" w:bidi="ar-SA"/>
      </w:rPr>
    </w:lvl>
    <w:lvl w:ilvl="8" w:tplc="CD40C014">
      <w:numFmt w:val="bullet"/>
      <w:lvlText w:val="•"/>
      <w:lvlJc w:val="left"/>
      <w:pPr>
        <w:ind w:left="9162" w:hanging="553"/>
      </w:pPr>
      <w:rPr>
        <w:rFonts w:hint="default"/>
        <w:lang w:val="en-US" w:eastAsia="en-US" w:bidi="ar-SA"/>
      </w:rPr>
    </w:lvl>
  </w:abstractNum>
  <w:abstractNum w:abstractNumId="93" w15:restartNumberingAfterBreak="0">
    <w:nsid w:val="76BD7CA9"/>
    <w:multiLevelType w:val="hybridMultilevel"/>
    <w:tmpl w:val="82B62768"/>
    <w:lvl w:ilvl="0" w:tplc="49443B8C">
      <w:start w:val="1"/>
      <w:numFmt w:val="decimal"/>
      <w:lvlText w:val="%1."/>
      <w:lvlJc w:val="left"/>
      <w:pPr>
        <w:ind w:left="1052" w:hanging="541"/>
      </w:pPr>
      <w:rPr>
        <w:rFonts w:ascii="Times New Roman" w:eastAsia="Times New Roman" w:hAnsi="Times New Roman" w:cs="Times New Roman" w:hint="default"/>
        <w:color w:val="221F1F"/>
        <w:spacing w:val="-24"/>
        <w:w w:val="97"/>
        <w:sz w:val="22"/>
        <w:szCs w:val="22"/>
        <w:lang w:val="en-US" w:eastAsia="en-US" w:bidi="ar-SA"/>
      </w:rPr>
    </w:lvl>
    <w:lvl w:ilvl="1" w:tplc="B8C4BF6E">
      <w:numFmt w:val="bullet"/>
      <w:lvlText w:val="•"/>
      <w:lvlJc w:val="left"/>
      <w:pPr>
        <w:ind w:left="2097" w:hanging="541"/>
      </w:pPr>
      <w:rPr>
        <w:rFonts w:hint="default"/>
        <w:lang w:val="en-US" w:eastAsia="en-US" w:bidi="ar-SA"/>
      </w:rPr>
    </w:lvl>
    <w:lvl w:ilvl="2" w:tplc="9034AB82">
      <w:numFmt w:val="bullet"/>
      <w:lvlText w:val="•"/>
      <w:lvlJc w:val="left"/>
      <w:pPr>
        <w:ind w:left="3134" w:hanging="541"/>
      </w:pPr>
      <w:rPr>
        <w:rFonts w:hint="default"/>
        <w:lang w:val="en-US" w:eastAsia="en-US" w:bidi="ar-SA"/>
      </w:rPr>
    </w:lvl>
    <w:lvl w:ilvl="3" w:tplc="21EA4F4A">
      <w:numFmt w:val="bullet"/>
      <w:lvlText w:val="•"/>
      <w:lvlJc w:val="left"/>
      <w:pPr>
        <w:ind w:left="4171" w:hanging="541"/>
      </w:pPr>
      <w:rPr>
        <w:rFonts w:hint="default"/>
        <w:lang w:val="en-US" w:eastAsia="en-US" w:bidi="ar-SA"/>
      </w:rPr>
    </w:lvl>
    <w:lvl w:ilvl="4" w:tplc="5986FBC8">
      <w:numFmt w:val="bullet"/>
      <w:lvlText w:val="•"/>
      <w:lvlJc w:val="left"/>
      <w:pPr>
        <w:ind w:left="5208" w:hanging="541"/>
      </w:pPr>
      <w:rPr>
        <w:rFonts w:hint="default"/>
        <w:lang w:val="en-US" w:eastAsia="en-US" w:bidi="ar-SA"/>
      </w:rPr>
    </w:lvl>
    <w:lvl w:ilvl="5" w:tplc="AD3AFA08">
      <w:numFmt w:val="bullet"/>
      <w:lvlText w:val="•"/>
      <w:lvlJc w:val="left"/>
      <w:pPr>
        <w:ind w:left="6245" w:hanging="541"/>
      </w:pPr>
      <w:rPr>
        <w:rFonts w:hint="default"/>
        <w:lang w:val="en-US" w:eastAsia="en-US" w:bidi="ar-SA"/>
      </w:rPr>
    </w:lvl>
    <w:lvl w:ilvl="6" w:tplc="A37A2BAC">
      <w:numFmt w:val="bullet"/>
      <w:lvlText w:val="•"/>
      <w:lvlJc w:val="left"/>
      <w:pPr>
        <w:ind w:left="7282" w:hanging="541"/>
      </w:pPr>
      <w:rPr>
        <w:rFonts w:hint="default"/>
        <w:lang w:val="en-US" w:eastAsia="en-US" w:bidi="ar-SA"/>
      </w:rPr>
    </w:lvl>
    <w:lvl w:ilvl="7" w:tplc="C73AA2A2">
      <w:numFmt w:val="bullet"/>
      <w:lvlText w:val="•"/>
      <w:lvlJc w:val="left"/>
      <w:pPr>
        <w:ind w:left="8319" w:hanging="541"/>
      </w:pPr>
      <w:rPr>
        <w:rFonts w:hint="default"/>
        <w:lang w:val="en-US" w:eastAsia="en-US" w:bidi="ar-SA"/>
      </w:rPr>
    </w:lvl>
    <w:lvl w:ilvl="8" w:tplc="942E1AE0">
      <w:numFmt w:val="bullet"/>
      <w:lvlText w:val="•"/>
      <w:lvlJc w:val="left"/>
      <w:pPr>
        <w:ind w:left="9356" w:hanging="541"/>
      </w:pPr>
      <w:rPr>
        <w:rFonts w:hint="default"/>
        <w:lang w:val="en-US" w:eastAsia="en-US" w:bidi="ar-SA"/>
      </w:rPr>
    </w:lvl>
  </w:abstractNum>
  <w:abstractNum w:abstractNumId="94" w15:restartNumberingAfterBreak="0">
    <w:nsid w:val="76E61D79"/>
    <w:multiLevelType w:val="hybridMultilevel"/>
    <w:tmpl w:val="B85084B6"/>
    <w:lvl w:ilvl="0" w:tplc="A89CF99C">
      <w:start w:val="2"/>
      <w:numFmt w:val="lowerRoman"/>
      <w:lvlText w:val="%1)"/>
      <w:lvlJc w:val="left"/>
      <w:pPr>
        <w:ind w:left="1921" w:hanging="440"/>
      </w:pPr>
      <w:rPr>
        <w:rFonts w:ascii="Times New Roman" w:eastAsia="Times New Roman" w:hAnsi="Times New Roman" w:cs="Times New Roman" w:hint="default"/>
        <w:color w:val="221F1F"/>
        <w:spacing w:val="-2"/>
        <w:w w:val="100"/>
        <w:sz w:val="22"/>
        <w:szCs w:val="22"/>
        <w:lang w:val="en-US" w:eastAsia="en-US" w:bidi="ar-SA"/>
      </w:rPr>
    </w:lvl>
    <w:lvl w:ilvl="1" w:tplc="7234A74A">
      <w:numFmt w:val="bullet"/>
      <w:lvlText w:val="•"/>
      <w:lvlJc w:val="left"/>
      <w:pPr>
        <w:ind w:left="2871" w:hanging="440"/>
      </w:pPr>
      <w:rPr>
        <w:rFonts w:hint="default"/>
        <w:lang w:val="en-US" w:eastAsia="en-US" w:bidi="ar-SA"/>
      </w:rPr>
    </w:lvl>
    <w:lvl w:ilvl="2" w:tplc="69AEC0A6">
      <w:numFmt w:val="bullet"/>
      <w:lvlText w:val="•"/>
      <w:lvlJc w:val="left"/>
      <w:pPr>
        <w:ind w:left="3822" w:hanging="440"/>
      </w:pPr>
      <w:rPr>
        <w:rFonts w:hint="default"/>
        <w:lang w:val="en-US" w:eastAsia="en-US" w:bidi="ar-SA"/>
      </w:rPr>
    </w:lvl>
    <w:lvl w:ilvl="3" w:tplc="3472415E">
      <w:numFmt w:val="bullet"/>
      <w:lvlText w:val="•"/>
      <w:lvlJc w:val="left"/>
      <w:pPr>
        <w:ind w:left="4773" w:hanging="440"/>
      </w:pPr>
      <w:rPr>
        <w:rFonts w:hint="default"/>
        <w:lang w:val="en-US" w:eastAsia="en-US" w:bidi="ar-SA"/>
      </w:rPr>
    </w:lvl>
    <w:lvl w:ilvl="4" w:tplc="3850BFB4">
      <w:numFmt w:val="bullet"/>
      <w:lvlText w:val="•"/>
      <w:lvlJc w:val="left"/>
      <w:pPr>
        <w:ind w:left="5724" w:hanging="440"/>
      </w:pPr>
      <w:rPr>
        <w:rFonts w:hint="default"/>
        <w:lang w:val="en-US" w:eastAsia="en-US" w:bidi="ar-SA"/>
      </w:rPr>
    </w:lvl>
    <w:lvl w:ilvl="5" w:tplc="17767D94">
      <w:numFmt w:val="bullet"/>
      <w:lvlText w:val="•"/>
      <w:lvlJc w:val="left"/>
      <w:pPr>
        <w:ind w:left="6675" w:hanging="440"/>
      </w:pPr>
      <w:rPr>
        <w:rFonts w:hint="default"/>
        <w:lang w:val="en-US" w:eastAsia="en-US" w:bidi="ar-SA"/>
      </w:rPr>
    </w:lvl>
    <w:lvl w:ilvl="6" w:tplc="12CEA5E0">
      <w:numFmt w:val="bullet"/>
      <w:lvlText w:val="•"/>
      <w:lvlJc w:val="left"/>
      <w:pPr>
        <w:ind w:left="7626" w:hanging="440"/>
      </w:pPr>
      <w:rPr>
        <w:rFonts w:hint="default"/>
        <w:lang w:val="en-US" w:eastAsia="en-US" w:bidi="ar-SA"/>
      </w:rPr>
    </w:lvl>
    <w:lvl w:ilvl="7" w:tplc="1632F138">
      <w:numFmt w:val="bullet"/>
      <w:lvlText w:val="•"/>
      <w:lvlJc w:val="left"/>
      <w:pPr>
        <w:ind w:left="8577" w:hanging="440"/>
      </w:pPr>
      <w:rPr>
        <w:rFonts w:hint="default"/>
        <w:lang w:val="en-US" w:eastAsia="en-US" w:bidi="ar-SA"/>
      </w:rPr>
    </w:lvl>
    <w:lvl w:ilvl="8" w:tplc="B0229BDE">
      <w:numFmt w:val="bullet"/>
      <w:lvlText w:val="•"/>
      <w:lvlJc w:val="left"/>
      <w:pPr>
        <w:ind w:left="9528" w:hanging="440"/>
      </w:pPr>
      <w:rPr>
        <w:rFonts w:hint="default"/>
        <w:lang w:val="en-US" w:eastAsia="en-US" w:bidi="ar-SA"/>
      </w:rPr>
    </w:lvl>
  </w:abstractNum>
  <w:abstractNum w:abstractNumId="95" w15:restartNumberingAfterBreak="0">
    <w:nsid w:val="772E7CA1"/>
    <w:multiLevelType w:val="hybridMultilevel"/>
    <w:tmpl w:val="0D58329A"/>
    <w:lvl w:ilvl="0" w:tplc="91C49ED2">
      <w:start w:val="1"/>
      <w:numFmt w:val="lowerLetter"/>
      <w:lvlText w:val="%1)"/>
      <w:lvlJc w:val="left"/>
      <w:pPr>
        <w:ind w:left="1309" w:hanging="360"/>
      </w:pPr>
      <w:rPr>
        <w:rFonts w:hint="default"/>
        <w:w w:val="100"/>
        <w:lang w:val="en-US" w:eastAsia="en-US" w:bidi="ar-SA"/>
      </w:rPr>
    </w:lvl>
    <w:lvl w:ilvl="1" w:tplc="4BA8F90C">
      <w:numFmt w:val="bullet"/>
      <w:lvlText w:val="•"/>
      <w:lvlJc w:val="left"/>
      <w:pPr>
        <w:ind w:left="2313" w:hanging="360"/>
      </w:pPr>
      <w:rPr>
        <w:rFonts w:hint="default"/>
        <w:lang w:val="en-US" w:eastAsia="en-US" w:bidi="ar-SA"/>
      </w:rPr>
    </w:lvl>
    <w:lvl w:ilvl="2" w:tplc="F190EA90">
      <w:numFmt w:val="bullet"/>
      <w:lvlText w:val="•"/>
      <w:lvlJc w:val="left"/>
      <w:pPr>
        <w:ind w:left="3326" w:hanging="360"/>
      </w:pPr>
      <w:rPr>
        <w:rFonts w:hint="default"/>
        <w:lang w:val="en-US" w:eastAsia="en-US" w:bidi="ar-SA"/>
      </w:rPr>
    </w:lvl>
    <w:lvl w:ilvl="3" w:tplc="208E71F6">
      <w:numFmt w:val="bullet"/>
      <w:lvlText w:val="•"/>
      <w:lvlJc w:val="left"/>
      <w:pPr>
        <w:ind w:left="4339" w:hanging="360"/>
      </w:pPr>
      <w:rPr>
        <w:rFonts w:hint="default"/>
        <w:lang w:val="en-US" w:eastAsia="en-US" w:bidi="ar-SA"/>
      </w:rPr>
    </w:lvl>
    <w:lvl w:ilvl="4" w:tplc="59D6C408">
      <w:numFmt w:val="bullet"/>
      <w:lvlText w:val="•"/>
      <w:lvlJc w:val="left"/>
      <w:pPr>
        <w:ind w:left="5352" w:hanging="360"/>
      </w:pPr>
      <w:rPr>
        <w:rFonts w:hint="default"/>
        <w:lang w:val="en-US" w:eastAsia="en-US" w:bidi="ar-SA"/>
      </w:rPr>
    </w:lvl>
    <w:lvl w:ilvl="5" w:tplc="DFF20462">
      <w:numFmt w:val="bullet"/>
      <w:lvlText w:val="•"/>
      <w:lvlJc w:val="left"/>
      <w:pPr>
        <w:ind w:left="6365" w:hanging="360"/>
      </w:pPr>
      <w:rPr>
        <w:rFonts w:hint="default"/>
        <w:lang w:val="en-US" w:eastAsia="en-US" w:bidi="ar-SA"/>
      </w:rPr>
    </w:lvl>
    <w:lvl w:ilvl="6" w:tplc="62829F44">
      <w:numFmt w:val="bullet"/>
      <w:lvlText w:val="•"/>
      <w:lvlJc w:val="left"/>
      <w:pPr>
        <w:ind w:left="7378" w:hanging="360"/>
      </w:pPr>
      <w:rPr>
        <w:rFonts w:hint="default"/>
        <w:lang w:val="en-US" w:eastAsia="en-US" w:bidi="ar-SA"/>
      </w:rPr>
    </w:lvl>
    <w:lvl w:ilvl="7" w:tplc="78A844CC">
      <w:numFmt w:val="bullet"/>
      <w:lvlText w:val="•"/>
      <w:lvlJc w:val="left"/>
      <w:pPr>
        <w:ind w:left="8391" w:hanging="360"/>
      </w:pPr>
      <w:rPr>
        <w:rFonts w:hint="default"/>
        <w:lang w:val="en-US" w:eastAsia="en-US" w:bidi="ar-SA"/>
      </w:rPr>
    </w:lvl>
    <w:lvl w:ilvl="8" w:tplc="97D202BE">
      <w:numFmt w:val="bullet"/>
      <w:lvlText w:val="•"/>
      <w:lvlJc w:val="left"/>
      <w:pPr>
        <w:ind w:left="9404" w:hanging="360"/>
      </w:pPr>
      <w:rPr>
        <w:rFonts w:hint="default"/>
        <w:lang w:val="en-US" w:eastAsia="en-US" w:bidi="ar-SA"/>
      </w:rPr>
    </w:lvl>
  </w:abstractNum>
  <w:abstractNum w:abstractNumId="96" w15:restartNumberingAfterBreak="0">
    <w:nsid w:val="776A7520"/>
    <w:multiLevelType w:val="hybridMultilevel"/>
    <w:tmpl w:val="4A5AB490"/>
    <w:lvl w:ilvl="0" w:tplc="6DF49C14">
      <w:start w:val="1"/>
      <w:numFmt w:val="decimal"/>
      <w:lvlText w:val="%1."/>
      <w:lvlJc w:val="left"/>
      <w:pPr>
        <w:ind w:left="1071" w:hanging="553"/>
      </w:pPr>
      <w:rPr>
        <w:rFonts w:ascii="Times New Roman" w:eastAsia="Times New Roman" w:hAnsi="Times New Roman" w:cs="Times New Roman" w:hint="default"/>
        <w:color w:val="221F1F"/>
        <w:spacing w:val="-22"/>
        <w:w w:val="97"/>
        <w:sz w:val="22"/>
        <w:szCs w:val="22"/>
        <w:lang w:val="en-US" w:eastAsia="en-US" w:bidi="ar-SA"/>
      </w:rPr>
    </w:lvl>
    <w:lvl w:ilvl="1" w:tplc="23641100">
      <w:start w:val="1"/>
      <w:numFmt w:val="lowerLetter"/>
      <w:lvlText w:val="%2)"/>
      <w:lvlJc w:val="left"/>
      <w:pPr>
        <w:ind w:left="1496" w:hanging="437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734E0072">
      <w:numFmt w:val="bullet"/>
      <w:lvlText w:val="•"/>
      <w:lvlJc w:val="left"/>
      <w:pPr>
        <w:ind w:left="2603" w:hanging="437"/>
      </w:pPr>
      <w:rPr>
        <w:rFonts w:hint="default"/>
        <w:lang w:val="en-US" w:eastAsia="en-US" w:bidi="ar-SA"/>
      </w:rPr>
    </w:lvl>
    <w:lvl w:ilvl="3" w:tplc="7DDCBFB0">
      <w:numFmt w:val="bullet"/>
      <w:lvlText w:val="•"/>
      <w:lvlJc w:val="left"/>
      <w:pPr>
        <w:ind w:left="3706" w:hanging="437"/>
      </w:pPr>
      <w:rPr>
        <w:rFonts w:hint="default"/>
        <w:lang w:val="en-US" w:eastAsia="en-US" w:bidi="ar-SA"/>
      </w:rPr>
    </w:lvl>
    <w:lvl w:ilvl="4" w:tplc="3348D80C">
      <w:numFmt w:val="bullet"/>
      <w:lvlText w:val="•"/>
      <w:lvlJc w:val="left"/>
      <w:pPr>
        <w:ind w:left="4810" w:hanging="437"/>
      </w:pPr>
      <w:rPr>
        <w:rFonts w:hint="default"/>
        <w:lang w:val="en-US" w:eastAsia="en-US" w:bidi="ar-SA"/>
      </w:rPr>
    </w:lvl>
    <w:lvl w:ilvl="5" w:tplc="F724CC5A">
      <w:numFmt w:val="bullet"/>
      <w:lvlText w:val="•"/>
      <w:lvlJc w:val="left"/>
      <w:pPr>
        <w:ind w:left="5913" w:hanging="437"/>
      </w:pPr>
      <w:rPr>
        <w:rFonts w:hint="default"/>
        <w:lang w:val="en-US" w:eastAsia="en-US" w:bidi="ar-SA"/>
      </w:rPr>
    </w:lvl>
    <w:lvl w:ilvl="6" w:tplc="4EEE4F8A">
      <w:numFmt w:val="bullet"/>
      <w:lvlText w:val="•"/>
      <w:lvlJc w:val="left"/>
      <w:pPr>
        <w:ind w:left="7017" w:hanging="437"/>
      </w:pPr>
      <w:rPr>
        <w:rFonts w:hint="default"/>
        <w:lang w:val="en-US" w:eastAsia="en-US" w:bidi="ar-SA"/>
      </w:rPr>
    </w:lvl>
    <w:lvl w:ilvl="7" w:tplc="BDBA0106">
      <w:numFmt w:val="bullet"/>
      <w:lvlText w:val="•"/>
      <w:lvlJc w:val="left"/>
      <w:pPr>
        <w:ind w:left="8120" w:hanging="437"/>
      </w:pPr>
      <w:rPr>
        <w:rFonts w:hint="default"/>
        <w:lang w:val="en-US" w:eastAsia="en-US" w:bidi="ar-SA"/>
      </w:rPr>
    </w:lvl>
    <w:lvl w:ilvl="8" w:tplc="974CBC62">
      <w:numFmt w:val="bullet"/>
      <w:lvlText w:val="•"/>
      <w:lvlJc w:val="left"/>
      <w:pPr>
        <w:ind w:left="9224" w:hanging="437"/>
      </w:pPr>
      <w:rPr>
        <w:rFonts w:hint="default"/>
        <w:lang w:val="en-US" w:eastAsia="en-US" w:bidi="ar-SA"/>
      </w:rPr>
    </w:lvl>
  </w:abstractNum>
  <w:abstractNum w:abstractNumId="97" w15:restartNumberingAfterBreak="0">
    <w:nsid w:val="7AD74BB8"/>
    <w:multiLevelType w:val="multilevel"/>
    <w:tmpl w:val="915CFED0"/>
    <w:lvl w:ilvl="0">
      <w:start w:val="6"/>
      <w:numFmt w:val="decimal"/>
      <w:lvlText w:val="%1"/>
      <w:lvlJc w:val="left"/>
      <w:pPr>
        <w:ind w:left="880" w:hanging="54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80" w:hanging="548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651" w:hanging="46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820" w:hanging="4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00" w:hanging="4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80" w:hanging="4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60" w:hanging="4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40" w:hanging="4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20" w:hanging="466"/>
      </w:pPr>
      <w:rPr>
        <w:rFonts w:hint="default"/>
        <w:lang w:val="en-US" w:eastAsia="en-US" w:bidi="ar-SA"/>
      </w:rPr>
    </w:lvl>
  </w:abstractNum>
  <w:abstractNum w:abstractNumId="98" w15:restartNumberingAfterBreak="0">
    <w:nsid w:val="7C5C24D2"/>
    <w:multiLevelType w:val="hybridMultilevel"/>
    <w:tmpl w:val="94F88B40"/>
    <w:lvl w:ilvl="0" w:tplc="9A30C39A">
      <w:start w:val="3"/>
      <w:numFmt w:val="lowerLetter"/>
      <w:lvlText w:val="%1)"/>
      <w:lvlJc w:val="left"/>
      <w:pPr>
        <w:ind w:left="1621" w:hanging="56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8B56E3DA">
      <w:numFmt w:val="bullet"/>
      <w:lvlText w:val="•"/>
      <w:lvlJc w:val="left"/>
      <w:pPr>
        <w:ind w:left="2601" w:hanging="560"/>
      </w:pPr>
      <w:rPr>
        <w:rFonts w:hint="default"/>
        <w:lang w:val="en-US" w:eastAsia="en-US" w:bidi="ar-SA"/>
      </w:rPr>
    </w:lvl>
    <w:lvl w:ilvl="2" w:tplc="DE62FCFC">
      <w:numFmt w:val="bullet"/>
      <w:lvlText w:val="•"/>
      <w:lvlJc w:val="left"/>
      <w:pPr>
        <w:ind w:left="3582" w:hanging="560"/>
      </w:pPr>
      <w:rPr>
        <w:rFonts w:hint="default"/>
        <w:lang w:val="en-US" w:eastAsia="en-US" w:bidi="ar-SA"/>
      </w:rPr>
    </w:lvl>
    <w:lvl w:ilvl="3" w:tplc="FD1A63F8">
      <w:numFmt w:val="bullet"/>
      <w:lvlText w:val="•"/>
      <w:lvlJc w:val="left"/>
      <w:pPr>
        <w:ind w:left="4563" w:hanging="560"/>
      </w:pPr>
      <w:rPr>
        <w:rFonts w:hint="default"/>
        <w:lang w:val="en-US" w:eastAsia="en-US" w:bidi="ar-SA"/>
      </w:rPr>
    </w:lvl>
    <w:lvl w:ilvl="4" w:tplc="909661A8">
      <w:numFmt w:val="bullet"/>
      <w:lvlText w:val="•"/>
      <w:lvlJc w:val="left"/>
      <w:pPr>
        <w:ind w:left="5544" w:hanging="560"/>
      </w:pPr>
      <w:rPr>
        <w:rFonts w:hint="default"/>
        <w:lang w:val="en-US" w:eastAsia="en-US" w:bidi="ar-SA"/>
      </w:rPr>
    </w:lvl>
    <w:lvl w:ilvl="5" w:tplc="EE34E76E">
      <w:numFmt w:val="bullet"/>
      <w:lvlText w:val="•"/>
      <w:lvlJc w:val="left"/>
      <w:pPr>
        <w:ind w:left="6525" w:hanging="560"/>
      </w:pPr>
      <w:rPr>
        <w:rFonts w:hint="default"/>
        <w:lang w:val="en-US" w:eastAsia="en-US" w:bidi="ar-SA"/>
      </w:rPr>
    </w:lvl>
    <w:lvl w:ilvl="6" w:tplc="206C1932">
      <w:numFmt w:val="bullet"/>
      <w:lvlText w:val="•"/>
      <w:lvlJc w:val="left"/>
      <w:pPr>
        <w:ind w:left="7506" w:hanging="560"/>
      </w:pPr>
      <w:rPr>
        <w:rFonts w:hint="default"/>
        <w:lang w:val="en-US" w:eastAsia="en-US" w:bidi="ar-SA"/>
      </w:rPr>
    </w:lvl>
    <w:lvl w:ilvl="7" w:tplc="DED4F928">
      <w:numFmt w:val="bullet"/>
      <w:lvlText w:val="•"/>
      <w:lvlJc w:val="left"/>
      <w:pPr>
        <w:ind w:left="8487" w:hanging="560"/>
      </w:pPr>
      <w:rPr>
        <w:rFonts w:hint="default"/>
        <w:lang w:val="en-US" w:eastAsia="en-US" w:bidi="ar-SA"/>
      </w:rPr>
    </w:lvl>
    <w:lvl w:ilvl="8" w:tplc="F7204CD8">
      <w:numFmt w:val="bullet"/>
      <w:lvlText w:val="•"/>
      <w:lvlJc w:val="left"/>
      <w:pPr>
        <w:ind w:left="9468" w:hanging="560"/>
      </w:pPr>
      <w:rPr>
        <w:rFonts w:hint="default"/>
        <w:lang w:val="en-US" w:eastAsia="en-US" w:bidi="ar-SA"/>
      </w:rPr>
    </w:lvl>
  </w:abstractNum>
  <w:abstractNum w:abstractNumId="99" w15:restartNumberingAfterBreak="0">
    <w:nsid w:val="7D656AB5"/>
    <w:multiLevelType w:val="hybridMultilevel"/>
    <w:tmpl w:val="C00E56FC"/>
    <w:lvl w:ilvl="0" w:tplc="6D3057B8">
      <w:start w:val="1"/>
      <w:numFmt w:val="decimal"/>
      <w:lvlText w:val="%1."/>
      <w:lvlJc w:val="left"/>
      <w:pPr>
        <w:ind w:left="829" w:hanging="325"/>
        <w:jc w:val="right"/>
      </w:pPr>
      <w:rPr>
        <w:rFonts w:hint="default"/>
        <w:b/>
        <w:bCs/>
        <w:i/>
        <w:iCs/>
        <w:spacing w:val="-24"/>
        <w:w w:val="100"/>
        <w:lang w:val="en-US" w:eastAsia="en-US" w:bidi="ar-SA"/>
      </w:rPr>
    </w:lvl>
    <w:lvl w:ilvl="1" w:tplc="BC9A11B0">
      <w:numFmt w:val="bullet"/>
      <w:lvlText w:val="•"/>
      <w:lvlJc w:val="left"/>
      <w:pPr>
        <w:ind w:left="1881" w:hanging="325"/>
      </w:pPr>
      <w:rPr>
        <w:rFonts w:hint="default"/>
        <w:lang w:val="en-US" w:eastAsia="en-US" w:bidi="ar-SA"/>
      </w:rPr>
    </w:lvl>
    <w:lvl w:ilvl="2" w:tplc="FB8AA24C">
      <w:numFmt w:val="bullet"/>
      <w:lvlText w:val="•"/>
      <w:lvlJc w:val="left"/>
      <w:pPr>
        <w:ind w:left="2942" w:hanging="325"/>
      </w:pPr>
      <w:rPr>
        <w:rFonts w:hint="default"/>
        <w:lang w:val="en-US" w:eastAsia="en-US" w:bidi="ar-SA"/>
      </w:rPr>
    </w:lvl>
    <w:lvl w:ilvl="3" w:tplc="D354B978">
      <w:numFmt w:val="bullet"/>
      <w:lvlText w:val="•"/>
      <w:lvlJc w:val="left"/>
      <w:pPr>
        <w:ind w:left="4003" w:hanging="325"/>
      </w:pPr>
      <w:rPr>
        <w:rFonts w:hint="default"/>
        <w:lang w:val="en-US" w:eastAsia="en-US" w:bidi="ar-SA"/>
      </w:rPr>
    </w:lvl>
    <w:lvl w:ilvl="4" w:tplc="E0443096">
      <w:numFmt w:val="bullet"/>
      <w:lvlText w:val="•"/>
      <w:lvlJc w:val="left"/>
      <w:pPr>
        <w:ind w:left="5064" w:hanging="325"/>
      </w:pPr>
      <w:rPr>
        <w:rFonts w:hint="default"/>
        <w:lang w:val="en-US" w:eastAsia="en-US" w:bidi="ar-SA"/>
      </w:rPr>
    </w:lvl>
    <w:lvl w:ilvl="5" w:tplc="5BAC3FEC">
      <w:numFmt w:val="bullet"/>
      <w:lvlText w:val="•"/>
      <w:lvlJc w:val="left"/>
      <w:pPr>
        <w:ind w:left="6125" w:hanging="325"/>
      </w:pPr>
      <w:rPr>
        <w:rFonts w:hint="default"/>
        <w:lang w:val="en-US" w:eastAsia="en-US" w:bidi="ar-SA"/>
      </w:rPr>
    </w:lvl>
    <w:lvl w:ilvl="6" w:tplc="C0647048">
      <w:numFmt w:val="bullet"/>
      <w:lvlText w:val="•"/>
      <w:lvlJc w:val="left"/>
      <w:pPr>
        <w:ind w:left="7186" w:hanging="325"/>
      </w:pPr>
      <w:rPr>
        <w:rFonts w:hint="default"/>
        <w:lang w:val="en-US" w:eastAsia="en-US" w:bidi="ar-SA"/>
      </w:rPr>
    </w:lvl>
    <w:lvl w:ilvl="7" w:tplc="EC8AF290">
      <w:numFmt w:val="bullet"/>
      <w:lvlText w:val="•"/>
      <w:lvlJc w:val="left"/>
      <w:pPr>
        <w:ind w:left="8247" w:hanging="325"/>
      </w:pPr>
      <w:rPr>
        <w:rFonts w:hint="default"/>
        <w:lang w:val="en-US" w:eastAsia="en-US" w:bidi="ar-SA"/>
      </w:rPr>
    </w:lvl>
    <w:lvl w:ilvl="8" w:tplc="FFAAA01A">
      <w:numFmt w:val="bullet"/>
      <w:lvlText w:val="•"/>
      <w:lvlJc w:val="left"/>
      <w:pPr>
        <w:ind w:left="9308" w:hanging="325"/>
      </w:pPr>
      <w:rPr>
        <w:rFonts w:hint="default"/>
        <w:lang w:val="en-US" w:eastAsia="en-US" w:bidi="ar-SA"/>
      </w:rPr>
    </w:lvl>
  </w:abstractNum>
  <w:abstractNum w:abstractNumId="100" w15:restartNumberingAfterBreak="0">
    <w:nsid w:val="7ED45C9B"/>
    <w:multiLevelType w:val="hybridMultilevel"/>
    <w:tmpl w:val="C01EF272"/>
    <w:lvl w:ilvl="0" w:tplc="A4442FB6">
      <w:start w:val="1"/>
      <w:numFmt w:val="decimal"/>
      <w:lvlText w:val="%1."/>
      <w:lvlJc w:val="left"/>
      <w:pPr>
        <w:ind w:left="1034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5F02CE2">
      <w:numFmt w:val="bullet"/>
      <w:lvlText w:val="•"/>
      <w:lvlJc w:val="left"/>
      <w:pPr>
        <w:ind w:left="1954" w:hanging="360"/>
      </w:pPr>
      <w:rPr>
        <w:rFonts w:hint="default"/>
        <w:lang w:val="en-US" w:eastAsia="en-US" w:bidi="ar-SA"/>
      </w:rPr>
    </w:lvl>
    <w:lvl w:ilvl="2" w:tplc="2D42C148">
      <w:numFmt w:val="bullet"/>
      <w:lvlText w:val="•"/>
      <w:lvlJc w:val="left"/>
      <w:pPr>
        <w:ind w:left="2868" w:hanging="360"/>
      </w:pPr>
      <w:rPr>
        <w:rFonts w:hint="default"/>
        <w:lang w:val="en-US" w:eastAsia="en-US" w:bidi="ar-SA"/>
      </w:rPr>
    </w:lvl>
    <w:lvl w:ilvl="3" w:tplc="A3A803B8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0B4E1074">
      <w:numFmt w:val="bullet"/>
      <w:lvlText w:val="•"/>
      <w:lvlJc w:val="left"/>
      <w:pPr>
        <w:ind w:left="4697" w:hanging="360"/>
      </w:pPr>
      <w:rPr>
        <w:rFonts w:hint="default"/>
        <w:lang w:val="en-US" w:eastAsia="en-US" w:bidi="ar-SA"/>
      </w:rPr>
    </w:lvl>
    <w:lvl w:ilvl="5" w:tplc="A17A7502">
      <w:numFmt w:val="bullet"/>
      <w:lvlText w:val="•"/>
      <w:lvlJc w:val="left"/>
      <w:pPr>
        <w:ind w:left="5611" w:hanging="360"/>
      </w:pPr>
      <w:rPr>
        <w:rFonts w:hint="default"/>
        <w:lang w:val="en-US" w:eastAsia="en-US" w:bidi="ar-SA"/>
      </w:rPr>
    </w:lvl>
    <w:lvl w:ilvl="6" w:tplc="33E67386">
      <w:numFmt w:val="bullet"/>
      <w:lvlText w:val="•"/>
      <w:lvlJc w:val="left"/>
      <w:pPr>
        <w:ind w:left="6525" w:hanging="360"/>
      </w:pPr>
      <w:rPr>
        <w:rFonts w:hint="default"/>
        <w:lang w:val="en-US" w:eastAsia="en-US" w:bidi="ar-SA"/>
      </w:rPr>
    </w:lvl>
    <w:lvl w:ilvl="7" w:tplc="4D30A8D0">
      <w:numFmt w:val="bullet"/>
      <w:lvlText w:val="•"/>
      <w:lvlJc w:val="left"/>
      <w:pPr>
        <w:ind w:left="7440" w:hanging="360"/>
      </w:pPr>
      <w:rPr>
        <w:rFonts w:hint="default"/>
        <w:lang w:val="en-US" w:eastAsia="en-US" w:bidi="ar-SA"/>
      </w:rPr>
    </w:lvl>
    <w:lvl w:ilvl="8" w:tplc="AE36EE34">
      <w:numFmt w:val="bullet"/>
      <w:lvlText w:val="•"/>
      <w:lvlJc w:val="left"/>
      <w:pPr>
        <w:ind w:left="8354" w:hanging="360"/>
      </w:pPr>
      <w:rPr>
        <w:rFonts w:hint="default"/>
        <w:lang w:val="en-US" w:eastAsia="en-US" w:bidi="ar-SA"/>
      </w:rPr>
    </w:lvl>
  </w:abstractNum>
  <w:num w:numId="1" w16cid:durableId="39325242">
    <w:abstractNumId w:val="55"/>
  </w:num>
  <w:num w:numId="2" w16cid:durableId="1576933175">
    <w:abstractNumId w:val="92"/>
  </w:num>
  <w:num w:numId="3" w16cid:durableId="1821072725">
    <w:abstractNumId w:val="20"/>
  </w:num>
  <w:num w:numId="4" w16cid:durableId="1385372142">
    <w:abstractNumId w:val="58"/>
  </w:num>
  <w:num w:numId="5" w16cid:durableId="417605632">
    <w:abstractNumId w:val="84"/>
  </w:num>
  <w:num w:numId="6" w16cid:durableId="1788037900">
    <w:abstractNumId w:val="96"/>
  </w:num>
  <w:num w:numId="7" w16cid:durableId="1583878557">
    <w:abstractNumId w:val="67"/>
  </w:num>
  <w:num w:numId="8" w16cid:durableId="1731271565">
    <w:abstractNumId w:val="94"/>
  </w:num>
  <w:num w:numId="9" w16cid:durableId="2105108741">
    <w:abstractNumId w:val="2"/>
  </w:num>
  <w:num w:numId="10" w16cid:durableId="1249339599">
    <w:abstractNumId w:val="34"/>
  </w:num>
  <w:num w:numId="11" w16cid:durableId="792410304">
    <w:abstractNumId w:val="86"/>
  </w:num>
  <w:num w:numId="12" w16cid:durableId="555438518">
    <w:abstractNumId w:val="71"/>
  </w:num>
  <w:num w:numId="13" w16cid:durableId="291835872">
    <w:abstractNumId w:val="14"/>
  </w:num>
  <w:num w:numId="14" w16cid:durableId="845629243">
    <w:abstractNumId w:val="60"/>
  </w:num>
  <w:num w:numId="15" w16cid:durableId="804011700">
    <w:abstractNumId w:val="68"/>
  </w:num>
  <w:num w:numId="16" w16cid:durableId="777599080">
    <w:abstractNumId w:val="31"/>
  </w:num>
  <w:num w:numId="17" w16cid:durableId="1099526901">
    <w:abstractNumId w:val="73"/>
  </w:num>
  <w:num w:numId="18" w16cid:durableId="100497764">
    <w:abstractNumId w:val="82"/>
  </w:num>
  <w:num w:numId="19" w16cid:durableId="249970300">
    <w:abstractNumId w:val="4"/>
  </w:num>
  <w:num w:numId="20" w16cid:durableId="1613585905">
    <w:abstractNumId w:val="25"/>
  </w:num>
  <w:num w:numId="21" w16cid:durableId="1400053784">
    <w:abstractNumId w:val="10"/>
  </w:num>
  <w:num w:numId="22" w16cid:durableId="926034100">
    <w:abstractNumId w:val="0"/>
  </w:num>
  <w:num w:numId="23" w16cid:durableId="563609779">
    <w:abstractNumId w:val="53"/>
  </w:num>
  <w:num w:numId="24" w16cid:durableId="427507200">
    <w:abstractNumId w:val="85"/>
  </w:num>
  <w:num w:numId="25" w16cid:durableId="814881813">
    <w:abstractNumId w:val="98"/>
  </w:num>
  <w:num w:numId="26" w16cid:durableId="910968875">
    <w:abstractNumId w:val="45"/>
  </w:num>
  <w:num w:numId="27" w16cid:durableId="456528752">
    <w:abstractNumId w:val="87"/>
  </w:num>
  <w:num w:numId="28" w16cid:durableId="1035695218">
    <w:abstractNumId w:val="95"/>
  </w:num>
  <w:num w:numId="29" w16cid:durableId="1954434472">
    <w:abstractNumId w:val="63"/>
  </w:num>
  <w:num w:numId="30" w16cid:durableId="1970818805">
    <w:abstractNumId w:val="51"/>
  </w:num>
  <w:num w:numId="31" w16cid:durableId="448210760">
    <w:abstractNumId w:val="93"/>
  </w:num>
  <w:num w:numId="32" w16cid:durableId="769543080">
    <w:abstractNumId w:val="37"/>
  </w:num>
  <w:num w:numId="33" w16cid:durableId="623925941">
    <w:abstractNumId w:val="76"/>
  </w:num>
  <w:num w:numId="34" w16cid:durableId="488250776">
    <w:abstractNumId w:val="74"/>
  </w:num>
  <w:num w:numId="35" w16cid:durableId="218903804">
    <w:abstractNumId w:val="16"/>
  </w:num>
  <w:num w:numId="36" w16cid:durableId="1663194339">
    <w:abstractNumId w:val="48"/>
  </w:num>
  <w:num w:numId="37" w16cid:durableId="2038656229">
    <w:abstractNumId w:val="61"/>
  </w:num>
  <w:num w:numId="38" w16cid:durableId="490415912">
    <w:abstractNumId w:val="56"/>
  </w:num>
  <w:num w:numId="39" w16cid:durableId="1107308007">
    <w:abstractNumId w:val="75"/>
  </w:num>
  <w:num w:numId="40" w16cid:durableId="245498087">
    <w:abstractNumId w:val="77"/>
  </w:num>
  <w:num w:numId="41" w16cid:durableId="2023432584">
    <w:abstractNumId w:val="89"/>
  </w:num>
  <w:num w:numId="42" w16cid:durableId="965040135">
    <w:abstractNumId w:val="21"/>
  </w:num>
  <w:num w:numId="43" w16cid:durableId="334303215">
    <w:abstractNumId w:val="100"/>
  </w:num>
  <w:num w:numId="44" w16cid:durableId="1529218455">
    <w:abstractNumId w:val="88"/>
  </w:num>
  <w:num w:numId="45" w16cid:durableId="550462538">
    <w:abstractNumId w:val="52"/>
  </w:num>
  <w:num w:numId="46" w16cid:durableId="289823284">
    <w:abstractNumId w:val="99"/>
  </w:num>
  <w:num w:numId="47" w16cid:durableId="859858678">
    <w:abstractNumId w:val="66"/>
  </w:num>
  <w:num w:numId="48" w16cid:durableId="398673257">
    <w:abstractNumId w:val="91"/>
  </w:num>
  <w:num w:numId="49" w16cid:durableId="1625572203">
    <w:abstractNumId w:val="8"/>
  </w:num>
  <w:num w:numId="50" w16cid:durableId="768041181">
    <w:abstractNumId w:val="47"/>
  </w:num>
  <w:num w:numId="51" w16cid:durableId="165681470">
    <w:abstractNumId w:val="36"/>
  </w:num>
  <w:num w:numId="52" w16cid:durableId="1184786208">
    <w:abstractNumId w:val="65"/>
  </w:num>
  <w:num w:numId="53" w16cid:durableId="1637494155">
    <w:abstractNumId w:val="33"/>
  </w:num>
  <w:num w:numId="54" w16cid:durableId="480386772">
    <w:abstractNumId w:val="26"/>
  </w:num>
  <w:num w:numId="55" w16cid:durableId="2000502781">
    <w:abstractNumId w:val="81"/>
  </w:num>
  <w:num w:numId="56" w16cid:durableId="554008208">
    <w:abstractNumId w:val="46"/>
  </w:num>
  <w:num w:numId="57" w16cid:durableId="2119906876">
    <w:abstractNumId w:val="11"/>
  </w:num>
  <w:num w:numId="58" w16cid:durableId="1122528920">
    <w:abstractNumId w:val="79"/>
  </w:num>
  <w:num w:numId="59" w16cid:durableId="1319915347">
    <w:abstractNumId w:val="44"/>
  </w:num>
  <w:num w:numId="60" w16cid:durableId="1358265688">
    <w:abstractNumId w:val="32"/>
  </w:num>
  <w:num w:numId="61" w16cid:durableId="1413576206">
    <w:abstractNumId w:val="64"/>
  </w:num>
  <w:num w:numId="62" w16cid:durableId="1335836605">
    <w:abstractNumId w:val="80"/>
  </w:num>
  <w:num w:numId="63" w16cid:durableId="1395081205">
    <w:abstractNumId w:val="40"/>
  </w:num>
  <w:num w:numId="64" w16cid:durableId="821196397">
    <w:abstractNumId w:val="57"/>
  </w:num>
  <w:num w:numId="65" w16cid:durableId="1297296085">
    <w:abstractNumId w:val="24"/>
  </w:num>
  <w:num w:numId="66" w16cid:durableId="1857688122">
    <w:abstractNumId w:val="49"/>
  </w:num>
  <w:num w:numId="67" w16cid:durableId="1966498448">
    <w:abstractNumId w:val="97"/>
  </w:num>
  <w:num w:numId="68" w16cid:durableId="979306614">
    <w:abstractNumId w:val="19"/>
  </w:num>
  <w:num w:numId="69" w16cid:durableId="1590769063">
    <w:abstractNumId w:val="29"/>
  </w:num>
  <w:num w:numId="70" w16cid:durableId="1215966426">
    <w:abstractNumId w:val="69"/>
  </w:num>
  <w:num w:numId="71" w16cid:durableId="809902408">
    <w:abstractNumId w:val="17"/>
  </w:num>
  <w:num w:numId="72" w16cid:durableId="2107997701">
    <w:abstractNumId w:val="7"/>
  </w:num>
  <w:num w:numId="73" w16cid:durableId="1205488196">
    <w:abstractNumId w:val="78"/>
  </w:num>
  <w:num w:numId="74" w16cid:durableId="654183741">
    <w:abstractNumId w:val="70"/>
  </w:num>
  <w:num w:numId="75" w16cid:durableId="1170176740">
    <w:abstractNumId w:val="6"/>
  </w:num>
  <w:num w:numId="76" w16cid:durableId="551624888">
    <w:abstractNumId w:val="35"/>
  </w:num>
  <w:num w:numId="77" w16cid:durableId="656685895">
    <w:abstractNumId w:val="30"/>
  </w:num>
  <w:num w:numId="78" w16cid:durableId="1737316027">
    <w:abstractNumId w:val="18"/>
  </w:num>
  <w:num w:numId="79" w16cid:durableId="1225219558">
    <w:abstractNumId w:val="54"/>
  </w:num>
  <w:num w:numId="80" w16cid:durableId="2060744599">
    <w:abstractNumId w:val="59"/>
  </w:num>
  <w:num w:numId="81" w16cid:durableId="1661153661">
    <w:abstractNumId w:val="62"/>
  </w:num>
  <w:num w:numId="82" w16cid:durableId="1071731745">
    <w:abstractNumId w:val="43"/>
  </w:num>
  <w:num w:numId="83" w16cid:durableId="1425955473">
    <w:abstractNumId w:val="5"/>
  </w:num>
  <w:num w:numId="84" w16cid:durableId="610161918">
    <w:abstractNumId w:val="72"/>
  </w:num>
  <w:num w:numId="85" w16cid:durableId="1753312224">
    <w:abstractNumId w:val="22"/>
  </w:num>
  <w:num w:numId="86" w16cid:durableId="1351486219">
    <w:abstractNumId w:val="50"/>
  </w:num>
  <w:num w:numId="87" w16cid:durableId="652030030">
    <w:abstractNumId w:val="39"/>
  </w:num>
  <w:num w:numId="88" w16cid:durableId="393747152">
    <w:abstractNumId w:val="38"/>
  </w:num>
  <w:num w:numId="89" w16cid:durableId="844518276">
    <w:abstractNumId w:val="27"/>
  </w:num>
  <w:num w:numId="90" w16cid:durableId="786001598">
    <w:abstractNumId w:val="83"/>
  </w:num>
  <w:num w:numId="91" w16cid:durableId="517620469">
    <w:abstractNumId w:val="13"/>
  </w:num>
  <w:num w:numId="92" w16cid:durableId="566692815">
    <w:abstractNumId w:val="1"/>
  </w:num>
  <w:num w:numId="93" w16cid:durableId="1875995114">
    <w:abstractNumId w:val="42"/>
  </w:num>
  <w:num w:numId="94" w16cid:durableId="111172660">
    <w:abstractNumId w:val="15"/>
  </w:num>
  <w:num w:numId="95" w16cid:durableId="1000472765">
    <w:abstractNumId w:val="90"/>
  </w:num>
  <w:num w:numId="96" w16cid:durableId="1508594360">
    <w:abstractNumId w:val="41"/>
  </w:num>
  <w:num w:numId="97" w16cid:durableId="120998804">
    <w:abstractNumId w:val="9"/>
  </w:num>
  <w:num w:numId="98" w16cid:durableId="206915604">
    <w:abstractNumId w:val="3"/>
  </w:num>
  <w:num w:numId="99" w16cid:durableId="402876044">
    <w:abstractNumId w:val="12"/>
  </w:num>
  <w:num w:numId="100" w16cid:durableId="974218564">
    <w:abstractNumId w:val="28"/>
  </w:num>
  <w:num w:numId="101" w16cid:durableId="291516575">
    <w:abstractNumId w:val="23"/>
  </w:num>
  <w:numIdMacAtCleanup w:val="10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4C14"/>
    <w:rsid w:val="00003926"/>
    <w:rsid w:val="00010E88"/>
    <w:rsid w:val="00013E09"/>
    <w:rsid w:val="00014503"/>
    <w:rsid w:val="00021E8B"/>
    <w:rsid w:val="0004138B"/>
    <w:rsid w:val="00046041"/>
    <w:rsid w:val="00046526"/>
    <w:rsid w:val="00046E8E"/>
    <w:rsid w:val="0006495C"/>
    <w:rsid w:val="000908EE"/>
    <w:rsid w:val="000A5370"/>
    <w:rsid w:val="000B0FC0"/>
    <w:rsid w:val="000F3C1C"/>
    <w:rsid w:val="00107C56"/>
    <w:rsid w:val="00111E55"/>
    <w:rsid w:val="0012034E"/>
    <w:rsid w:val="00123CD0"/>
    <w:rsid w:val="00133862"/>
    <w:rsid w:val="00135F30"/>
    <w:rsid w:val="0018329E"/>
    <w:rsid w:val="0018343F"/>
    <w:rsid w:val="001A0AC1"/>
    <w:rsid w:val="001C230C"/>
    <w:rsid w:val="001D68D8"/>
    <w:rsid w:val="001E2A02"/>
    <w:rsid w:val="001E63CD"/>
    <w:rsid w:val="002115E4"/>
    <w:rsid w:val="00220369"/>
    <w:rsid w:val="0022119C"/>
    <w:rsid w:val="00221FFF"/>
    <w:rsid w:val="002306CB"/>
    <w:rsid w:val="002567C5"/>
    <w:rsid w:val="00273BB2"/>
    <w:rsid w:val="00284380"/>
    <w:rsid w:val="00286BF3"/>
    <w:rsid w:val="00294D0F"/>
    <w:rsid w:val="002D32EE"/>
    <w:rsid w:val="002D3CCD"/>
    <w:rsid w:val="00304750"/>
    <w:rsid w:val="00315150"/>
    <w:rsid w:val="00322A68"/>
    <w:rsid w:val="003231CA"/>
    <w:rsid w:val="00330121"/>
    <w:rsid w:val="00336CD2"/>
    <w:rsid w:val="00390763"/>
    <w:rsid w:val="003C1D79"/>
    <w:rsid w:val="003F0F46"/>
    <w:rsid w:val="003F1D88"/>
    <w:rsid w:val="00430FB4"/>
    <w:rsid w:val="00463545"/>
    <w:rsid w:val="004918D6"/>
    <w:rsid w:val="0049661C"/>
    <w:rsid w:val="004A0F83"/>
    <w:rsid w:val="004A28DB"/>
    <w:rsid w:val="004B09D4"/>
    <w:rsid w:val="004B63E6"/>
    <w:rsid w:val="005521A1"/>
    <w:rsid w:val="00566DBC"/>
    <w:rsid w:val="005702DC"/>
    <w:rsid w:val="00592BE3"/>
    <w:rsid w:val="00593298"/>
    <w:rsid w:val="005C5CDA"/>
    <w:rsid w:val="005D200C"/>
    <w:rsid w:val="005D74CB"/>
    <w:rsid w:val="00601C1B"/>
    <w:rsid w:val="006148E8"/>
    <w:rsid w:val="006513A1"/>
    <w:rsid w:val="006531AC"/>
    <w:rsid w:val="00663D47"/>
    <w:rsid w:val="0069161F"/>
    <w:rsid w:val="006918B6"/>
    <w:rsid w:val="006929E6"/>
    <w:rsid w:val="006A1485"/>
    <w:rsid w:val="006E7312"/>
    <w:rsid w:val="006E7759"/>
    <w:rsid w:val="007012E3"/>
    <w:rsid w:val="007102FA"/>
    <w:rsid w:val="0071751F"/>
    <w:rsid w:val="00734EF4"/>
    <w:rsid w:val="00786C35"/>
    <w:rsid w:val="00794996"/>
    <w:rsid w:val="007D433E"/>
    <w:rsid w:val="007E3000"/>
    <w:rsid w:val="007E49C9"/>
    <w:rsid w:val="00821D66"/>
    <w:rsid w:val="008659EC"/>
    <w:rsid w:val="00873689"/>
    <w:rsid w:val="008C14EA"/>
    <w:rsid w:val="00901E33"/>
    <w:rsid w:val="009042D5"/>
    <w:rsid w:val="00906FFE"/>
    <w:rsid w:val="00934057"/>
    <w:rsid w:val="00937810"/>
    <w:rsid w:val="00953544"/>
    <w:rsid w:val="00956E10"/>
    <w:rsid w:val="00966EF6"/>
    <w:rsid w:val="009716B9"/>
    <w:rsid w:val="00974463"/>
    <w:rsid w:val="00986334"/>
    <w:rsid w:val="009E319F"/>
    <w:rsid w:val="00A12EDF"/>
    <w:rsid w:val="00A22D62"/>
    <w:rsid w:val="00AB1357"/>
    <w:rsid w:val="00AB6644"/>
    <w:rsid w:val="00AC4692"/>
    <w:rsid w:val="00AD78A9"/>
    <w:rsid w:val="00AE5C21"/>
    <w:rsid w:val="00B13569"/>
    <w:rsid w:val="00B2716A"/>
    <w:rsid w:val="00B27467"/>
    <w:rsid w:val="00B30F9C"/>
    <w:rsid w:val="00B413C6"/>
    <w:rsid w:val="00B42344"/>
    <w:rsid w:val="00B44969"/>
    <w:rsid w:val="00B45D25"/>
    <w:rsid w:val="00B67F84"/>
    <w:rsid w:val="00BB39BF"/>
    <w:rsid w:val="00BB73D9"/>
    <w:rsid w:val="00BE31B9"/>
    <w:rsid w:val="00C07F97"/>
    <w:rsid w:val="00C14944"/>
    <w:rsid w:val="00C253E1"/>
    <w:rsid w:val="00C414D7"/>
    <w:rsid w:val="00C4652F"/>
    <w:rsid w:val="00C573DC"/>
    <w:rsid w:val="00C704F9"/>
    <w:rsid w:val="00C84F97"/>
    <w:rsid w:val="00C8751D"/>
    <w:rsid w:val="00CE423D"/>
    <w:rsid w:val="00CF5FA2"/>
    <w:rsid w:val="00CF6600"/>
    <w:rsid w:val="00D01428"/>
    <w:rsid w:val="00D113B4"/>
    <w:rsid w:val="00D20339"/>
    <w:rsid w:val="00D30372"/>
    <w:rsid w:val="00D42A78"/>
    <w:rsid w:val="00D7448E"/>
    <w:rsid w:val="00D91E6A"/>
    <w:rsid w:val="00D95CC4"/>
    <w:rsid w:val="00DB3249"/>
    <w:rsid w:val="00DB4C14"/>
    <w:rsid w:val="00DE1455"/>
    <w:rsid w:val="00DF2A9B"/>
    <w:rsid w:val="00E05884"/>
    <w:rsid w:val="00E0655F"/>
    <w:rsid w:val="00E32840"/>
    <w:rsid w:val="00E37B6A"/>
    <w:rsid w:val="00E8396C"/>
    <w:rsid w:val="00EA013C"/>
    <w:rsid w:val="00EC1CE9"/>
    <w:rsid w:val="00ED3902"/>
    <w:rsid w:val="00EE6E81"/>
    <w:rsid w:val="00EF5407"/>
    <w:rsid w:val="00F029DD"/>
    <w:rsid w:val="00F35C40"/>
    <w:rsid w:val="00FD36E5"/>
    <w:rsid w:val="00FD773C"/>
    <w:rsid w:val="00FD7B0F"/>
    <w:rsid w:val="00FE0403"/>
    <w:rsid w:val="00FE6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27D786"/>
  <w15:docId w15:val="{43B8338C-95CA-464D-9C94-7FFBD7BFD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pPr>
      <w:spacing w:before="1"/>
      <w:ind w:left="48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pPr>
      <w:ind w:left="1081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pPr>
      <w:ind w:left="1081"/>
      <w:outlineLvl w:val="2"/>
    </w:pPr>
    <w:rPr>
      <w:b/>
      <w:bCs/>
      <w:i/>
      <w:iCs/>
      <w:sz w:val="24"/>
      <w:szCs w:val="24"/>
    </w:rPr>
  </w:style>
  <w:style w:type="paragraph" w:styleId="Heading4">
    <w:name w:val="heading 4"/>
    <w:next w:val="Normal"/>
    <w:link w:val="Heading4Char"/>
    <w:uiPriority w:val="9"/>
    <w:unhideWhenUsed/>
    <w:qFormat/>
    <w:rsid w:val="006929E6"/>
    <w:pPr>
      <w:keepNext/>
      <w:keepLines/>
      <w:widowControl/>
      <w:autoSpaceDE/>
      <w:autoSpaceDN/>
      <w:spacing w:line="259" w:lineRule="auto"/>
      <w:ind w:left="730" w:hanging="10"/>
      <w:outlineLvl w:val="3"/>
    </w:pPr>
    <w:rPr>
      <w:rFonts w:ascii="Palatino Linotype" w:eastAsia="Palatino Linotype" w:hAnsi="Palatino Linotype" w:cs="Palatino Linotype"/>
      <w:b/>
      <w:color w:val="000000"/>
      <w:sz w:val="24"/>
    </w:rPr>
  </w:style>
  <w:style w:type="paragraph" w:styleId="Heading5">
    <w:name w:val="heading 5"/>
    <w:next w:val="Normal"/>
    <w:link w:val="Heading5Char"/>
    <w:uiPriority w:val="9"/>
    <w:unhideWhenUsed/>
    <w:qFormat/>
    <w:rsid w:val="006929E6"/>
    <w:pPr>
      <w:keepNext/>
      <w:keepLines/>
      <w:widowControl/>
      <w:autoSpaceDE/>
      <w:autoSpaceDN/>
      <w:spacing w:after="10" w:line="249" w:lineRule="auto"/>
      <w:ind w:left="10" w:right="6132" w:hanging="10"/>
      <w:outlineLvl w:val="4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Heading6">
    <w:name w:val="heading 6"/>
    <w:next w:val="Normal"/>
    <w:link w:val="Heading6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5"/>
    </w:pPr>
    <w:rPr>
      <w:rFonts w:ascii="Times New Roman" w:eastAsia="Times New Roman" w:hAnsi="Times New Roman" w:cs="Times New Roman"/>
      <w:b/>
      <w:color w:val="231F20"/>
    </w:rPr>
  </w:style>
  <w:style w:type="paragraph" w:styleId="Heading7">
    <w:name w:val="heading 7"/>
    <w:next w:val="Normal"/>
    <w:link w:val="Heading7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6"/>
    </w:pPr>
    <w:rPr>
      <w:rFonts w:ascii="Times New Roman" w:eastAsia="Times New Roman" w:hAnsi="Times New Roman" w:cs="Times New Roman"/>
      <w:b/>
      <w:color w:val="231F20"/>
    </w:rPr>
  </w:style>
  <w:style w:type="paragraph" w:styleId="Heading8">
    <w:name w:val="heading 8"/>
    <w:next w:val="Normal"/>
    <w:link w:val="Heading8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7"/>
    </w:pPr>
    <w:rPr>
      <w:rFonts w:ascii="Times New Roman" w:eastAsia="Times New Roman" w:hAnsi="Times New Roman" w:cs="Times New Roman"/>
      <w:b/>
      <w:color w:val="231F20"/>
    </w:rPr>
  </w:style>
  <w:style w:type="paragraph" w:styleId="Heading9">
    <w:name w:val="heading 9"/>
    <w:next w:val="Normal"/>
    <w:link w:val="Heading9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8"/>
    </w:pPr>
    <w:rPr>
      <w:rFonts w:ascii="Times New Roman" w:eastAsia="Times New Roman" w:hAnsi="Times New Roman" w:cs="Times New Roman"/>
      <w:b/>
      <w:color w:val="231F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929E6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2Char">
    <w:name w:val="Heading 2 Char"/>
    <w:link w:val="Heading2"/>
    <w:uiPriority w:val="9"/>
    <w:rsid w:val="006929E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link w:val="Heading3"/>
    <w:uiPriority w:val="9"/>
    <w:rsid w:val="006929E6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929E6"/>
    <w:rPr>
      <w:rFonts w:ascii="Palatino Linotype" w:eastAsia="Palatino Linotype" w:hAnsi="Palatino Linotype" w:cs="Palatino Linotype"/>
      <w:b/>
      <w:color w:val="000000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6929E6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character" w:customStyle="1" w:styleId="Heading7Char">
    <w:name w:val="Heading 7 Char"/>
    <w:basedOn w:val="DefaultParagraphFont"/>
    <w:link w:val="Heading7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character" w:customStyle="1" w:styleId="Heading8Char">
    <w:name w:val="Heading 8 Char"/>
    <w:basedOn w:val="DefaultParagraphFont"/>
    <w:link w:val="Heading8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character" w:customStyle="1" w:styleId="Heading9Char">
    <w:name w:val="Heading 9 Char"/>
    <w:basedOn w:val="DefaultParagraphFont"/>
    <w:link w:val="Heading9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paragraph" w:styleId="TOC1">
    <w:name w:val="toc 1"/>
    <w:basedOn w:val="Normal"/>
    <w:uiPriority w:val="1"/>
    <w:qFormat/>
    <w:pPr>
      <w:spacing w:before="104"/>
      <w:ind w:left="480"/>
    </w:pPr>
    <w:rPr>
      <w:b/>
      <w:bCs/>
      <w:sz w:val="21"/>
      <w:szCs w:val="21"/>
    </w:rPr>
  </w:style>
  <w:style w:type="paragraph" w:styleId="TOC2">
    <w:name w:val="toc 2"/>
    <w:basedOn w:val="Normal"/>
    <w:uiPriority w:val="1"/>
    <w:qFormat/>
    <w:pPr>
      <w:spacing w:before="73"/>
      <w:ind w:left="1176" w:hanging="568"/>
    </w:pPr>
    <w:rPr>
      <w:sz w:val="21"/>
      <w:szCs w:val="21"/>
    </w:rPr>
  </w:style>
  <w:style w:type="paragraph" w:styleId="TOC3">
    <w:name w:val="toc 3"/>
    <w:basedOn w:val="Normal"/>
    <w:uiPriority w:val="1"/>
    <w:qFormat/>
    <w:pPr>
      <w:spacing w:before="96"/>
      <w:ind w:left="720"/>
    </w:pPr>
    <w:rPr>
      <w:sz w:val="24"/>
      <w:szCs w:val="24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1176" w:hanging="568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901E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1E33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01E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1E33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D01428"/>
    <w:rPr>
      <w:color w:val="0000FF" w:themeColor="hyperlink"/>
      <w:u w:val="single"/>
    </w:rPr>
  </w:style>
  <w:style w:type="paragraph" w:customStyle="1" w:styleId="footnotedescription">
    <w:name w:val="footnote description"/>
    <w:next w:val="Normal"/>
    <w:link w:val="footnotedescriptionChar"/>
    <w:hidden/>
    <w:rsid w:val="006929E6"/>
    <w:pPr>
      <w:widowControl/>
      <w:autoSpaceDE/>
      <w:autoSpaceDN/>
      <w:spacing w:line="249" w:lineRule="auto"/>
      <w:ind w:left="132"/>
    </w:pPr>
    <w:rPr>
      <w:rFonts w:ascii="Times New Roman" w:eastAsia="Times New Roman" w:hAnsi="Times New Roman" w:cs="Times New Roman"/>
      <w:i/>
      <w:color w:val="231F20"/>
      <w:sz w:val="16"/>
    </w:rPr>
  </w:style>
  <w:style w:type="character" w:customStyle="1" w:styleId="footnotedescriptionChar">
    <w:name w:val="footnote description Char"/>
    <w:link w:val="footnotedescription"/>
    <w:rsid w:val="006929E6"/>
    <w:rPr>
      <w:rFonts w:ascii="Times New Roman" w:eastAsia="Times New Roman" w:hAnsi="Times New Roman" w:cs="Times New Roman"/>
      <w:i/>
      <w:color w:val="231F20"/>
      <w:sz w:val="16"/>
    </w:rPr>
  </w:style>
  <w:style w:type="character" w:customStyle="1" w:styleId="footnotemark">
    <w:name w:val="footnote mark"/>
    <w:hidden/>
    <w:rsid w:val="006929E6"/>
    <w:rPr>
      <w:rFonts w:ascii="Times New Roman" w:eastAsia="Times New Roman" w:hAnsi="Times New Roman" w:cs="Times New Roman"/>
      <w:i/>
      <w:color w:val="231F20"/>
      <w:sz w:val="12"/>
      <w:vertAlign w:val="superscript"/>
    </w:rPr>
  </w:style>
  <w:style w:type="table" w:styleId="TableGrid">
    <w:name w:val="Table Grid"/>
    <w:basedOn w:val="TableNormal"/>
    <w:uiPriority w:val="39"/>
    <w:rsid w:val="00592B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9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4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1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4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2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8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8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1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7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0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7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3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6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8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5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7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footer" Target="footer2.xml"/><Relationship Id="rId117" Type="http://schemas.openxmlformats.org/officeDocument/2006/relationships/footer" Target="footer47.xml"/><Relationship Id="rId21" Type="http://schemas.openxmlformats.org/officeDocument/2006/relationships/hyperlink" Target="http://www.kerra.go.ke/" TargetMode="External"/><Relationship Id="rId42" Type="http://schemas.openxmlformats.org/officeDocument/2006/relationships/footer" Target="footer10.xml"/><Relationship Id="rId47" Type="http://schemas.openxmlformats.org/officeDocument/2006/relationships/header" Target="header13.xml"/><Relationship Id="rId63" Type="http://schemas.openxmlformats.org/officeDocument/2006/relationships/footer" Target="footer20.xml"/><Relationship Id="rId68" Type="http://schemas.openxmlformats.org/officeDocument/2006/relationships/header" Target="header23.xml"/><Relationship Id="rId84" Type="http://schemas.openxmlformats.org/officeDocument/2006/relationships/header" Target="header31.xml"/><Relationship Id="rId89" Type="http://schemas.openxmlformats.org/officeDocument/2006/relationships/footer" Target="footer33.xml"/><Relationship Id="rId112" Type="http://schemas.openxmlformats.org/officeDocument/2006/relationships/header" Target="header45.xml"/><Relationship Id="rId133" Type="http://schemas.openxmlformats.org/officeDocument/2006/relationships/footer" Target="footer54.xml"/><Relationship Id="rId138" Type="http://schemas.openxmlformats.org/officeDocument/2006/relationships/header" Target="header57.xml"/><Relationship Id="rId154" Type="http://schemas.openxmlformats.org/officeDocument/2006/relationships/image" Target="media/image11.png"/><Relationship Id="rId159" Type="http://schemas.openxmlformats.org/officeDocument/2006/relationships/image" Target="media/image16.png"/><Relationship Id="rId175" Type="http://schemas.openxmlformats.org/officeDocument/2006/relationships/footer" Target="footer62.xml"/><Relationship Id="rId170" Type="http://schemas.openxmlformats.org/officeDocument/2006/relationships/image" Target="media/image27.png"/><Relationship Id="rId16" Type="http://schemas.openxmlformats.org/officeDocument/2006/relationships/hyperlink" Target="mailto:tanariver@kerra.go.ke" TargetMode="External"/><Relationship Id="rId107" Type="http://schemas.openxmlformats.org/officeDocument/2006/relationships/footer" Target="footer42.xml"/><Relationship Id="rId11" Type="http://schemas.openxmlformats.org/officeDocument/2006/relationships/hyperlink" Target="http://www.kerra.go.ke/" TargetMode="External"/><Relationship Id="rId32" Type="http://schemas.openxmlformats.org/officeDocument/2006/relationships/footer" Target="footer5.xml"/><Relationship Id="rId37" Type="http://schemas.openxmlformats.org/officeDocument/2006/relationships/header" Target="header8.xml"/><Relationship Id="rId53" Type="http://schemas.openxmlformats.org/officeDocument/2006/relationships/image" Target="media/image2.png"/><Relationship Id="rId58" Type="http://schemas.openxmlformats.org/officeDocument/2006/relationships/header" Target="header18.xml"/><Relationship Id="rId74" Type="http://schemas.openxmlformats.org/officeDocument/2006/relationships/header" Target="header26.xml"/><Relationship Id="rId79" Type="http://schemas.openxmlformats.org/officeDocument/2006/relationships/footer" Target="footer28.xml"/><Relationship Id="rId102" Type="http://schemas.openxmlformats.org/officeDocument/2006/relationships/header" Target="header40.xml"/><Relationship Id="rId123" Type="http://schemas.openxmlformats.org/officeDocument/2006/relationships/footer" Target="footer50.xml"/><Relationship Id="rId128" Type="http://schemas.openxmlformats.org/officeDocument/2006/relationships/header" Target="header53.xml"/><Relationship Id="rId144" Type="http://schemas.openxmlformats.org/officeDocument/2006/relationships/header" Target="header60.xml"/><Relationship Id="rId149" Type="http://schemas.openxmlformats.org/officeDocument/2006/relationships/image" Target="media/image6.png"/><Relationship Id="rId5" Type="http://schemas.openxmlformats.org/officeDocument/2006/relationships/footnotes" Target="footnotes.xml"/><Relationship Id="rId90" Type="http://schemas.openxmlformats.org/officeDocument/2006/relationships/header" Target="header34.xml"/><Relationship Id="rId95" Type="http://schemas.openxmlformats.org/officeDocument/2006/relationships/footer" Target="footer36.xml"/><Relationship Id="rId160" Type="http://schemas.openxmlformats.org/officeDocument/2006/relationships/image" Target="media/image17.png"/><Relationship Id="rId165" Type="http://schemas.openxmlformats.org/officeDocument/2006/relationships/image" Target="media/image22.png"/><Relationship Id="rId22" Type="http://schemas.openxmlformats.org/officeDocument/2006/relationships/hyperlink" Target="mailto:info@ppra.go.ke" TargetMode="External"/><Relationship Id="rId27" Type="http://schemas.openxmlformats.org/officeDocument/2006/relationships/header" Target="header3.xml"/><Relationship Id="rId43" Type="http://schemas.openxmlformats.org/officeDocument/2006/relationships/header" Target="header11.xml"/><Relationship Id="rId48" Type="http://schemas.openxmlformats.org/officeDocument/2006/relationships/footer" Target="footer13.xml"/><Relationship Id="rId64" Type="http://schemas.openxmlformats.org/officeDocument/2006/relationships/header" Target="header21.xml"/><Relationship Id="rId69" Type="http://schemas.openxmlformats.org/officeDocument/2006/relationships/footer" Target="footer23.xml"/><Relationship Id="rId113" Type="http://schemas.openxmlformats.org/officeDocument/2006/relationships/footer" Target="footer45.xml"/><Relationship Id="rId118" Type="http://schemas.openxmlformats.org/officeDocument/2006/relationships/header" Target="header48.xml"/><Relationship Id="rId134" Type="http://schemas.openxmlformats.org/officeDocument/2006/relationships/header" Target="header55.xml"/><Relationship Id="rId139" Type="http://schemas.openxmlformats.org/officeDocument/2006/relationships/footer" Target="footer57.xml"/><Relationship Id="rId80" Type="http://schemas.openxmlformats.org/officeDocument/2006/relationships/header" Target="header29.xml"/><Relationship Id="rId85" Type="http://schemas.openxmlformats.org/officeDocument/2006/relationships/footer" Target="footer31.xml"/><Relationship Id="rId150" Type="http://schemas.openxmlformats.org/officeDocument/2006/relationships/image" Target="media/image7.png"/><Relationship Id="rId155" Type="http://schemas.openxmlformats.org/officeDocument/2006/relationships/image" Target="media/image12.png"/><Relationship Id="rId171" Type="http://schemas.openxmlformats.org/officeDocument/2006/relationships/image" Target="media/image28.png"/><Relationship Id="rId176" Type="http://schemas.openxmlformats.org/officeDocument/2006/relationships/fontTable" Target="fontTable.xml"/><Relationship Id="rId12" Type="http://schemas.openxmlformats.org/officeDocument/2006/relationships/hyperlink" Target="http://www.tenders.go.ke/" TargetMode="External"/><Relationship Id="rId17" Type="http://schemas.openxmlformats.org/officeDocument/2006/relationships/hyperlink" Target="http://www.ppra.go.ke/" TargetMode="External"/><Relationship Id="rId33" Type="http://schemas.openxmlformats.org/officeDocument/2006/relationships/header" Target="header6.xml"/><Relationship Id="rId38" Type="http://schemas.openxmlformats.org/officeDocument/2006/relationships/footer" Target="footer8.xml"/><Relationship Id="rId59" Type="http://schemas.openxmlformats.org/officeDocument/2006/relationships/footer" Target="footer18.xml"/><Relationship Id="rId103" Type="http://schemas.openxmlformats.org/officeDocument/2006/relationships/footer" Target="footer40.xml"/><Relationship Id="rId108" Type="http://schemas.openxmlformats.org/officeDocument/2006/relationships/header" Target="header43.xml"/><Relationship Id="rId124" Type="http://schemas.openxmlformats.org/officeDocument/2006/relationships/header" Target="header51.xml"/><Relationship Id="rId129" Type="http://schemas.openxmlformats.org/officeDocument/2006/relationships/footer" Target="footer53.xml"/><Relationship Id="rId54" Type="http://schemas.openxmlformats.org/officeDocument/2006/relationships/header" Target="header16.xml"/><Relationship Id="rId70" Type="http://schemas.openxmlformats.org/officeDocument/2006/relationships/header" Target="header24.xml"/><Relationship Id="rId75" Type="http://schemas.openxmlformats.org/officeDocument/2006/relationships/footer" Target="footer26.xml"/><Relationship Id="rId91" Type="http://schemas.openxmlformats.org/officeDocument/2006/relationships/header" Target="header35.xml"/><Relationship Id="rId96" Type="http://schemas.openxmlformats.org/officeDocument/2006/relationships/header" Target="header37.xml"/><Relationship Id="rId140" Type="http://schemas.openxmlformats.org/officeDocument/2006/relationships/header" Target="header58.xml"/><Relationship Id="rId145" Type="http://schemas.openxmlformats.org/officeDocument/2006/relationships/footer" Target="footer60.xml"/><Relationship Id="rId161" Type="http://schemas.openxmlformats.org/officeDocument/2006/relationships/image" Target="media/image18.png"/><Relationship Id="rId166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yperlink" Target="mailto:complaints@ppra.go.ke" TargetMode="External"/><Relationship Id="rId28" Type="http://schemas.openxmlformats.org/officeDocument/2006/relationships/footer" Target="footer3.xml"/><Relationship Id="rId49" Type="http://schemas.openxmlformats.org/officeDocument/2006/relationships/header" Target="header14.xml"/><Relationship Id="rId114" Type="http://schemas.openxmlformats.org/officeDocument/2006/relationships/header" Target="header46.xml"/><Relationship Id="rId119" Type="http://schemas.openxmlformats.org/officeDocument/2006/relationships/footer" Target="footer48.xml"/><Relationship Id="rId10" Type="http://schemas.openxmlformats.org/officeDocument/2006/relationships/hyperlink" Target="mailto:tanariver@kerra.go.ke" TargetMode="External"/><Relationship Id="rId31" Type="http://schemas.openxmlformats.org/officeDocument/2006/relationships/header" Target="header5.xml"/><Relationship Id="rId44" Type="http://schemas.openxmlformats.org/officeDocument/2006/relationships/footer" Target="footer11.xml"/><Relationship Id="rId52" Type="http://schemas.openxmlformats.org/officeDocument/2006/relationships/footer" Target="footer15.xml"/><Relationship Id="rId60" Type="http://schemas.openxmlformats.org/officeDocument/2006/relationships/header" Target="header19.xml"/><Relationship Id="rId65" Type="http://schemas.openxmlformats.org/officeDocument/2006/relationships/footer" Target="footer21.xml"/><Relationship Id="rId73" Type="http://schemas.openxmlformats.org/officeDocument/2006/relationships/footer" Target="footer25.xml"/><Relationship Id="rId78" Type="http://schemas.openxmlformats.org/officeDocument/2006/relationships/header" Target="header28.xml"/><Relationship Id="rId81" Type="http://schemas.openxmlformats.org/officeDocument/2006/relationships/footer" Target="footer29.xml"/><Relationship Id="rId86" Type="http://schemas.openxmlformats.org/officeDocument/2006/relationships/header" Target="header32.xml"/><Relationship Id="rId94" Type="http://schemas.openxmlformats.org/officeDocument/2006/relationships/header" Target="header36.xml"/><Relationship Id="rId99" Type="http://schemas.openxmlformats.org/officeDocument/2006/relationships/footer" Target="footer38.xml"/><Relationship Id="rId101" Type="http://schemas.openxmlformats.org/officeDocument/2006/relationships/footer" Target="footer39.xml"/><Relationship Id="rId122" Type="http://schemas.openxmlformats.org/officeDocument/2006/relationships/header" Target="header50.xml"/><Relationship Id="rId130" Type="http://schemas.openxmlformats.org/officeDocument/2006/relationships/hyperlink" Target="mailto:info@ppra.go.ke" TargetMode="External"/><Relationship Id="rId135" Type="http://schemas.openxmlformats.org/officeDocument/2006/relationships/footer" Target="footer55.xml"/><Relationship Id="rId143" Type="http://schemas.openxmlformats.org/officeDocument/2006/relationships/footer" Target="footer59.xml"/><Relationship Id="rId148" Type="http://schemas.openxmlformats.org/officeDocument/2006/relationships/image" Target="media/image5.png"/><Relationship Id="rId151" Type="http://schemas.openxmlformats.org/officeDocument/2006/relationships/image" Target="media/image8.png"/><Relationship Id="rId156" Type="http://schemas.openxmlformats.org/officeDocument/2006/relationships/image" Target="media/image13.png"/><Relationship Id="rId164" Type="http://schemas.openxmlformats.org/officeDocument/2006/relationships/image" Target="media/image21.png"/><Relationship Id="rId169" Type="http://schemas.openxmlformats.org/officeDocument/2006/relationships/image" Target="media/image26.png"/><Relationship Id="rId177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72" Type="http://schemas.openxmlformats.org/officeDocument/2006/relationships/header" Target="header61.xml"/><Relationship Id="rId13" Type="http://schemas.openxmlformats.org/officeDocument/2006/relationships/hyperlink" Target="http://www.kerra.go.ke/" TargetMode="External"/><Relationship Id="rId18" Type="http://schemas.openxmlformats.org/officeDocument/2006/relationships/hyperlink" Target="http://www.nca.go.ke/" TargetMode="External"/><Relationship Id="rId39" Type="http://schemas.openxmlformats.org/officeDocument/2006/relationships/header" Target="header9.xml"/><Relationship Id="rId109" Type="http://schemas.openxmlformats.org/officeDocument/2006/relationships/footer" Target="footer43.xml"/><Relationship Id="rId34" Type="http://schemas.openxmlformats.org/officeDocument/2006/relationships/footer" Target="footer6.xml"/><Relationship Id="rId50" Type="http://schemas.openxmlformats.org/officeDocument/2006/relationships/footer" Target="footer14.xml"/><Relationship Id="rId55" Type="http://schemas.openxmlformats.org/officeDocument/2006/relationships/footer" Target="footer16.xml"/><Relationship Id="rId76" Type="http://schemas.openxmlformats.org/officeDocument/2006/relationships/header" Target="header27.xml"/><Relationship Id="rId97" Type="http://schemas.openxmlformats.org/officeDocument/2006/relationships/footer" Target="footer37.xml"/><Relationship Id="rId104" Type="http://schemas.openxmlformats.org/officeDocument/2006/relationships/header" Target="header41.xml"/><Relationship Id="rId120" Type="http://schemas.openxmlformats.org/officeDocument/2006/relationships/header" Target="header49.xml"/><Relationship Id="rId125" Type="http://schemas.openxmlformats.org/officeDocument/2006/relationships/footer" Target="footer51.xml"/><Relationship Id="rId141" Type="http://schemas.openxmlformats.org/officeDocument/2006/relationships/footer" Target="footer58.xml"/><Relationship Id="rId146" Type="http://schemas.openxmlformats.org/officeDocument/2006/relationships/image" Target="media/image3.png"/><Relationship Id="rId167" Type="http://schemas.openxmlformats.org/officeDocument/2006/relationships/image" Target="media/image24.png"/><Relationship Id="rId7" Type="http://schemas.openxmlformats.org/officeDocument/2006/relationships/image" Target="media/image1.jpeg"/><Relationship Id="rId71" Type="http://schemas.openxmlformats.org/officeDocument/2006/relationships/footer" Target="footer24.xml"/><Relationship Id="rId92" Type="http://schemas.openxmlformats.org/officeDocument/2006/relationships/footer" Target="footer34.xml"/><Relationship Id="rId162" Type="http://schemas.openxmlformats.org/officeDocument/2006/relationships/image" Target="media/image19.png"/><Relationship Id="rId2" Type="http://schemas.openxmlformats.org/officeDocument/2006/relationships/styles" Target="styles.xml"/><Relationship Id="rId29" Type="http://schemas.openxmlformats.org/officeDocument/2006/relationships/header" Target="header4.xml"/><Relationship Id="rId24" Type="http://schemas.openxmlformats.org/officeDocument/2006/relationships/hyperlink" Target="mailto:tanariver@kerra.go.ke" TargetMode="External"/><Relationship Id="rId40" Type="http://schemas.openxmlformats.org/officeDocument/2006/relationships/footer" Target="footer9.xml"/><Relationship Id="rId45" Type="http://schemas.openxmlformats.org/officeDocument/2006/relationships/header" Target="header12.xml"/><Relationship Id="rId66" Type="http://schemas.openxmlformats.org/officeDocument/2006/relationships/header" Target="header22.xml"/><Relationship Id="rId87" Type="http://schemas.openxmlformats.org/officeDocument/2006/relationships/footer" Target="footer32.xml"/><Relationship Id="rId110" Type="http://schemas.openxmlformats.org/officeDocument/2006/relationships/header" Target="header44.xml"/><Relationship Id="rId115" Type="http://schemas.openxmlformats.org/officeDocument/2006/relationships/footer" Target="footer46.xml"/><Relationship Id="rId131" Type="http://schemas.openxmlformats.org/officeDocument/2006/relationships/hyperlink" Target="mailto:complaints@ppra.go.ke" TargetMode="External"/><Relationship Id="rId136" Type="http://schemas.openxmlformats.org/officeDocument/2006/relationships/header" Target="header56.xml"/><Relationship Id="rId157" Type="http://schemas.openxmlformats.org/officeDocument/2006/relationships/image" Target="media/image14.png"/><Relationship Id="rId61" Type="http://schemas.openxmlformats.org/officeDocument/2006/relationships/footer" Target="footer19.xml"/><Relationship Id="rId82" Type="http://schemas.openxmlformats.org/officeDocument/2006/relationships/header" Target="header30.xml"/><Relationship Id="rId152" Type="http://schemas.openxmlformats.org/officeDocument/2006/relationships/image" Target="media/image9.png"/><Relationship Id="rId173" Type="http://schemas.openxmlformats.org/officeDocument/2006/relationships/footer" Target="footer61.xml"/><Relationship Id="rId19" Type="http://schemas.openxmlformats.org/officeDocument/2006/relationships/hyperlink" Target="http://www.cak.go.ke/" TargetMode="External"/><Relationship Id="rId14" Type="http://schemas.openxmlformats.org/officeDocument/2006/relationships/hyperlink" Target="http://www.tenders.go.ke/" TargetMode="External"/><Relationship Id="rId30" Type="http://schemas.openxmlformats.org/officeDocument/2006/relationships/footer" Target="footer4.xml"/><Relationship Id="rId35" Type="http://schemas.openxmlformats.org/officeDocument/2006/relationships/header" Target="header7.xml"/><Relationship Id="rId56" Type="http://schemas.openxmlformats.org/officeDocument/2006/relationships/header" Target="header17.xml"/><Relationship Id="rId77" Type="http://schemas.openxmlformats.org/officeDocument/2006/relationships/footer" Target="footer27.xml"/><Relationship Id="rId100" Type="http://schemas.openxmlformats.org/officeDocument/2006/relationships/header" Target="header39.xml"/><Relationship Id="rId105" Type="http://schemas.openxmlformats.org/officeDocument/2006/relationships/footer" Target="footer41.xml"/><Relationship Id="rId126" Type="http://schemas.openxmlformats.org/officeDocument/2006/relationships/header" Target="header52.xml"/><Relationship Id="rId147" Type="http://schemas.openxmlformats.org/officeDocument/2006/relationships/image" Target="media/image4.png"/><Relationship Id="rId168" Type="http://schemas.openxmlformats.org/officeDocument/2006/relationships/image" Target="media/image25.png"/><Relationship Id="rId8" Type="http://schemas.openxmlformats.org/officeDocument/2006/relationships/header" Target="header1.xml"/><Relationship Id="rId51" Type="http://schemas.openxmlformats.org/officeDocument/2006/relationships/header" Target="header15.xml"/><Relationship Id="rId72" Type="http://schemas.openxmlformats.org/officeDocument/2006/relationships/header" Target="header25.xml"/><Relationship Id="rId93" Type="http://schemas.openxmlformats.org/officeDocument/2006/relationships/footer" Target="footer35.xml"/><Relationship Id="rId98" Type="http://schemas.openxmlformats.org/officeDocument/2006/relationships/header" Target="header38.xml"/><Relationship Id="rId121" Type="http://schemas.openxmlformats.org/officeDocument/2006/relationships/footer" Target="footer49.xml"/><Relationship Id="rId142" Type="http://schemas.openxmlformats.org/officeDocument/2006/relationships/header" Target="header59.xml"/><Relationship Id="rId163" Type="http://schemas.openxmlformats.org/officeDocument/2006/relationships/image" Target="media/image20.png"/><Relationship Id="rId3" Type="http://schemas.openxmlformats.org/officeDocument/2006/relationships/settings" Target="settings.xml"/><Relationship Id="rId25" Type="http://schemas.openxmlformats.org/officeDocument/2006/relationships/header" Target="header2.xml"/><Relationship Id="rId46" Type="http://schemas.openxmlformats.org/officeDocument/2006/relationships/footer" Target="footer12.xml"/><Relationship Id="rId67" Type="http://schemas.openxmlformats.org/officeDocument/2006/relationships/footer" Target="footer22.xml"/><Relationship Id="rId116" Type="http://schemas.openxmlformats.org/officeDocument/2006/relationships/header" Target="header47.xml"/><Relationship Id="rId137" Type="http://schemas.openxmlformats.org/officeDocument/2006/relationships/footer" Target="footer56.xml"/><Relationship Id="rId158" Type="http://schemas.openxmlformats.org/officeDocument/2006/relationships/image" Target="media/image15.png"/><Relationship Id="rId20" Type="http://schemas.openxmlformats.org/officeDocument/2006/relationships/hyperlink" Target="http://www.kenha.co.ke/" TargetMode="External"/><Relationship Id="rId41" Type="http://schemas.openxmlformats.org/officeDocument/2006/relationships/header" Target="header10.xml"/><Relationship Id="rId62" Type="http://schemas.openxmlformats.org/officeDocument/2006/relationships/header" Target="header20.xml"/><Relationship Id="rId83" Type="http://schemas.openxmlformats.org/officeDocument/2006/relationships/footer" Target="footer30.xml"/><Relationship Id="rId88" Type="http://schemas.openxmlformats.org/officeDocument/2006/relationships/header" Target="header33.xml"/><Relationship Id="rId111" Type="http://schemas.openxmlformats.org/officeDocument/2006/relationships/footer" Target="footer44.xml"/><Relationship Id="rId132" Type="http://schemas.openxmlformats.org/officeDocument/2006/relationships/header" Target="header54.xml"/><Relationship Id="rId153" Type="http://schemas.openxmlformats.org/officeDocument/2006/relationships/image" Target="media/image10.png"/><Relationship Id="rId174" Type="http://schemas.openxmlformats.org/officeDocument/2006/relationships/header" Target="header62.xml"/><Relationship Id="rId15" Type="http://schemas.openxmlformats.org/officeDocument/2006/relationships/hyperlink" Target="mailto:tanariver@kerra.go.ke" TargetMode="External"/><Relationship Id="rId36" Type="http://schemas.openxmlformats.org/officeDocument/2006/relationships/footer" Target="footer7.xml"/><Relationship Id="rId57" Type="http://schemas.openxmlformats.org/officeDocument/2006/relationships/footer" Target="footer17.xml"/><Relationship Id="rId106" Type="http://schemas.openxmlformats.org/officeDocument/2006/relationships/header" Target="header42.xml"/><Relationship Id="rId127" Type="http://schemas.openxmlformats.org/officeDocument/2006/relationships/footer" Target="footer5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110</Pages>
  <Words>38853</Words>
  <Characters>221464</Characters>
  <Application>Microsoft Office Word</Application>
  <DocSecurity>0</DocSecurity>
  <Lines>1845</Lines>
  <Paragraphs>519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Hazel</dc:creator>
  <cp:lastModifiedBy>Patrick</cp:lastModifiedBy>
  <cp:revision>2</cp:revision>
  <cp:lastPrinted>2021-12-10T12:38:00Z</cp:lastPrinted>
  <dcterms:created xsi:type="dcterms:W3CDTF">2023-09-21T15:03:00Z</dcterms:created>
  <dcterms:modified xsi:type="dcterms:W3CDTF">2023-09-21T15:03:00Z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2021-10-15T00:00:00Z</vt:filetime>
  </property>
</Properties>
</file>